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26C1" w:rsidRDefault="001F70C6" w:rsidP="00E32F03">
      <w:pPr>
        <w:jc w:val="center"/>
        <w:rPr>
          <w:color w:val="0D0D0D"/>
          <w:szCs w:val="28"/>
        </w:rPr>
      </w:pPr>
      <w:r>
        <w:rPr>
          <w:color w:val="0D0D0D"/>
          <w:szCs w:val="28"/>
        </w:rPr>
        <w:t xml:space="preserve">АДМИНИСТРАЦИЯ </w:t>
      </w:r>
      <w:r w:rsidR="00C126C1">
        <w:rPr>
          <w:color w:val="0D0D0D"/>
          <w:szCs w:val="28"/>
        </w:rPr>
        <w:t>ОТРАДОВСКОГО</w:t>
      </w:r>
      <w:r w:rsidR="00E32F03" w:rsidRPr="00635EEB">
        <w:rPr>
          <w:color w:val="0D0D0D"/>
          <w:szCs w:val="28"/>
        </w:rPr>
        <w:t xml:space="preserve"> СЕЛЬСКОГО ПОСЕЛЕНИЯ</w:t>
      </w:r>
      <w:r w:rsidR="00E32F03" w:rsidRPr="00635EEB">
        <w:rPr>
          <w:color w:val="0D0D0D"/>
          <w:szCs w:val="28"/>
        </w:rPr>
        <w:br/>
      </w:r>
    </w:p>
    <w:p w:rsidR="00C126C1" w:rsidRDefault="00E32F03" w:rsidP="00E32F03">
      <w:pPr>
        <w:jc w:val="center"/>
        <w:rPr>
          <w:color w:val="0D0D0D"/>
          <w:szCs w:val="28"/>
        </w:rPr>
      </w:pPr>
      <w:r w:rsidRPr="00635EEB">
        <w:rPr>
          <w:color w:val="0D0D0D"/>
          <w:szCs w:val="28"/>
        </w:rPr>
        <w:t>АЗОВСКОГО РАЙОНА РОСТОВСКОЙ ОБЛАСТИ</w:t>
      </w:r>
      <w:r w:rsidRPr="00635EEB">
        <w:rPr>
          <w:color w:val="0D0D0D"/>
          <w:szCs w:val="28"/>
        </w:rPr>
        <w:br/>
      </w:r>
    </w:p>
    <w:p w:rsidR="00C126C1" w:rsidRDefault="00C126C1" w:rsidP="00E32F03">
      <w:pPr>
        <w:jc w:val="center"/>
        <w:rPr>
          <w:color w:val="0D0D0D"/>
          <w:szCs w:val="28"/>
        </w:rPr>
      </w:pPr>
    </w:p>
    <w:p w:rsidR="00E32F03" w:rsidRDefault="00E32F03" w:rsidP="00E32F03">
      <w:pPr>
        <w:jc w:val="center"/>
        <w:rPr>
          <w:color w:val="0D0D0D"/>
          <w:szCs w:val="28"/>
        </w:rPr>
      </w:pPr>
      <w:r w:rsidRPr="00635EEB">
        <w:rPr>
          <w:color w:val="0D0D0D"/>
          <w:szCs w:val="28"/>
        </w:rPr>
        <w:t>ПОСТАНОВЛЕНИЕ</w:t>
      </w:r>
    </w:p>
    <w:p w:rsidR="00E32F03" w:rsidRPr="0043502C" w:rsidRDefault="00E32F03" w:rsidP="00E32F03">
      <w:pPr>
        <w:jc w:val="both"/>
        <w:rPr>
          <w:szCs w:val="28"/>
        </w:rPr>
      </w:pPr>
      <w:r w:rsidRPr="00635EEB">
        <w:rPr>
          <w:color w:val="0D0D0D"/>
          <w:szCs w:val="28"/>
        </w:rPr>
        <w:br/>
      </w:r>
      <w:r w:rsidR="00AB4A9D">
        <w:rPr>
          <w:szCs w:val="28"/>
        </w:rPr>
        <w:t>«</w:t>
      </w:r>
      <w:r w:rsidR="001F70C6">
        <w:rPr>
          <w:szCs w:val="28"/>
        </w:rPr>
        <w:t>1</w:t>
      </w:r>
      <w:r w:rsidR="00C126C1">
        <w:rPr>
          <w:szCs w:val="28"/>
        </w:rPr>
        <w:t>2</w:t>
      </w:r>
      <w:r w:rsidR="00AB4A9D">
        <w:rPr>
          <w:szCs w:val="28"/>
        </w:rPr>
        <w:t>»</w:t>
      </w:r>
      <w:r w:rsidRPr="0043502C">
        <w:rPr>
          <w:szCs w:val="28"/>
        </w:rPr>
        <w:t xml:space="preserve"> </w:t>
      </w:r>
      <w:r w:rsidR="00F61A56">
        <w:rPr>
          <w:szCs w:val="28"/>
        </w:rPr>
        <w:t>января</w:t>
      </w:r>
      <w:r w:rsidRPr="0043502C">
        <w:rPr>
          <w:szCs w:val="28"/>
        </w:rPr>
        <w:t xml:space="preserve"> 202</w:t>
      </w:r>
      <w:r w:rsidR="00F61A56">
        <w:rPr>
          <w:szCs w:val="28"/>
        </w:rPr>
        <w:t>6</w:t>
      </w:r>
      <w:r w:rsidRPr="0043502C">
        <w:rPr>
          <w:szCs w:val="28"/>
        </w:rPr>
        <w:t>г.                                    №</w:t>
      </w:r>
      <w:r w:rsidR="0043502C">
        <w:rPr>
          <w:szCs w:val="28"/>
        </w:rPr>
        <w:t xml:space="preserve"> </w:t>
      </w:r>
      <w:r w:rsidR="00C126C1">
        <w:rPr>
          <w:szCs w:val="28"/>
        </w:rPr>
        <w:t>3</w:t>
      </w:r>
      <w:r w:rsidRPr="0043502C">
        <w:rPr>
          <w:szCs w:val="28"/>
        </w:rPr>
        <w:t xml:space="preserve">                    </w:t>
      </w:r>
      <w:r w:rsidR="00B57DE6">
        <w:rPr>
          <w:szCs w:val="28"/>
        </w:rPr>
        <w:t xml:space="preserve">                    с. </w:t>
      </w:r>
      <w:r w:rsidR="00FE6C70">
        <w:rPr>
          <w:szCs w:val="28"/>
        </w:rPr>
        <w:t>Отрадовка</w:t>
      </w:r>
    </w:p>
    <w:p w:rsidR="00536E89" w:rsidRDefault="00536E89">
      <w:pPr>
        <w:jc w:val="center"/>
        <w:rPr>
          <w:color w:val="000000"/>
          <w:szCs w:val="28"/>
        </w:rPr>
      </w:pPr>
    </w:p>
    <w:p w:rsidR="00C126C1" w:rsidRPr="00EE36C7" w:rsidRDefault="00C126C1">
      <w:pPr>
        <w:jc w:val="center"/>
        <w:rPr>
          <w:color w:val="000000"/>
          <w:szCs w:val="28"/>
        </w:rPr>
      </w:pPr>
    </w:p>
    <w:p w:rsidR="00C126C1" w:rsidRDefault="00C126C1" w:rsidP="00ED7DD4">
      <w:pPr>
        <w:ind w:right="4391"/>
        <w:rPr>
          <w:szCs w:val="28"/>
        </w:rPr>
      </w:pPr>
      <w:r>
        <w:rPr>
          <w:szCs w:val="28"/>
        </w:rPr>
        <w:t>«</w:t>
      </w:r>
      <w:r w:rsidR="008C7E64">
        <w:rPr>
          <w:szCs w:val="28"/>
        </w:rPr>
        <w:t>О</w:t>
      </w:r>
      <w:r w:rsidR="00851B21">
        <w:rPr>
          <w:szCs w:val="28"/>
        </w:rPr>
        <w:t xml:space="preserve">б </w:t>
      </w:r>
      <w:r w:rsidR="00FD11CD">
        <w:rPr>
          <w:szCs w:val="28"/>
        </w:rPr>
        <w:t xml:space="preserve">арендной плате за использование земельных участков, находящихся в муниципальной собственности муниципального образования </w:t>
      </w:r>
      <w:r w:rsidR="005A5D93">
        <w:rPr>
          <w:szCs w:val="28"/>
        </w:rPr>
        <w:t xml:space="preserve"> </w:t>
      </w:r>
    </w:p>
    <w:p w:rsidR="00ED7DD4" w:rsidRPr="00BF5AB0" w:rsidRDefault="00C126C1" w:rsidP="00ED7DD4">
      <w:pPr>
        <w:ind w:right="4391"/>
        <w:rPr>
          <w:szCs w:val="28"/>
        </w:rPr>
      </w:pPr>
      <w:r>
        <w:rPr>
          <w:szCs w:val="28"/>
        </w:rPr>
        <w:t>Отрадовское</w:t>
      </w:r>
      <w:r w:rsidR="001F70C6">
        <w:rPr>
          <w:szCs w:val="28"/>
        </w:rPr>
        <w:t xml:space="preserve"> </w:t>
      </w:r>
      <w:r w:rsidR="005A5D93">
        <w:rPr>
          <w:szCs w:val="28"/>
        </w:rPr>
        <w:t>сельское поселение</w:t>
      </w:r>
      <w:r w:rsidR="00AB4A9D">
        <w:rPr>
          <w:szCs w:val="28"/>
        </w:rPr>
        <w:t>»</w:t>
      </w:r>
    </w:p>
    <w:p w:rsidR="00ED7DD4" w:rsidRPr="00BF5AB0" w:rsidRDefault="00ED7DD4" w:rsidP="00ED7DD4">
      <w:pPr>
        <w:rPr>
          <w:szCs w:val="28"/>
        </w:rPr>
      </w:pPr>
      <w:r w:rsidRPr="00BF5AB0">
        <w:rPr>
          <w:szCs w:val="28"/>
        </w:rPr>
        <w:t xml:space="preserve"> </w:t>
      </w:r>
    </w:p>
    <w:p w:rsidR="00E32F03" w:rsidRDefault="005A5D93" w:rsidP="00F61A56">
      <w:pPr>
        <w:ind w:firstLine="540"/>
        <w:jc w:val="both"/>
        <w:rPr>
          <w:color w:val="000000"/>
          <w:szCs w:val="28"/>
        </w:rPr>
      </w:pPr>
      <w:r>
        <w:rPr>
          <w:szCs w:val="28"/>
        </w:rPr>
        <w:t xml:space="preserve">В соответствии с Земельным кодексом Российской Федерации, Федеральным законом от 23.06.2014 № 171-ФЗ </w:t>
      </w:r>
      <w:r w:rsidR="00AB4A9D">
        <w:rPr>
          <w:szCs w:val="28"/>
        </w:rPr>
        <w:t>«</w:t>
      </w:r>
      <w:r>
        <w:rPr>
          <w:szCs w:val="28"/>
        </w:rPr>
        <w:t>О внесении изменений в Земельный кодекс Российской Федерации и отдельные законодательные акты Российской Федерации</w:t>
      </w:r>
      <w:r w:rsidR="00AB4A9D">
        <w:rPr>
          <w:szCs w:val="28"/>
        </w:rPr>
        <w:t>»</w:t>
      </w:r>
      <w:r>
        <w:rPr>
          <w:szCs w:val="28"/>
        </w:rPr>
        <w:t xml:space="preserve">, постановлением Правительства Российской Федерации от 16.07.2009 № 582 </w:t>
      </w:r>
      <w:r w:rsidR="00AB4A9D">
        <w:rPr>
          <w:szCs w:val="28"/>
        </w:rPr>
        <w:t>«</w:t>
      </w:r>
      <w:r>
        <w:rPr>
          <w:szCs w:val="28"/>
        </w:rPr>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 же порядка, условий и сроков внесения арендной платы за земли, находящиеся в собственности Российской Федерации</w:t>
      </w:r>
      <w:r w:rsidR="00AB4A9D">
        <w:rPr>
          <w:szCs w:val="28"/>
        </w:rPr>
        <w:t>»</w:t>
      </w:r>
      <w:r>
        <w:rPr>
          <w:szCs w:val="28"/>
        </w:rPr>
        <w:t xml:space="preserve">, постановлением Правительства Ростовской области от 02.03.2015 № 135 </w:t>
      </w:r>
      <w:r w:rsidR="00AB4A9D">
        <w:rPr>
          <w:szCs w:val="28"/>
        </w:rPr>
        <w:t>«</w:t>
      </w:r>
      <w:r>
        <w:rPr>
          <w:szCs w:val="28"/>
        </w:rPr>
        <w:t>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w:t>
      </w:r>
      <w:r w:rsidR="00AB4A9D">
        <w:rPr>
          <w:szCs w:val="28"/>
        </w:rPr>
        <w:t>»</w:t>
      </w:r>
      <w:r>
        <w:rPr>
          <w:szCs w:val="28"/>
        </w:rPr>
        <w:t xml:space="preserve">, </w:t>
      </w:r>
      <w:r w:rsidR="00E32F03">
        <w:rPr>
          <w:szCs w:val="28"/>
        </w:rPr>
        <w:t xml:space="preserve">постановлением Правительства Ростовской области от 28.04.2025 № 325 </w:t>
      </w:r>
      <w:r w:rsidR="00AB4A9D">
        <w:rPr>
          <w:szCs w:val="28"/>
        </w:rPr>
        <w:t>«</w:t>
      </w:r>
      <w:r w:rsidR="00E32F03">
        <w:rPr>
          <w:szCs w:val="28"/>
        </w:rPr>
        <w:t>О внесении изменений в постановление Правительства Ростовской области от 02.03.2015 № 135</w:t>
      </w:r>
      <w:r w:rsidR="00AB4A9D">
        <w:rPr>
          <w:szCs w:val="28"/>
        </w:rPr>
        <w:t>»</w:t>
      </w:r>
      <w:r w:rsidR="00E32F03">
        <w:rPr>
          <w:szCs w:val="28"/>
        </w:rPr>
        <w:t xml:space="preserve">, </w:t>
      </w:r>
      <w:r>
        <w:rPr>
          <w:szCs w:val="28"/>
        </w:rPr>
        <w:t>в целях обеспечения эффективного использования и развития рынка земли, разработки и внедрения</w:t>
      </w:r>
      <w:r w:rsidR="008F7C56">
        <w:rPr>
          <w:szCs w:val="28"/>
        </w:rPr>
        <w:t xml:space="preserve"> экономически обоснованных размеров арендной платы за использование земельных участков, находящихся в муниципальной собственности муниципального образования </w:t>
      </w:r>
      <w:r w:rsidR="00AB4A9D">
        <w:rPr>
          <w:szCs w:val="28"/>
        </w:rPr>
        <w:t>«</w:t>
      </w:r>
      <w:r w:rsidR="00C126C1">
        <w:rPr>
          <w:szCs w:val="28"/>
        </w:rPr>
        <w:t xml:space="preserve">Отрадовское </w:t>
      </w:r>
      <w:r w:rsidR="008F7C56">
        <w:rPr>
          <w:szCs w:val="28"/>
        </w:rPr>
        <w:t>сельское поселение</w:t>
      </w:r>
      <w:r w:rsidR="00AB4A9D">
        <w:rPr>
          <w:szCs w:val="28"/>
        </w:rPr>
        <w:t>»</w:t>
      </w:r>
      <w:r w:rsidR="008F7C56">
        <w:rPr>
          <w:szCs w:val="28"/>
        </w:rPr>
        <w:t xml:space="preserve">, </w:t>
      </w:r>
      <w:r>
        <w:rPr>
          <w:szCs w:val="28"/>
        </w:rPr>
        <w:t xml:space="preserve"> </w:t>
      </w:r>
      <w:r w:rsidR="00E32F03">
        <w:rPr>
          <w:szCs w:val="28"/>
        </w:rPr>
        <w:t xml:space="preserve"> </w:t>
      </w:r>
      <w:r w:rsidR="00ED7DD4">
        <w:rPr>
          <w:szCs w:val="28"/>
        </w:rPr>
        <w:t>Устав</w:t>
      </w:r>
      <w:r w:rsidR="00E32F03">
        <w:rPr>
          <w:szCs w:val="28"/>
        </w:rPr>
        <w:t>ом</w:t>
      </w:r>
      <w:r w:rsidR="00ED7DD4">
        <w:rPr>
          <w:szCs w:val="28"/>
        </w:rPr>
        <w:t xml:space="preserve"> муниципального образования </w:t>
      </w:r>
      <w:r w:rsidR="00AB4A9D">
        <w:rPr>
          <w:szCs w:val="28"/>
        </w:rPr>
        <w:t>«</w:t>
      </w:r>
      <w:r w:rsidR="00C126C1">
        <w:rPr>
          <w:szCs w:val="28"/>
        </w:rPr>
        <w:t xml:space="preserve">Отрадовское </w:t>
      </w:r>
      <w:r w:rsidR="00ED7DD4">
        <w:rPr>
          <w:szCs w:val="28"/>
        </w:rPr>
        <w:t>сельское поселение</w:t>
      </w:r>
      <w:r w:rsidR="00AB4A9D">
        <w:rPr>
          <w:szCs w:val="28"/>
        </w:rPr>
        <w:t>»</w:t>
      </w:r>
    </w:p>
    <w:p w:rsidR="00ED7DD4" w:rsidRDefault="00536E89">
      <w:pPr>
        <w:pStyle w:val="ad"/>
        <w:ind w:left="0"/>
        <w:rPr>
          <w:color w:val="000000"/>
          <w:szCs w:val="28"/>
        </w:rPr>
      </w:pPr>
      <w:r w:rsidRPr="00EE36C7">
        <w:rPr>
          <w:color w:val="000000"/>
          <w:szCs w:val="28"/>
        </w:rPr>
        <w:t>ПОСТАНОВЛЯЮ:</w:t>
      </w:r>
    </w:p>
    <w:p w:rsidR="001033AE" w:rsidRPr="00F61A56" w:rsidRDefault="008F7C56" w:rsidP="00F61A56">
      <w:pPr>
        <w:pStyle w:val="af2"/>
        <w:numPr>
          <w:ilvl w:val="0"/>
          <w:numId w:val="12"/>
        </w:numPr>
        <w:spacing w:after="0" w:line="240" w:lineRule="auto"/>
        <w:ind w:left="0" w:firstLine="0"/>
        <w:jc w:val="both"/>
        <w:rPr>
          <w:rFonts w:ascii="Times New Roman" w:hAnsi="Times New Roman" w:cs="Times New Roman"/>
          <w:sz w:val="28"/>
          <w:szCs w:val="28"/>
        </w:rPr>
      </w:pPr>
      <w:r w:rsidRPr="00F61A56">
        <w:rPr>
          <w:rFonts w:ascii="Times New Roman" w:hAnsi="Times New Roman" w:cs="Times New Roman"/>
          <w:sz w:val="28"/>
          <w:szCs w:val="28"/>
        </w:rPr>
        <w:t xml:space="preserve">Утвердить Порядок определения размера арендной платы за использование земельных участков, находящихся в муниципальной собственности муниципального образования  </w:t>
      </w:r>
      <w:r w:rsidR="00AB4A9D" w:rsidRPr="00F61A56">
        <w:rPr>
          <w:rFonts w:ascii="Times New Roman" w:hAnsi="Times New Roman" w:cs="Times New Roman"/>
          <w:sz w:val="28"/>
          <w:szCs w:val="28"/>
        </w:rPr>
        <w:t>«</w:t>
      </w:r>
      <w:r w:rsidR="00C126C1" w:rsidRPr="00C126C1">
        <w:rPr>
          <w:rFonts w:ascii="Times New Roman" w:hAnsi="Times New Roman" w:cs="Times New Roman"/>
          <w:sz w:val="28"/>
          <w:szCs w:val="28"/>
        </w:rPr>
        <w:t xml:space="preserve">Отрадовское </w:t>
      </w:r>
      <w:r w:rsidRPr="00F61A56">
        <w:rPr>
          <w:rFonts w:ascii="Times New Roman" w:hAnsi="Times New Roman" w:cs="Times New Roman"/>
          <w:sz w:val="28"/>
          <w:szCs w:val="28"/>
        </w:rPr>
        <w:t>сельское поселение</w:t>
      </w:r>
      <w:r w:rsidR="00AB4A9D" w:rsidRPr="00F61A56">
        <w:rPr>
          <w:rFonts w:ascii="Times New Roman" w:hAnsi="Times New Roman" w:cs="Times New Roman"/>
          <w:sz w:val="28"/>
          <w:szCs w:val="28"/>
        </w:rPr>
        <w:t>»</w:t>
      </w:r>
      <w:r w:rsidRPr="00F61A56">
        <w:rPr>
          <w:rFonts w:ascii="Times New Roman" w:hAnsi="Times New Roman" w:cs="Times New Roman"/>
          <w:sz w:val="28"/>
          <w:szCs w:val="28"/>
        </w:rPr>
        <w:t xml:space="preserve"> согласно приложени</w:t>
      </w:r>
      <w:r w:rsidR="00AB4A9D" w:rsidRPr="00F61A56">
        <w:rPr>
          <w:rFonts w:ascii="Times New Roman" w:hAnsi="Times New Roman" w:cs="Times New Roman"/>
          <w:sz w:val="28"/>
          <w:szCs w:val="28"/>
        </w:rPr>
        <w:t>ю</w:t>
      </w:r>
      <w:r w:rsidRPr="00F61A56">
        <w:rPr>
          <w:rFonts w:ascii="Times New Roman" w:hAnsi="Times New Roman" w:cs="Times New Roman"/>
          <w:sz w:val="28"/>
          <w:szCs w:val="28"/>
        </w:rPr>
        <w:t>.</w:t>
      </w:r>
    </w:p>
    <w:p w:rsidR="00C126C1" w:rsidRPr="00C126C1" w:rsidRDefault="00F61A56" w:rsidP="00F61A56">
      <w:pPr>
        <w:widowControl w:val="0"/>
        <w:numPr>
          <w:ilvl w:val="0"/>
          <w:numId w:val="12"/>
        </w:numPr>
        <w:suppressAutoHyphens w:val="0"/>
        <w:autoSpaceDE w:val="0"/>
        <w:autoSpaceDN w:val="0"/>
        <w:adjustRightInd w:val="0"/>
        <w:ind w:left="0" w:firstLine="0"/>
        <w:jc w:val="both"/>
        <w:rPr>
          <w:szCs w:val="28"/>
        </w:rPr>
      </w:pPr>
      <w:r w:rsidRPr="00F61A56">
        <w:rPr>
          <w:rFonts w:cs="Times New Roman"/>
          <w:bCs/>
          <w:szCs w:val="28"/>
        </w:rPr>
        <w:t>Постановл</w:t>
      </w:r>
      <w:r w:rsidR="001956FC">
        <w:rPr>
          <w:rFonts w:cs="Times New Roman"/>
          <w:bCs/>
          <w:szCs w:val="28"/>
        </w:rPr>
        <w:t xml:space="preserve">ение администрации </w:t>
      </w:r>
      <w:r w:rsidR="00C126C1">
        <w:rPr>
          <w:szCs w:val="28"/>
        </w:rPr>
        <w:t xml:space="preserve">Отрадовское </w:t>
      </w:r>
      <w:r w:rsidRPr="00F61A56">
        <w:rPr>
          <w:rFonts w:cs="Times New Roman"/>
          <w:bCs/>
          <w:szCs w:val="28"/>
        </w:rPr>
        <w:t>сельског</w:t>
      </w:r>
      <w:r w:rsidR="00780474">
        <w:rPr>
          <w:rFonts w:cs="Times New Roman"/>
          <w:bCs/>
          <w:szCs w:val="28"/>
        </w:rPr>
        <w:t>о поселения</w:t>
      </w:r>
      <w:r w:rsidR="00C126C1">
        <w:rPr>
          <w:rFonts w:cs="Times New Roman"/>
          <w:bCs/>
          <w:szCs w:val="28"/>
        </w:rPr>
        <w:t xml:space="preserve"> №57</w:t>
      </w:r>
      <w:r w:rsidR="00C126C1" w:rsidRPr="00F61A56">
        <w:rPr>
          <w:rFonts w:cs="Times New Roman"/>
          <w:bCs/>
          <w:szCs w:val="28"/>
        </w:rPr>
        <w:t xml:space="preserve"> </w:t>
      </w:r>
      <w:r w:rsidR="00780474">
        <w:rPr>
          <w:rFonts w:cs="Times New Roman"/>
          <w:bCs/>
          <w:szCs w:val="28"/>
        </w:rPr>
        <w:t xml:space="preserve"> </w:t>
      </w:r>
      <w:r w:rsidR="00C126C1">
        <w:rPr>
          <w:rFonts w:cs="Times New Roman"/>
          <w:bCs/>
          <w:szCs w:val="28"/>
        </w:rPr>
        <w:t xml:space="preserve">      </w:t>
      </w:r>
      <w:r w:rsidR="00780474">
        <w:rPr>
          <w:rFonts w:cs="Times New Roman"/>
          <w:bCs/>
          <w:szCs w:val="28"/>
        </w:rPr>
        <w:t>от 10.0</w:t>
      </w:r>
      <w:r w:rsidR="00C126C1">
        <w:rPr>
          <w:rFonts w:cs="Times New Roman"/>
          <w:bCs/>
          <w:szCs w:val="28"/>
        </w:rPr>
        <w:t>6</w:t>
      </w:r>
      <w:r w:rsidR="00780474">
        <w:rPr>
          <w:rFonts w:cs="Times New Roman"/>
          <w:bCs/>
          <w:szCs w:val="28"/>
        </w:rPr>
        <w:t>.20</w:t>
      </w:r>
      <w:r w:rsidR="00C126C1">
        <w:rPr>
          <w:rFonts w:cs="Times New Roman"/>
          <w:bCs/>
          <w:szCs w:val="28"/>
        </w:rPr>
        <w:t xml:space="preserve">15 </w:t>
      </w:r>
      <w:r w:rsidR="00780474">
        <w:rPr>
          <w:rFonts w:cs="Times New Roman"/>
          <w:bCs/>
          <w:szCs w:val="28"/>
        </w:rPr>
        <w:t xml:space="preserve">г. </w:t>
      </w:r>
      <w:r w:rsidRPr="00F61A56">
        <w:rPr>
          <w:rFonts w:cs="Times New Roman"/>
          <w:bCs/>
          <w:szCs w:val="28"/>
        </w:rPr>
        <w:t>«</w:t>
      </w:r>
      <w:r w:rsidRPr="00F61A56">
        <w:rPr>
          <w:szCs w:val="28"/>
        </w:rPr>
        <w:t>Об арендной плате за использование земельных участков, находящихся в муниципальной собственности муниципал</w:t>
      </w:r>
      <w:r w:rsidR="001956FC">
        <w:rPr>
          <w:szCs w:val="28"/>
        </w:rPr>
        <w:t>ьного образования  «</w:t>
      </w:r>
      <w:r w:rsidR="00C126C1">
        <w:rPr>
          <w:szCs w:val="28"/>
        </w:rPr>
        <w:t xml:space="preserve">Отрадовское </w:t>
      </w:r>
      <w:r w:rsidRPr="00F61A56">
        <w:rPr>
          <w:szCs w:val="28"/>
        </w:rPr>
        <w:t>сельское поселение»</w:t>
      </w:r>
      <w:r w:rsidRPr="00F61A56">
        <w:rPr>
          <w:rFonts w:cs="Times New Roman"/>
          <w:bCs/>
          <w:szCs w:val="28"/>
        </w:rPr>
        <w:t>», признать утратившим  силу.</w:t>
      </w:r>
    </w:p>
    <w:p w:rsidR="00F61A56" w:rsidRPr="00F61A56" w:rsidRDefault="00C126C1" w:rsidP="00F61A56">
      <w:pPr>
        <w:widowControl w:val="0"/>
        <w:numPr>
          <w:ilvl w:val="0"/>
          <w:numId w:val="12"/>
        </w:numPr>
        <w:suppressAutoHyphens w:val="0"/>
        <w:autoSpaceDE w:val="0"/>
        <w:autoSpaceDN w:val="0"/>
        <w:adjustRightInd w:val="0"/>
        <w:ind w:left="0" w:firstLine="0"/>
        <w:jc w:val="both"/>
        <w:rPr>
          <w:szCs w:val="28"/>
        </w:rPr>
      </w:pPr>
      <w:r>
        <w:rPr>
          <w:rFonts w:cs="Times New Roman"/>
          <w:bCs/>
          <w:szCs w:val="28"/>
        </w:rPr>
        <w:t xml:space="preserve">Постановление администрации </w:t>
      </w:r>
      <w:r>
        <w:rPr>
          <w:szCs w:val="28"/>
        </w:rPr>
        <w:t xml:space="preserve">Отрадовское </w:t>
      </w:r>
      <w:r w:rsidRPr="00F61A56">
        <w:rPr>
          <w:rFonts w:cs="Times New Roman"/>
          <w:bCs/>
          <w:szCs w:val="28"/>
        </w:rPr>
        <w:t>сельског</w:t>
      </w:r>
      <w:r>
        <w:rPr>
          <w:rFonts w:cs="Times New Roman"/>
          <w:bCs/>
          <w:szCs w:val="28"/>
        </w:rPr>
        <w:t>о поселения №76</w:t>
      </w:r>
      <w:r w:rsidRPr="00F61A56">
        <w:rPr>
          <w:rFonts w:cs="Times New Roman"/>
          <w:bCs/>
          <w:szCs w:val="28"/>
        </w:rPr>
        <w:t xml:space="preserve"> </w:t>
      </w:r>
      <w:r>
        <w:rPr>
          <w:rFonts w:cs="Times New Roman"/>
          <w:bCs/>
          <w:szCs w:val="28"/>
        </w:rPr>
        <w:t xml:space="preserve">      от 26.08.2024 г. «О внесении изменений в постановление № 57 от  10.06.2015 г. </w:t>
      </w:r>
      <w:r w:rsidRPr="00F61A56">
        <w:rPr>
          <w:rFonts w:cs="Times New Roman"/>
          <w:bCs/>
          <w:szCs w:val="28"/>
        </w:rPr>
        <w:t>«</w:t>
      </w:r>
      <w:r w:rsidRPr="00F61A56">
        <w:rPr>
          <w:szCs w:val="28"/>
        </w:rPr>
        <w:t xml:space="preserve">Об арендной плате за использование земельных участков, находящихся в </w:t>
      </w:r>
      <w:r w:rsidRPr="00F61A56">
        <w:rPr>
          <w:szCs w:val="28"/>
        </w:rPr>
        <w:lastRenderedPageBreak/>
        <w:t>муниципальной собственности муниципал</w:t>
      </w:r>
      <w:r>
        <w:rPr>
          <w:szCs w:val="28"/>
        </w:rPr>
        <w:t xml:space="preserve">ьного образования  «Отрадовское </w:t>
      </w:r>
      <w:r w:rsidRPr="00F61A56">
        <w:rPr>
          <w:szCs w:val="28"/>
        </w:rPr>
        <w:t>сельское поселение»</w:t>
      </w:r>
      <w:r w:rsidRPr="00F61A56">
        <w:rPr>
          <w:rFonts w:cs="Times New Roman"/>
          <w:bCs/>
          <w:szCs w:val="28"/>
        </w:rPr>
        <w:t>», признать утратившим  силу</w:t>
      </w:r>
      <w:r w:rsidR="00F61A56" w:rsidRPr="00F61A56">
        <w:rPr>
          <w:rFonts w:cs="Times New Roman"/>
          <w:bCs/>
          <w:szCs w:val="28"/>
        </w:rPr>
        <w:t xml:space="preserve"> </w:t>
      </w:r>
    </w:p>
    <w:p w:rsidR="001033AE" w:rsidRPr="00F61A56" w:rsidRDefault="001033AE" w:rsidP="00F61A56">
      <w:pPr>
        <w:widowControl w:val="0"/>
        <w:numPr>
          <w:ilvl w:val="0"/>
          <w:numId w:val="12"/>
        </w:numPr>
        <w:suppressAutoHyphens w:val="0"/>
        <w:autoSpaceDE w:val="0"/>
        <w:autoSpaceDN w:val="0"/>
        <w:adjustRightInd w:val="0"/>
        <w:ind w:left="0" w:firstLine="0"/>
        <w:jc w:val="both"/>
        <w:rPr>
          <w:szCs w:val="28"/>
        </w:rPr>
      </w:pPr>
      <w:r w:rsidRPr="00F61A56">
        <w:rPr>
          <w:szCs w:val="28"/>
        </w:rPr>
        <w:t>Контроль над исполнением постановления оставляю за собой.</w:t>
      </w:r>
    </w:p>
    <w:p w:rsidR="00780411" w:rsidRDefault="00780411">
      <w:pPr>
        <w:pStyle w:val="ad"/>
        <w:ind w:left="0" w:firstLine="720"/>
        <w:rPr>
          <w:color w:val="000000"/>
          <w:spacing w:val="-24"/>
          <w:szCs w:val="28"/>
        </w:rPr>
      </w:pPr>
    </w:p>
    <w:p w:rsidR="00FE6C70" w:rsidRDefault="00FE6C70">
      <w:pPr>
        <w:pStyle w:val="ad"/>
        <w:ind w:left="0" w:firstLine="720"/>
        <w:rPr>
          <w:color w:val="000000"/>
          <w:spacing w:val="-24"/>
          <w:szCs w:val="28"/>
        </w:rPr>
      </w:pPr>
    </w:p>
    <w:p w:rsidR="00FE6C70" w:rsidRDefault="00FE6C70">
      <w:pPr>
        <w:pStyle w:val="ad"/>
        <w:ind w:left="0" w:firstLine="720"/>
        <w:rPr>
          <w:color w:val="000000"/>
          <w:spacing w:val="-24"/>
          <w:szCs w:val="28"/>
        </w:rPr>
      </w:pPr>
    </w:p>
    <w:p w:rsidR="002D5C2A" w:rsidRPr="00EE36C7" w:rsidRDefault="00536E89">
      <w:pPr>
        <w:pStyle w:val="ConsNormal"/>
        <w:widowControl/>
        <w:tabs>
          <w:tab w:val="left" w:pos="4320"/>
          <w:tab w:val="center" w:pos="4875"/>
        </w:tabs>
        <w:ind w:right="0" w:firstLine="0"/>
        <w:jc w:val="both"/>
        <w:rPr>
          <w:rFonts w:ascii="Times New Roman" w:hAnsi="Times New Roman" w:cs="Times New Roman"/>
          <w:color w:val="000000"/>
          <w:sz w:val="28"/>
          <w:szCs w:val="28"/>
        </w:rPr>
      </w:pPr>
      <w:r w:rsidRPr="00EE36C7">
        <w:rPr>
          <w:rFonts w:ascii="Times New Roman" w:hAnsi="Times New Roman" w:cs="Times New Roman"/>
          <w:color w:val="000000"/>
          <w:sz w:val="28"/>
          <w:szCs w:val="28"/>
        </w:rPr>
        <w:t xml:space="preserve">Глава </w:t>
      </w:r>
      <w:r w:rsidR="002D5C2A" w:rsidRPr="00EE36C7">
        <w:rPr>
          <w:rFonts w:ascii="Times New Roman" w:hAnsi="Times New Roman" w:cs="Times New Roman"/>
          <w:color w:val="000000"/>
          <w:sz w:val="28"/>
          <w:szCs w:val="28"/>
        </w:rPr>
        <w:t xml:space="preserve">Администрации </w:t>
      </w:r>
    </w:p>
    <w:p w:rsidR="00536E89" w:rsidRPr="00EE36C7" w:rsidRDefault="00C126C1">
      <w:pPr>
        <w:pStyle w:val="ConsNormal"/>
        <w:widowControl/>
        <w:tabs>
          <w:tab w:val="left" w:pos="4320"/>
          <w:tab w:val="center" w:pos="4875"/>
        </w:tabs>
        <w:ind w:righ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Отрадовского </w:t>
      </w:r>
      <w:r w:rsidR="006D5C1B">
        <w:rPr>
          <w:rFonts w:ascii="Times New Roman" w:hAnsi="Times New Roman" w:cs="Times New Roman"/>
          <w:color w:val="000000"/>
          <w:sz w:val="28"/>
          <w:szCs w:val="28"/>
        </w:rPr>
        <w:t>сельского поселения</w:t>
      </w:r>
      <w:r w:rsidR="00536E89" w:rsidRPr="00EE36C7">
        <w:rPr>
          <w:rFonts w:ascii="Times New Roman" w:hAnsi="Times New Roman" w:cs="Times New Roman"/>
          <w:color w:val="000000"/>
          <w:sz w:val="28"/>
          <w:szCs w:val="28"/>
        </w:rPr>
        <w:tab/>
      </w:r>
      <w:r w:rsidR="00536E89" w:rsidRPr="00EE36C7">
        <w:rPr>
          <w:rFonts w:ascii="Times New Roman" w:hAnsi="Times New Roman" w:cs="Times New Roman"/>
          <w:color w:val="000000"/>
          <w:sz w:val="28"/>
          <w:szCs w:val="28"/>
        </w:rPr>
        <w:tab/>
      </w:r>
      <w:r w:rsidR="007C3E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Г.В.Швыдкова</w:t>
      </w:r>
    </w:p>
    <w:p w:rsidR="00536E89" w:rsidRDefault="00536E89">
      <w:pPr>
        <w:pStyle w:val="ad"/>
        <w:ind w:left="0" w:firstLine="720"/>
        <w:rPr>
          <w:color w:val="000000"/>
          <w:sz w:val="24"/>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C126C1" w:rsidRDefault="00C126C1" w:rsidP="001033AE">
      <w:pPr>
        <w:jc w:val="right"/>
        <w:rPr>
          <w:sz w:val="22"/>
          <w:szCs w:val="22"/>
        </w:rPr>
      </w:pPr>
    </w:p>
    <w:p w:rsidR="001033AE" w:rsidRPr="00E32F03" w:rsidRDefault="001033AE" w:rsidP="001033AE">
      <w:pPr>
        <w:jc w:val="right"/>
        <w:rPr>
          <w:sz w:val="22"/>
          <w:szCs w:val="22"/>
        </w:rPr>
      </w:pPr>
      <w:r w:rsidRPr="00E32F03">
        <w:rPr>
          <w:sz w:val="22"/>
          <w:szCs w:val="22"/>
        </w:rPr>
        <w:lastRenderedPageBreak/>
        <w:t xml:space="preserve">ПРИЛОЖЕНИЕ </w:t>
      </w:r>
    </w:p>
    <w:p w:rsidR="001033AE" w:rsidRPr="00E32F03" w:rsidRDefault="001033AE" w:rsidP="001033AE">
      <w:pPr>
        <w:jc w:val="right"/>
        <w:rPr>
          <w:sz w:val="22"/>
          <w:szCs w:val="22"/>
        </w:rPr>
      </w:pPr>
      <w:r w:rsidRPr="00E32F03">
        <w:rPr>
          <w:sz w:val="22"/>
          <w:szCs w:val="22"/>
        </w:rPr>
        <w:t>к постановлению Администрации</w:t>
      </w:r>
    </w:p>
    <w:p w:rsidR="001033AE" w:rsidRPr="00E32F03" w:rsidRDefault="001033AE" w:rsidP="001033AE">
      <w:pPr>
        <w:jc w:val="right"/>
        <w:rPr>
          <w:sz w:val="22"/>
          <w:szCs w:val="22"/>
        </w:rPr>
      </w:pPr>
      <w:r w:rsidRPr="00E32F03">
        <w:rPr>
          <w:sz w:val="22"/>
          <w:szCs w:val="22"/>
        </w:rPr>
        <w:t xml:space="preserve"> </w:t>
      </w:r>
      <w:r w:rsidR="00C126C1" w:rsidRPr="00C126C1">
        <w:rPr>
          <w:sz w:val="22"/>
          <w:szCs w:val="22"/>
        </w:rPr>
        <w:t xml:space="preserve">Отрадовского </w:t>
      </w:r>
      <w:r w:rsidRPr="00E32F03">
        <w:rPr>
          <w:sz w:val="22"/>
          <w:szCs w:val="22"/>
        </w:rPr>
        <w:t>сельского поселения</w:t>
      </w:r>
    </w:p>
    <w:p w:rsidR="001033AE" w:rsidRPr="0043502C" w:rsidRDefault="001033AE" w:rsidP="001033AE">
      <w:pPr>
        <w:jc w:val="right"/>
        <w:rPr>
          <w:sz w:val="22"/>
          <w:szCs w:val="22"/>
        </w:rPr>
      </w:pPr>
      <w:r w:rsidRPr="0043502C">
        <w:rPr>
          <w:sz w:val="22"/>
          <w:szCs w:val="22"/>
        </w:rPr>
        <w:t xml:space="preserve">от </w:t>
      </w:r>
      <w:r w:rsidR="00BB3844">
        <w:rPr>
          <w:sz w:val="22"/>
          <w:szCs w:val="22"/>
        </w:rPr>
        <w:t>1</w:t>
      </w:r>
      <w:r w:rsidR="00C126C1">
        <w:rPr>
          <w:sz w:val="22"/>
          <w:szCs w:val="22"/>
        </w:rPr>
        <w:t>2</w:t>
      </w:r>
      <w:r w:rsidR="00F61A56">
        <w:rPr>
          <w:sz w:val="22"/>
          <w:szCs w:val="22"/>
        </w:rPr>
        <w:t>.01.2026</w:t>
      </w:r>
      <w:r w:rsidRPr="0043502C">
        <w:rPr>
          <w:sz w:val="22"/>
          <w:szCs w:val="22"/>
        </w:rPr>
        <w:t xml:space="preserve"> г. №  </w:t>
      </w:r>
      <w:r w:rsidR="00C126C1">
        <w:rPr>
          <w:sz w:val="22"/>
          <w:szCs w:val="22"/>
        </w:rPr>
        <w:t>3</w:t>
      </w:r>
    </w:p>
    <w:p w:rsidR="001033AE" w:rsidRDefault="001033AE" w:rsidP="001033AE">
      <w:pPr>
        <w:jc w:val="right"/>
      </w:pPr>
    </w:p>
    <w:p w:rsidR="001033AE" w:rsidRDefault="001033AE" w:rsidP="001033AE">
      <w:pPr>
        <w:jc w:val="both"/>
        <w:rPr>
          <w:sz w:val="24"/>
        </w:rPr>
      </w:pPr>
    </w:p>
    <w:p w:rsidR="006A4EB5" w:rsidRPr="004D68A6" w:rsidRDefault="006A4EB5" w:rsidP="001033AE">
      <w:pPr>
        <w:jc w:val="both"/>
        <w:rPr>
          <w:sz w:val="24"/>
        </w:rPr>
      </w:pPr>
    </w:p>
    <w:p w:rsidR="00DD6183" w:rsidRPr="006A4EB5" w:rsidRDefault="00DD6183" w:rsidP="00DD6183">
      <w:pPr>
        <w:pStyle w:val="15"/>
        <w:ind w:firstLine="0"/>
        <w:jc w:val="center"/>
        <w:rPr>
          <w:sz w:val="28"/>
          <w:szCs w:val="28"/>
        </w:rPr>
      </w:pPr>
      <w:r w:rsidRPr="006A4EB5">
        <w:rPr>
          <w:b/>
          <w:bCs/>
          <w:color w:val="000000"/>
          <w:sz w:val="28"/>
          <w:szCs w:val="28"/>
        </w:rPr>
        <w:t>Порядок</w:t>
      </w:r>
    </w:p>
    <w:p w:rsidR="00DD6183" w:rsidRDefault="00DD6183" w:rsidP="00DD6183">
      <w:pPr>
        <w:pStyle w:val="15"/>
        <w:spacing w:after="100"/>
        <w:ind w:firstLine="0"/>
        <w:jc w:val="center"/>
        <w:rPr>
          <w:b/>
          <w:bCs/>
          <w:color w:val="000000"/>
          <w:sz w:val="28"/>
          <w:szCs w:val="28"/>
        </w:rPr>
      </w:pPr>
      <w:r w:rsidRPr="006A4EB5">
        <w:rPr>
          <w:b/>
          <w:bCs/>
          <w:color w:val="000000"/>
          <w:sz w:val="28"/>
          <w:szCs w:val="28"/>
        </w:rPr>
        <w:t>определения размера арендной платы за использование земельных участков,</w:t>
      </w:r>
      <w:r w:rsidR="00E32F03">
        <w:rPr>
          <w:b/>
          <w:bCs/>
          <w:color w:val="000000"/>
          <w:sz w:val="28"/>
          <w:szCs w:val="28"/>
        </w:rPr>
        <w:t xml:space="preserve"> </w:t>
      </w:r>
      <w:r w:rsidRPr="006A4EB5">
        <w:rPr>
          <w:b/>
          <w:bCs/>
          <w:color w:val="000000"/>
          <w:sz w:val="28"/>
          <w:szCs w:val="28"/>
        </w:rPr>
        <w:t>находящихся в муниципальной собственности муниципаль</w:t>
      </w:r>
      <w:r w:rsidR="00220545" w:rsidRPr="006A4EB5">
        <w:rPr>
          <w:b/>
          <w:bCs/>
          <w:color w:val="000000"/>
          <w:sz w:val="28"/>
          <w:szCs w:val="28"/>
        </w:rPr>
        <w:t>ного образования</w:t>
      </w:r>
      <w:r w:rsidR="00E32F03">
        <w:rPr>
          <w:b/>
          <w:bCs/>
          <w:color w:val="000000"/>
          <w:sz w:val="28"/>
          <w:szCs w:val="28"/>
        </w:rPr>
        <w:t xml:space="preserve"> </w:t>
      </w:r>
      <w:r w:rsidR="00AB4A9D">
        <w:rPr>
          <w:b/>
          <w:bCs/>
          <w:color w:val="000000"/>
          <w:sz w:val="28"/>
          <w:szCs w:val="28"/>
        </w:rPr>
        <w:t>«</w:t>
      </w:r>
      <w:r w:rsidR="00C126C1" w:rsidRPr="00C126C1">
        <w:rPr>
          <w:b/>
          <w:bCs/>
          <w:color w:val="000000"/>
          <w:sz w:val="28"/>
          <w:szCs w:val="28"/>
        </w:rPr>
        <w:t>Отрадовско</w:t>
      </w:r>
      <w:r w:rsidR="00C126C1">
        <w:rPr>
          <w:b/>
          <w:bCs/>
          <w:color w:val="000000"/>
          <w:sz w:val="28"/>
          <w:szCs w:val="28"/>
        </w:rPr>
        <w:t>е</w:t>
      </w:r>
      <w:r w:rsidR="00C126C1" w:rsidRPr="00C126C1">
        <w:rPr>
          <w:b/>
          <w:bCs/>
          <w:color w:val="000000"/>
          <w:sz w:val="28"/>
          <w:szCs w:val="28"/>
        </w:rPr>
        <w:t xml:space="preserve"> </w:t>
      </w:r>
      <w:r w:rsidR="00220545" w:rsidRPr="006A4EB5">
        <w:rPr>
          <w:b/>
          <w:bCs/>
          <w:color w:val="000000"/>
          <w:sz w:val="28"/>
          <w:szCs w:val="28"/>
        </w:rPr>
        <w:t>сельское поселение</w:t>
      </w:r>
      <w:r w:rsidR="00AB4A9D">
        <w:rPr>
          <w:b/>
          <w:bCs/>
          <w:color w:val="000000"/>
          <w:sz w:val="28"/>
          <w:szCs w:val="28"/>
        </w:rPr>
        <w:t>»</w:t>
      </w:r>
    </w:p>
    <w:p w:rsidR="006A4EB5" w:rsidRPr="006A4EB5" w:rsidRDefault="006A4EB5" w:rsidP="00DD6183">
      <w:pPr>
        <w:pStyle w:val="15"/>
        <w:spacing w:after="100"/>
        <w:ind w:firstLine="0"/>
        <w:jc w:val="center"/>
        <w:rPr>
          <w:sz w:val="28"/>
          <w:szCs w:val="28"/>
        </w:rPr>
      </w:pPr>
    </w:p>
    <w:p w:rsidR="00DD6183" w:rsidRPr="0043502C" w:rsidRDefault="00DD6183" w:rsidP="0043502C">
      <w:pPr>
        <w:pStyle w:val="15"/>
        <w:numPr>
          <w:ilvl w:val="0"/>
          <w:numId w:val="4"/>
        </w:numPr>
        <w:tabs>
          <w:tab w:val="left" w:pos="1038"/>
        </w:tabs>
        <w:ind w:firstLine="780"/>
        <w:jc w:val="both"/>
        <w:rPr>
          <w:sz w:val="28"/>
          <w:szCs w:val="28"/>
        </w:rPr>
      </w:pPr>
      <w:bookmarkStart w:id="0" w:name="bookmark0"/>
      <w:bookmarkEnd w:id="0"/>
      <w:r w:rsidRPr="0043502C">
        <w:rPr>
          <w:color w:val="000000"/>
          <w:sz w:val="28"/>
          <w:szCs w:val="28"/>
        </w:rPr>
        <w:t>Размер арендной платы на год за использование земельных участков, находящихся в муниципальной собственности муниципаль</w:t>
      </w:r>
      <w:r w:rsidR="00220545" w:rsidRPr="0043502C">
        <w:rPr>
          <w:color w:val="000000"/>
          <w:sz w:val="28"/>
          <w:szCs w:val="28"/>
        </w:rPr>
        <w:t xml:space="preserve">ного образования </w:t>
      </w:r>
      <w:r w:rsidR="00AB4A9D">
        <w:rPr>
          <w:color w:val="000000"/>
          <w:sz w:val="28"/>
          <w:szCs w:val="28"/>
        </w:rPr>
        <w:t>«</w:t>
      </w:r>
      <w:r w:rsidR="00C126C1" w:rsidRPr="00C126C1">
        <w:rPr>
          <w:color w:val="000000"/>
          <w:sz w:val="28"/>
          <w:szCs w:val="28"/>
        </w:rPr>
        <w:t>Отрадовско</w:t>
      </w:r>
      <w:r w:rsidR="00C126C1">
        <w:rPr>
          <w:color w:val="000000"/>
          <w:sz w:val="28"/>
          <w:szCs w:val="28"/>
        </w:rPr>
        <w:t xml:space="preserve">е </w:t>
      </w:r>
      <w:r w:rsidR="00220545" w:rsidRPr="0043502C">
        <w:rPr>
          <w:color w:val="000000"/>
          <w:sz w:val="28"/>
          <w:szCs w:val="28"/>
        </w:rPr>
        <w:t>сельское поселение</w:t>
      </w:r>
      <w:r w:rsidR="00AB4A9D">
        <w:rPr>
          <w:color w:val="000000"/>
          <w:sz w:val="28"/>
          <w:szCs w:val="28"/>
        </w:rPr>
        <w:t>»</w:t>
      </w:r>
      <w:r w:rsidRPr="0043502C">
        <w:rPr>
          <w:color w:val="000000"/>
          <w:sz w:val="28"/>
          <w:szCs w:val="28"/>
        </w:rPr>
        <w:t xml:space="preserve"> принимается равным размеру земельного налога за такие земельные участки, установленному в соответствии с Налоговым кодексом Российской Федерации для лиц, осуществляющих социально значимые виды деятельности, в соответствии с постановлением Правительства Российской Федерации от 16.07.2009 N 582 </w:t>
      </w:r>
      <w:r w:rsidR="00AB4A9D">
        <w:rPr>
          <w:color w:val="000000"/>
          <w:sz w:val="28"/>
          <w:szCs w:val="28"/>
        </w:rPr>
        <w:t>«</w:t>
      </w:r>
      <w:r w:rsidRPr="0043502C">
        <w:rPr>
          <w:color w:val="000000"/>
          <w:sz w:val="28"/>
          <w:szCs w:val="28"/>
        </w:rPr>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sidR="00AB4A9D">
        <w:rPr>
          <w:color w:val="000000"/>
          <w:sz w:val="28"/>
          <w:szCs w:val="28"/>
        </w:rPr>
        <w:t>»</w:t>
      </w:r>
      <w:r w:rsidRPr="0043502C">
        <w:rPr>
          <w:color w:val="000000"/>
          <w:sz w:val="28"/>
          <w:szCs w:val="28"/>
        </w:rPr>
        <w:t>.</w:t>
      </w:r>
    </w:p>
    <w:p w:rsidR="00DD6183" w:rsidRPr="0043502C" w:rsidRDefault="00DD6183" w:rsidP="0043502C">
      <w:pPr>
        <w:pStyle w:val="15"/>
        <w:numPr>
          <w:ilvl w:val="0"/>
          <w:numId w:val="4"/>
        </w:numPr>
        <w:tabs>
          <w:tab w:val="left" w:pos="1033"/>
        </w:tabs>
        <w:ind w:firstLine="780"/>
        <w:jc w:val="both"/>
        <w:rPr>
          <w:sz w:val="28"/>
          <w:szCs w:val="28"/>
        </w:rPr>
      </w:pPr>
      <w:bookmarkStart w:id="1" w:name="bookmark1"/>
      <w:bookmarkEnd w:id="1"/>
      <w:r w:rsidRPr="0043502C">
        <w:rPr>
          <w:color w:val="000000"/>
          <w:sz w:val="28"/>
          <w:szCs w:val="28"/>
        </w:rPr>
        <w:t xml:space="preserve">Арендная плата за земельные участки, предоставленные без проведения торгов </w:t>
      </w:r>
      <w:r w:rsidRPr="0043502C">
        <w:rPr>
          <w:iCs/>
          <w:color w:val="000000"/>
          <w:sz w:val="28"/>
          <w:szCs w:val="28"/>
        </w:rPr>
        <w:t>в</w:t>
      </w:r>
      <w:r w:rsidRPr="0043502C">
        <w:rPr>
          <w:i/>
          <w:iCs/>
          <w:color w:val="000000"/>
          <w:sz w:val="28"/>
          <w:szCs w:val="28"/>
        </w:rPr>
        <w:t xml:space="preserve"> </w:t>
      </w:r>
      <w:r w:rsidRPr="0043502C">
        <w:rPr>
          <w:color w:val="000000"/>
          <w:sz w:val="28"/>
          <w:szCs w:val="28"/>
        </w:rPr>
        <w:t>случаях, указанных в пункте 4 статьи 39.7 Земельного кодекса Российской Федерации, рассчитывается в размере:</w:t>
      </w:r>
    </w:p>
    <w:p w:rsidR="00DD6183" w:rsidRPr="0043502C" w:rsidRDefault="00DD6183" w:rsidP="0043502C">
      <w:pPr>
        <w:pStyle w:val="15"/>
        <w:numPr>
          <w:ilvl w:val="0"/>
          <w:numId w:val="5"/>
        </w:numPr>
        <w:tabs>
          <w:tab w:val="left" w:pos="1153"/>
        </w:tabs>
        <w:ind w:firstLine="780"/>
        <w:jc w:val="both"/>
        <w:rPr>
          <w:sz w:val="28"/>
          <w:szCs w:val="28"/>
        </w:rPr>
      </w:pPr>
      <w:bookmarkStart w:id="2" w:name="bookmark2"/>
      <w:bookmarkEnd w:id="2"/>
      <w:r w:rsidRPr="0043502C">
        <w:rPr>
          <w:color w:val="000000"/>
          <w:sz w:val="28"/>
          <w:szCs w:val="28"/>
        </w:rPr>
        <w:t>процента кадастровой стоимости земельного участка, предоставленного (занятого) для размещения объектов электроэнергетики (за исключением генерирующих мощностей) либо занятых такими объектами, но не более 9,27 рубля за кв. метр;</w:t>
      </w:r>
    </w:p>
    <w:p w:rsidR="00DD6183" w:rsidRPr="0043502C" w:rsidRDefault="00DD6183" w:rsidP="0043502C">
      <w:pPr>
        <w:pStyle w:val="15"/>
        <w:ind w:firstLine="780"/>
        <w:jc w:val="both"/>
        <w:rPr>
          <w:sz w:val="28"/>
          <w:szCs w:val="28"/>
        </w:rPr>
      </w:pPr>
      <w:r w:rsidRPr="0043502C">
        <w:rPr>
          <w:color w:val="000000"/>
          <w:sz w:val="28"/>
          <w:szCs w:val="28"/>
        </w:rPr>
        <w:t>0,7 процента кадастровой стоимости земельного участка, предоставленного (Занятого) для размещения трубопроводов и иных объектов, используемых в сфере тепло-, водоснабжения, водоотведения и очистки сточных вод;</w:t>
      </w:r>
    </w:p>
    <w:p w:rsidR="00DD6183" w:rsidRPr="0043502C" w:rsidRDefault="00DD6183" w:rsidP="0043502C">
      <w:pPr>
        <w:pStyle w:val="15"/>
        <w:ind w:firstLine="780"/>
        <w:jc w:val="both"/>
        <w:rPr>
          <w:sz w:val="28"/>
          <w:szCs w:val="28"/>
        </w:rPr>
      </w:pPr>
      <w:r w:rsidRPr="0043502C">
        <w:rPr>
          <w:color w:val="000000"/>
          <w:sz w:val="28"/>
          <w:szCs w:val="28"/>
        </w:rPr>
        <w:t>1,0 процента кадастровой стоимости земельного участка, предоставленного (занятого) для 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в настоящем подпункте электростанции;</w:t>
      </w:r>
    </w:p>
    <w:p w:rsidR="00DD6183" w:rsidRPr="0043502C" w:rsidRDefault="00DD6183" w:rsidP="0043502C">
      <w:pPr>
        <w:pStyle w:val="15"/>
        <w:ind w:firstLine="780"/>
        <w:jc w:val="both"/>
        <w:rPr>
          <w:sz w:val="28"/>
          <w:szCs w:val="28"/>
        </w:rPr>
      </w:pPr>
      <w:r w:rsidRPr="0043502C">
        <w:rPr>
          <w:color w:val="000000"/>
          <w:sz w:val="28"/>
          <w:szCs w:val="28"/>
        </w:rPr>
        <w:t>1,4 процента кадастровой стоимости земельного участка предоставленного (занятого) для размещения линий связи, в том числе линейно-кабельных сооружений;</w:t>
      </w:r>
    </w:p>
    <w:p w:rsidR="00DD6183" w:rsidRPr="0043502C" w:rsidRDefault="00DD6183" w:rsidP="0043502C">
      <w:pPr>
        <w:pStyle w:val="15"/>
        <w:numPr>
          <w:ilvl w:val="0"/>
          <w:numId w:val="5"/>
        </w:numPr>
        <w:tabs>
          <w:tab w:val="left" w:pos="1148"/>
        </w:tabs>
        <w:ind w:firstLine="780"/>
        <w:jc w:val="both"/>
        <w:rPr>
          <w:sz w:val="28"/>
          <w:szCs w:val="28"/>
        </w:rPr>
      </w:pPr>
      <w:bookmarkStart w:id="3" w:name="bookmark3"/>
      <w:bookmarkEnd w:id="3"/>
      <w:r w:rsidRPr="0043502C">
        <w:rPr>
          <w:color w:val="000000"/>
          <w:sz w:val="28"/>
          <w:szCs w:val="28"/>
        </w:rPr>
        <w:t>процента кадастровой стоимости земельного участка, предоставленного (занятого) для размещения тепловых станций, обслуживающих их сооружений и объектов, но не более 5,40 рубля за кв. метр;</w:t>
      </w:r>
    </w:p>
    <w:p w:rsidR="00DD6183" w:rsidRPr="0043502C" w:rsidRDefault="00DD6183" w:rsidP="0043502C">
      <w:pPr>
        <w:pStyle w:val="15"/>
        <w:ind w:firstLine="780"/>
        <w:jc w:val="both"/>
        <w:rPr>
          <w:sz w:val="28"/>
          <w:szCs w:val="28"/>
        </w:rPr>
      </w:pPr>
      <w:r w:rsidRPr="0043502C">
        <w:rPr>
          <w:color w:val="000000"/>
          <w:sz w:val="28"/>
          <w:szCs w:val="28"/>
        </w:rPr>
        <w:t>2,0 процента кадастровой стоимости земельного участка, предоставленного недропользователю для проведения работ, связанных с пользованием недрами;</w:t>
      </w:r>
    </w:p>
    <w:p w:rsidR="00DD6183" w:rsidRPr="0043502C" w:rsidRDefault="00DD6183" w:rsidP="0043502C">
      <w:pPr>
        <w:pStyle w:val="15"/>
        <w:ind w:firstLine="780"/>
        <w:jc w:val="both"/>
        <w:rPr>
          <w:sz w:val="28"/>
          <w:szCs w:val="28"/>
        </w:rPr>
      </w:pPr>
      <w:r w:rsidRPr="0043502C">
        <w:rPr>
          <w:color w:val="000000"/>
          <w:sz w:val="28"/>
          <w:szCs w:val="28"/>
        </w:rPr>
        <w:lastRenderedPageBreak/>
        <w:t>0,65 рубля за кв. метр - в отношении земельных участков, которые предоставлены (заняты) для размещения газопроводов и иных трубопроводов аналогичного назначения, их конструктивных элементов.</w:t>
      </w:r>
    </w:p>
    <w:p w:rsidR="00DD6183" w:rsidRPr="0043502C" w:rsidRDefault="00DD6183" w:rsidP="0043502C">
      <w:pPr>
        <w:pStyle w:val="15"/>
        <w:numPr>
          <w:ilvl w:val="0"/>
          <w:numId w:val="4"/>
        </w:numPr>
        <w:tabs>
          <w:tab w:val="left" w:pos="1038"/>
        </w:tabs>
        <w:ind w:firstLine="780"/>
        <w:jc w:val="both"/>
        <w:rPr>
          <w:sz w:val="28"/>
          <w:szCs w:val="28"/>
        </w:rPr>
      </w:pPr>
      <w:bookmarkStart w:id="4" w:name="bookmark4"/>
      <w:bookmarkEnd w:id="4"/>
      <w:r w:rsidRPr="0043502C">
        <w:rPr>
          <w:color w:val="000000"/>
          <w:sz w:val="28"/>
          <w:szCs w:val="28"/>
        </w:rPr>
        <w:t>Арендная плата за земельный участок в случаях, предусмотренных пунктом 5 статьи 39.7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w:t>
      </w:r>
    </w:p>
    <w:p w:rsidR="00DD6183" w:rsidRPr="0043502C" w:rsidRDefault="00DD6183" w:rsidP="0043502C">
      <w:pPr>
        <w:pStyle w:val="15"/>
        <w:ind w:firstLine="780"/>
        <w:jc w:val="both"/>
        <w:rPr>
          <w:sz w:val="28"/>
          <w:szCs w:val="28"/>
        </w:rPr>
      </w:pPr>
      <w:r w:rsidRPr="0043502C">
        <w:rPr>
          <w:color w:val="000000"/>
          <w:sz w:val="28"/>
          <w:szCs w:val="28"/>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государственных нужд либо ограничен в обороте;</w:t>
      </w:r>
    </w:p>
    <w:p w:rsidR="00DD6183" w:rsidRPr="0043502C" w:rsidRDefault="00DD6183" w:rsidP="0043502C">
      <w:pPr>
        <w:pStyle w:val="15"/>
        <w:ind w:firstLine="780"/>
        <w:jc w:val="both"/>
        <w:rPr>
          <w:sz w:val="28"/>
          <w:szCs w:val="28"/>
        </w:rPr>
      </w:pPr>
      <w:r w:rsidRPr="0043502C">
        <w:rPr>
          <w:color w:val="000000"/>
          <w:sz w:val="28"/>
          <w:szCs w:val="28"/>
        </w:rPr>
        <w:t>с лицом, с которым заключен договор о развитии застроенной территории, если</w:t>
      </w:r>
      <w:r w:rsidRPr="0043502C">
        <w:rPr>
          <w:sz w:val="28"/>
          <w:szCs w:val="28"/>
        </w:rPr>
        <w:t xml:space="preserve"> </w:t>
      </w:r>
      <w:r w:rsidRPr="0043502C">
        <w:rPr>
          <w:color w:val="000000"/>
          <w:sz w:val="28"/>
          <w:szCs w:val="28"/>
        </w:rPr>
        <w:t>земельный участок образован в границах застроенной территории, подлежащей развитию, и предоставлен указанному лицу;</w:t>
      </w:r>
    </w:p>
    <w:p w:rsidR="00DD6183" w:rsidRPr="0043502C" w:rsidRDefault="00DD6183" w:rsidP="0043502C">
      <w:pPr>
        <w:pStyle w:val="15"/>
        <w:ind w:firstLine="740"/>
        <w:jc w:val="both"/>
        <w:rPr>
          <w:sz w:val="28"/>
          <w:szCs w:val="28"/>
        </w:rPr>
      </w:pPr>
      <w:r w:rsidRPr="0043502C">
        <w:rPr>
          <w:color w:val="000000"/>
          <w:sz w:val="28"/>
          <w:szCs w:val="28"/>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DD6183" w:rsidRPr="0043502C" w:rsidRDefault="00DD6183" w:rsidP="0043502C">
      <w:pPr>
        <w:pStyle w:val="15"/>
        <w:ind w:firstLine="740"/>
        <w:jc w:val="both"/>
        <w:rPr>
          <w:sz w:val="28"/>
          <w:szCs w:val="28"/>
        </w:rPr>
      </w:pPr>
      <w:r w:rsidRPr="0043502C">
        <w:rPr>
          <w:color w:val="000000"/>
          <w:sz w:val="28"/>
          <w:szCs w:val="28"/>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DD6183" w:rsidRPr="0043502C" w:rsidRDefault="00DD6183" w:rsidP="0043502C">
      <w:pPr>
        <w:pStyle w:val="15"/>
        <w:ind w:firstLine="740"/>
        <w:jc w:val="both"/>
        <w:rPr>
          <w:sz w:val="28"/>
          <w:szCs w:val="28"/>
        </w:rPr>
      </w:pPr>
      <w:r w:rsidRPr="0043502C">
        <w:rPr>
          <w:color w:val="000000"/>
          <w:sz w:val="28"/>
          <w:szCs w:val="28"/>
        </w:rPr>
        <w:t>с лицами, которым находящиеся на неделимом земельном участке здания, строения, сооружения, помещения в них принадлежат на праве оперативного управления;</w:t>
      </w:r>
    </w:p>
    <w:p w:rsidR="00DD6183" w:rsidRPr="0043502C" w:rsidRDefault="00DD6183" w:rsidP="0043502C">
      <w:pPr>
        <w:pStyle w:val="15"/>
        <w:ind w:firstLine="740"/>
        <w:jc w:val="both"/>
        <w:rPr>
          <w:sz w:val="28"/>
          <w:szCs w:val="28"/>
        </w:rPr>
      </w:pPr>
      <w:r w:rsidRPr="0043502C">
        <w:rPr>
          <w:color w:val="000000"/>
          <w:sz w:val="28"/>
          <w:szCs w:val="28"/>
        </w:rPr>
        <w:t>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DD6183" w:rsidRPr="0043502C" w:rsidRDefault="00220545" w:rsidP="0043502C">
      <w:pPr>
        <w:pStyle w:val="15"/>
        <w:ind w:firstLine="740"/>
        <w:jc w:val="both"/>
        <w:rPr>
          <w:sz w:val="28"/>
          <w:szCs w:val="28"/>
        </w:rPr>
      </w:pPr>
      <w:r w:rsidRPr="0043502C">
        <w:rPr>
          <w:color w:val="000000"/>
          <w:sz w:val="28"/>
          <w:szCs w:val="28"/>
        </w:rPr>
        <w:t>с ю</w:t>
      </w:r>
      <w:r w:rsidR="00DD6183" w:rsidRPr="0043502C">
        <w:rPr>
          <w:color w:val="000000"/>
          <w:sz w:val="28"/>
          <w:szCs w:val="28"/>
        </w:rPr>
        <w:t>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
    <w:p w:rsidR="00DD6183" w:rsidRPr="0043502C" w:rsidRDefault="00DD6183" w:rsidP="0043502C">
      <w:pPr>
        <w:pStyle w:val="15"/>
        <w:numPr>
          <w:ilvl w:val="0"/>
          <w:numId w:val="4"/>
        </w:numPr>
        <w:tabs>
          <w:tab w:val="left" w:pos="1033"/>
        </w:tabs>
        <w:ind w:firstLine="740"/>
        <w:jc w:val="both"/>
        <w:rPr>
          <w:sz w:val="28"/>
          <w:szCs w:val="28"/>
        </w:rPr>
      </w:pPr>
      <w:bookmarkStart w:id="5" w:name="bookmark5"/>
      <w:bookmarkEnd w:id="5"/>
      <w:r w:rsidRPr="0043502C">
        <w:rPr>
          <w:color w:val="000000"/>
          <w:sz w:val="28"/>
          <w:szCs w:val="28"/>
        </w:rPr>
        <w:t xml:space="preserve">Размер арендной платы в случае предоставления в аренду без проведения торгов в соответствии с подпунктом 3 пункта 2 статьи 39.6 Земельного кодекса </w:t>
      </w:r>
      <w:r w:rsidRPr="0043502C">
        <w:rPr>
          <w:color w:val="000000"/>
          <w:sz w:val="28"/>
          <w:szCs w:val="28"/>
        </w:rPr>
        <w:lastRenderedPageBreak/>
        <w:t>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w:t>
      </w:r>
      <w:r w:rsidRPr="0043502C">
        <w:rPr>
          <w:color w:val="000000"/>
          <w:sz w:val="28"/>
          <w:szCs w:val="28"/>
        </w:rPr>
        <w:softHyphen/>
      </w:r>
      <w:r w:rsidR="00CD175B" w:rsidRPr="0043502C">
        <w:rPr>
          <w:color w:val="000000"/>
          <w:sz w:val="28"/>
          <w:szCs w:val="28"/>
        </w:rPr>
        <w:t>-</w:t>
      </w:r>
      <w:r w:rsidRPr="0043502C">
        <w:rPr>
          <w:color w:val="000000"/>
          <w:sz w:val="28"/>
          <w:szCs w:val="28"/>
        </w:rPr>
        <w:t>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 установленном постановлением Правительства Ростовской области.</w:t>
      </w:r>
    </w:p>
    <w:p w:rsidR="00DD6183" w:rsidRPr="0043502C" w:rsidRDefault="00DD6183" w:rsidP="0043502C">
      <w:pPr>
        <w:pStyle w:val="15"/>
        <w:numPr>
          <w:ilvl w:val="0"/>
          <w:numId w:val="4"/>
        </w:numPr>
        <w:tabs>
          <w:tab w:val="left" w:pos="1033"/>
        </w:tabs>
        <w:ind w:firstLine="740"/>
        <w:jc w:val="both"/>
        <w:rPr>
          <w:sz w:val="28"/>
          <w:szCs w:val="28"/>
        </w:rPr>
      </w:pPr>
      <w:bookmarkStart w:id="6" w:name="bookmark6"/>
      <w:bookmarkEnd w:id="6"/>
      <w:r w:rsidRPr="0043502C">
        <w:rPr>
          <w:color w:val="000000"/>
          <w:sz w:val="28"/>
          <w:szCs w:val="28"/>
        </w:rPr>
        <w:t xml:space="preserve">В случае переоформления юридическими лицами права постоянного (бессрочного) пользования земельными участками, находящимися в муниципальной </w:t>
      </w:r>
      <w:r w:rsidR="004478AC" w:rsidRPr="0043502C">
        <w:rPr>
          <w:color w:val="000000"/>
          <w:sz w:val="28"/>
          <w:szCs w:val="28"/>
        </w:rPr>
        <w:t xml:space="preserve">собственности </w:t>
      </w:r>
      <w:r w:rsidRPr="0043502C">
        <w:rPr>
          <w:color w:val="000000"/>
          <w:sz w:val="28"/>
          <w:szCs w:val="28"/>
        </w:rPr>
        <w:t>муниципального о</w:t>
      </w:r>
      <w:r w:rsidR="004478AC" w:rsidRPr="0043502C">
        <w:rPr>
          <w:color w:val="000000"/>
          <w:sz w:val="28"/>
          <w:szCs w:val="28"/>
        </w:rPr>
        <w:t xml:space="preserve">бразования </w:t>
      </w:r>
      <w:r w:rsidR="00AB4A9D">
        <w:rPr>
          <w:color w:val="000000"/>
          <w:sz w:val="28"/>
          <w:szCs w:val="28"/>
        </w:rPr>
        <w:t>«</w:t>
      </w:r>
      <w:r w:rsidR="00C126C1" w:rsidRPr="00C126C1">
        <w:rPr>
          <w:color w:val="000000"/>
          <w:sz w:val="28"/>
          <w:szCs w:val="28"/>
        </w:rPr>
        <w:t>Отрадовско</w:t>
      </w:r>
      <w:r w:rsidR="00C126C1">
        <w:rPr>
          <w:color w:val="000000"/>
          <w:sz w:val="28"/>
          <w:szCs w:val="28"/>
        </w:rPr>
        <w:t xml:space="preserve">е </w:t>
      </w:r>
      <w:r w:rsidR="004478AC" w:rsidRPr="0043502C">
        <w:rPr>
          <w:color w:val="000000"/>
          <w:sz w:val="28"/>
          <w:szCs w:val="28"/>
        </w:rPr>
        <w:t>сельское поселение</w:t>
      </w:r>
      <w:r w:rsidR="00AB4A9D">
        <w:rPr>
          <w:color w:val="000000"/>
          <w:sz w:val="28"/>
          <w:szCs w:val="28"/>
        </w:rPr>
        <w:t>»</w:t>
      </w:r>
      <w:r w:rsidRPr="0043502C">
        <w:rPr>
          <w:color w:val="000000"/>
          <w:sz w:val="28"/>
          <w:szCs w:val="28"/>
        </w:rPr>
        <w:t>, на право аренды, размер арендной платы в отношении таких земельных участков устанавливается:</w:t>
      </w:r>
    </w:p>
    <w:p w:rsidR="00DD6183" w:rsidRPr="0043502C" w:rsidRDefault="00DD6183" w:rsidP="0043502C">
      <w:pPr>
        <w:pStyle w:val="15"/>
        <w:ind w:firstLine="740"/>
        <w:jc w:val="both"/>
        <w:rPr>
          <w:sz w:val="28"/>
          <w:szCs w:val="28"/>
        </w:rPr>
      </w:pPr>
      <w:r w:rsidRPr="0043502C">
        <w:rPr>
          <w:color w:val="000000"/>
          <w:sz w:val="28"/>
          <w:szCs w:val="28"/>
        </w:rPr>
        <w:t>0,3 процента кадастровой стоимости земельного участка из состава земель сельскохозяйственного назначения;</w:t>
      </w:r>
    </w:p>
    <w:p w:rsidR="00DD6183" w:rsidRPr="0043502C" w:rsidRDefault="00DD6183" w:rsidP="0043502C">
      <w:pPr>
        <w:pStyle w:val="15"/>
        <w:ind w:firstLine="740"/>
        <w:jc w:val="both"/>
        <w:rPr>
          <w:sz w:val="28"/>
          <w:szCs w:val="28"/>
        </w:rPr>
      </w:pPr>
      <w:r w:rsidRPr="0043502C">
        <w:rPr>
          <w:color w:val="000000"/>
          <w:sz w:val="28"/>
          <w:szCs w:val="28"/>
        </w:rPr>
        <w:t>1,5 процентов кадастровой стоимости иных земельных участков.</w:t>
      </w:r>
    </w:p>
    <w:p w:rsidR="00DD6183" w:rsidRPr="0043502C" w:rsidRDefault="00DD6183" w:rsidP="0043502C">
      <w:pPr>
        <w:pStyle w:val="15"/>
        <w:numPr>
          <w:ilvl w:val="0"/>
          <w:numId w:val="4"/>
        </w:numPr>
        <w:tabs>
          <w:tab w:val="left" w:pos="1038"/>
        </w:tabs>
        <w:ind w:firstLine="740"/>
        <w:jc w:val="both"/>
        <w:rPr>
          <w:sz w:val="28"/>
          <w:szCs w:val="28"/>
        </w:rPr>
      </w:pPr>
      <w:bookmarkStart w:id="7" w:name="bookmark7"/>
      <w:bookmarkEnd w:id="7"/>
      <w:r w:rsidRPr="0043502C">
        <w:rPr>
          <w:color w:val="000000"/>
          <w:sz w:val="28"/>
          <w:szCs w:val="28"/>
        </w:rPr>
        <w:t>При предоставлении в аренду без проведения торгов в соответствии с подпунктом 31 пункта 2 статьи 39.6 Земельного кодекса Российской Федерации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w:t>
      </w:r>
      <w:r w:rsidR="004478AC" w:rsidRPr="0043502C">
        <w:rPr>
          <w:color w:val="000000"/>
          <w:sz w:val="28"/>
          <w:szCs w:val="28"/>
        </w:rPr>
        <w:t>ок, при условии, что заявление о</w:t>
      </w:r>
      <w:r w:rsidRPr="0043502C">
        <w:rPr>
          <w:color w:val="000000"/>
          <w:sz w:val="28"/>
          <w:szCs w:val="28"/>
        </w:rPr>
        <w:t xml:space="preserve">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размер ежегодной арендной платы определяется по результатам рыночной оценки в соответствии с Федеральным законом от 29.07.1998 N 135-ФЗ </w:t>
      </w:r>
      <w:r w:rsidR="00AB4A9D">
        <w:rPr>
          <w:color w:val="000000"/>
          <w:sz w:val="28"/>
          <w:szCs w:val="28"/>
        </w:rPr>
        <w:t>«</w:t>
      </w:r>
      <w:r w:rsidRPr="0043502C">
        <w:rPr>
          <w:color w:val="000000"/>
          <w:sz w:val="28"/>
          <w:szCs w:val="28"/>
        </w:rPr>
        <w:t>Об оценочной деятельности в Российской Федерации</w:t>
      </w:r>
      <w:r w:rsidR="00AB4A9D">
        <w:rPr>
          <w:color w:val="000000"/>
          <w:sz w:val="28"/>
          <w:szCs w:val="28"/>
        </w:rPr>
        <w:t>»</w:t>
      </w:r>
      <w:r w:rsidRPr="0043502C">
        <w:rPr>
          <w:color w:val="000000"/>
          <w:sz w:val="28"/>
          <w:szCs w:val="28"/>
        </w:rPr>
        <w:t>.</w:t>
      </w:r>
    </w:p>
    <w:p w:rsidR="007B428A" w:rsidRPr="0043502C" w:rsidRDefault="004478AC" w:rsidP="0043502C">
      <w:pPr>
        <w:pStyle w:val="15"/>
        <w:tabs>
          <w:tab w:val="left" w:pos="1060"/>
        </w:tabs>
        <w:ind w:firstLine="567"/>
        <w:jc w:val="both"/>
        <w:rPr>
          <w:color w:val="000000"/>
          <w:sz w:val="28"/>
          <w:szCs w:val="28"/>
        </w:rPr>
      </w:pPr>
      <w:r w:rsidRPr="0043502C">
        <w:rPr>
          <w:color w:val="000000"/>
          <w:sz w:val="28"/>
          <w:szCs w:val="28"/>
        </w:rPr>
        <w:t>7.</w:t>
      </w:r>
      <w:r w:rsidR="00DD6183" w:rsidRPr="0043502C">
        <w:rPr>
          <w:color w:val="000000"/>
          <w:sz w:val="28"/>
          <w:szCs w:val="28"/>
        </w:rPr>
        <w:t xml:space="preserve">Размер ежегодной арендной платы за земельные участки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по результатам рыночной оценки в соответствии с Федеральным законом </w:t>
      </w:r>
      <w:r w:rsidR="00AB4A9D">
        <w:rPr>
          <w:color w:val="000000"/>
          <w:sz w:val="28"/>
          <w:szCs w:val="28"/>
        </w:rPr>
        <w:t>«</w:t>
      </w:r>
      <w:r w:rsidR="00DD6183" w:rsidRPr="0043502C">
        <w:rPr>
          <w:color w:val="000000"/>
          <w:sz w:val="28"/>
          <w:szCs w:val="28"/>
        </w:rPr>
        <w:t>Об оценочной деятельности в Российской Федерации</w:t>
      </w:r>
      <w:r w:rsidR="00AB4A9D">
        <w:rPr>
          <w:color w:val="000000"/>
          <w:sz w:val="28"/>
          <w:szCs w:val="28"/>
        </w:rPr>
        <w:t>»</w:t>
      </w:r>
      <w:r w:rsidR="00DD6183" w:rsidRPr="0043502C">
        <w:rPr>
          <w:color w:val="000000"/>
          <w:sz w:val="28"/>
          <w:szCs w:val="28"/>
        </w:rPr>
        <w:t>, за исключением случаев, установленных настоящим Порядком.</w:t>
      </w:r>
      <w:bookmarkStart w:id="8" w:name="bookmark9"/>
      <w:bookmarkEnd w:id="8"/>
    </w:p>
    <w:p w:rsidR="00DD6183" w:rsidRPr="0043502C" w:rsidRDefault="007B428A" w:rsidP="0043502C">
      <w:pPr>
        <w:pStyle w:val="15"/>
        <w:tabs>
          <w:tab w:val="left" w:pos="1060"/>
        </w:tabs>
        <w:ind w:firstLine="567"/>
        <w:jc w:val="both"/>
        <w:rPr>
          <w:sz w:val="28"/>
          <w:szCs w:val="28"/>
        </w:rPr>
      </w:pPr>
      <w:r w:rsidRPr="0043502C">
        <w:rPr>
          <w:color w:val="000000"/>
          <w:sz w:val="28"/>
          <w:szCs w:val="28"/>
        </w:rPr>
        <w:t xml:space="preserve">8. В </w:t>
      </w:r>
      <w:r w:rsidR="00DD6183" w:rsidRPr="0043502C">
        <w:rPr>
          <w:color w:val="000000"/>
          <w:sz w:val="28"/>
          <w:szCs w:val="28"/>
        </w:rPr>
        <w:t>случае предоставления земельного участка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p>
    <w:p w:rsidR="00DD6183" w:rsidRPr="0043502C" w:rsidRDefault="00DD6183" w:rsidP="0043502C">
      <w:pPr>
        <w:pStyle w:val="15"/>
        <w:tabs>
          <w:tab w:val="left" w:pos="1118"/>
        </w:tabs>
        <w:ind w:firstLine="800"/>
        <w:jc w:val="both"/>
        <w:rPr>
          <w:sz w:val="28"/>
          <w:szCs w:val="28"/>
        </w:rPr>
      </w:pPr>
      <w:bookmarkStart w:id="9" w:name="bookmark10"/>
      <w:r w:rsidRPr="0043502C">
        <w:rPr>
          <w:color w:val="000000"/>
          <w:sz w:val="28"/>
          <w:szCs w:val="28"/>
        </w:rPr>
        <w:t>а</w:t>
      </w:r>
      <w:bookmarkEnd w:id="9"/>
      <w:r w:rsidRPr="0043502C">
        <w:rPr>
          <w:color w:val="000000"/>
          <w:sz w:val="28"/>
          <w:szCs w:val="28"/>
        </w:rPr>
        <w:t>)</w:t>
      </w:r>
      <w:r w:rsidRPr="0043502C">
        <w:rPr>
          <w:color w:val="000000"/>
          <w:sz w:val="28"/>
          <w:szCs w:val="28"/>
        </w:rPr>
        <w:tab/>
        <w:t>0,01 процента в отношении:</w:t>
      </w:r>
    </w:p>
    <w:p w:rsidR="00DD6183" w:rsidRPr="0043502C" w:rsidRDefault="00DD6183" w:rsidP="0043502C">
      <w:pPr>
        <w:pStyle w:val="15"/>
        <w:ind w:firstLine="800"/>
        <w:jc w:val="both"/>
        <w:rPr>
          <w:sz w:val="28"/>
          <w:szCs w:val="28"/>
        </w:rPr>
      </w:pPr>
      <w:r w:rsidRPr="0043502C">
        <w:rPr>
          <w:color w:val="000000"/>
          <w:sz w:val="28"/>
          <w:szCs w:val="28"/>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DD6183" w:rsidRPr="0043502C" w:rsidRDefault="00DD6183" w:rsidP="0043502C">
      <w:pPr>
        <w:pStyle w:val="15"/>
        <w:ind w:firstLine="800"/>
        <w:jc w:val="both"/>
        <w:rPr>
          <w:sz w:val="28"/>
          <w:szCs w:val="28"/>
        </w:rPr>
      </w:pPr>
      <w:r w:rsidRPr="0043502C">
        <w:rPr>
          <w:color w:val="000000"/>
          <w:sz w:val="28"/>
          <w:szCs w:val="28"/>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rsidR="00DD6183" w:rsidRPr="0043502C" w:rsidRDefault="00DD6183" w:rsidP="0043502C">
      <w:pPr>
        <w:pStyle w:val="15"/>
        <w:ind w:firstLine="800"/>
        <w:jc w:val="both"/>
        <w:rPr>
          <w:sz w:val="28"/>
          <w:szCs w:val="28"/>
        </w:rPr>
      </w:pPr>
      <w:r w:rsidRPr="0043502C">
        <w:rPr>
          <w:color w:val="000000"/>
          <w:sz w:val="28"/>
          <w:szCs w:val="28"/>
        </w:rPr>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w:t>
      </w:r>
      <w:r w:rsidRPr="0043502C">
        <w:rPr>
          <w:color w:val="000000"/>
          <w:sz w:val="28"/>
          <w:szCs w:val="28"/>
        </w:rPr>
        <w:lastRenderedPageBreak/>
        <w:t>налогового вычета меньше размера налоговой базы. При этом ставка 0,01 процента устанавливается в отношений арендной платы, равной размеру такого вычета;</w:t>
      </w:r>
    </w:p>
    <w:p w:rsidR="00DD6183" w:rsidRPr="0043502C" w:rsidRDefault="00DD6183" w:rsidP="0043502C">
      <w:pPr>
        <w:pStyle w:val="15"/>
        <w:ind w:firstLine="800"/>
        <w:jc w:val="both"/>
        <w:rPr>
          <w:sz w:val="28"/>
          <w:szCs w:val="28"/>
        </w:rPr>
      </w:pPr>
      <w:r w:rsidRPr="0043502C">
        <w:rPr>
          <w:color w:val="000000"/>
          <w:sz w:val="28"/>
          <w:szCs w:val="28"/>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DD6183" w:rsidRPr="0043502C" w:rsidRDefault="00DD6183" w:rsidP="0043502C">
      <w:pPr>
        <w:pStyle w:val="15"/>
        <w:ind w:firstLine="800"/>
        <w:jc w:val="both"/>
        <w:rPr>
          <w:sz w:val="28"/>
          <w:szCs w:val="28"/>
        </w:rPr>
      </w:pPr>
      <w:r w:rsidRPr="0043502C">
        <w:rPr>
          <w:color w:val="000000"/>
          <w:sz w:val="28"/>
          <w:szCs w:val="28"/>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DD6183" w:rsidRPr="0043502C" w:rsidRDefault="00DD6183" w:rsidP="0043502C">
      <w:pPr>
        <w:pStyle w:val="15"/>
        <w:ind w:firstLine="800"/>
        <w:jc w:val="both"/>
        <w:rPr>
          <w:sz w:val="28"/>
          <w:szCs w:val="28"/>
        </w:rPr>
      </w:pPr>
      <w:r w:rsidRPr="0043502C">
        <w:rPr>
          <w:color w:val="000000"/>
          <w:sz w:val="28"/>
          <w:szCs w:val="28"/>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DD6183" w:rsidRPr="0043502C" w:rsidRDefault="00DD6183" w:rsidP="0043502C">
      <w:pPr>
        <w:pStyle w:val="15"/>
        <w:tabs>
          <w:tab w:val="left" w:pos="1137"/>
        </w:tabs>
        <w:ind w:firstLine="800"/>
        <w:jc w:val="both"/>
        <w:rPr>
          <w:sz w:val="28"/>
          <w:szCs w:val="28"/>
        </w:rPr>
      </w:pPr>
      <w:bookmarkStart w:id="10" w:name="bookmark11"/>
      <w:r w:rsidRPr="0043502C">
        <w:rPr>
          <w:color w:val="000000"/>
          <w:sz w:val="28"/>
          <w:szCs w:val="28"/>
        </w:rPr>
        <w:t>б</w:t>
      </w:r>
      <w:bookmarkEnd w:id="10"/>
      <w:r w:rsidRPr="0043502C">
        <w:rPr>
          <w:color w:val="000000"/>
          <w:sz w:val="28"/>
          <w:szCs w:val="28"/>
        </w:rPr>
        <w:t>)</w:t>
      </w:r>
      <w:r w:rsidRPr="0043502C">
        <w:rPr>
          <w:color w:val="000000"/>
          <w:sz w:val="28"/>
          <w:szCs w:val="28"/>
        </w:rPr>
        <w:tab/>
        <w:t>0,3 процента в отношении земельного участка, занятого жилищным фондом;</w:t>
      </w:r>
    </w:p>
    <w:p w:rsidR="00DD6183" w:rsidRPr="0043502C" w:rsidRDefault="00DD6183" w:rsidP="0043502C">
      <w:pPr>
        <w:pStyle w:val="15"/>
        <w:tabs>
          <w:tab w:val="left" w:pos="1060"/>
        </w:tabs>
        <w:ind w:firstLine="800"/>
        <w:jc w:val="both"/>
        <w:rPr>
          <w:sz w:val="28"/>
          <w:szCs w:val="28"/>
        </w:rPr>
      </w:pPr>
      <w:bookmarkStart w:id="11" w:name="bookmark12"/>
      <w:r w:rsidRPr="0043502C">
        <w:rPr>
          <w:color w:val="000000"/>
          <w:sz w:val="28"/>
          <w:szCs w:val="28"/>
        </w:rPr>
        <w:t>в</w:t>
      </w:r>
      <w:bookmarkEnd w:id="11"/>
      <w:r w:rsidRPr="0043502C">
        <w:rPr>
          <w:color w:val="000000"/>
          <w:sz w:val="28"/>
          <w:szCs w:val="28"/>
        </w:rPr>
        <w:t>)</w:t>
      </w:r>
      <w:r w:rsidRPr="0043502C">
        <w:rPr>
          <w:color w:val="000000"/>
          <w:sz w:val="28"/>
          <w:szCs w:val="28"/>
        </w:rPr>
        <w:tab/>
        <w:t>0,5 процента в отношении земельного участка, предоставленного (занятого) для размещения объектов спорта;</w:t>
      </w:r>
    </w:p>
    <w:p w:rsidR="00DD6183" w:rsidRPr="0043502C" w:rsidRDefault="00DD6183" w:rsidP="0043502C">
      <w:pPr>
        <w:pStyle w:val="15"/>
        <w:tabs>
          <w:tab w:val="left" w:pos="1060"/>
        </w:tabs>
        <w:ind w:firstLine="800"/>
        <w:jc w:val="both"/>
        <w:rPr>
          <w:color w:val="000000"/>
          <w:sz w:val="28"/>
          <w:szCs w:val="28"/>
        </w:rPr>
      </w:pPr>
      <w:bookmarkStart w:id="12" w:name="bookmark13"/>
      <w:r w:rsidRPr="0043502C">
        <w:rPr>
          <w:color w:val="000000"/>
          <w:sz w:val="28"/>
          <w:szCs w:val="28"/>
        </w:rPr>
        <w:t>г</w:t>
      </w:r>
      <w:bookmarkEnd w:id="12"/>
      <w:r w:rsidRPr="0043502C">
        <w:rPr>
          <w:color w:val="000000"/>
          <w:sz w:val="28"/>
          <w:szCs w:val="28"/>
        </w:rPr>
        <w:t>)</w:t>
      </w:r>
      <w:r w:rsidRPr="0043502C">
        <w:rPr>
          <w:color w:val="000000"/>
          <w:sz w:val="28"/>
          <w:szCs w:val="28"/>
        </w:rPr>
        <w:tab/>
        <w:t>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r w:rsidR="007400F3" w:rsidRPr="0043502C">
        <w:rPr>
          <w:color w:val="000000"/>
          <w:sz w:val="28"/>
          <w:szCs w:val="28"/>
        </w:rPr>
        <w:t>.</w:t>
      </w:r>
    </w:p>
    <w:p w:rsidR="00E32F03" w:rsidRPr="0043502C" w:rsidRDefault="00E32F03" w:rsidP="0043502C">
      <w:pPr>
        <w:pStyle w:val="15"/>
        <w:tabs>
          <w:tab w:val="left" w:pos="1060"/>
        </w:tabs>
        <w:ind w:firstLine="800"/>
        <w:jc w:val="both"/>
        <w:rPr>
          <w:sz w:val="28"/>
          <w:szCs w:val="28"/>
        </w:rPr>
      </w:pPr>
      <w:r w:rsidRPr="0043502C">
        <w:rPr>
          <w:sz w:val="28"/>
          <w:szCs w:val="28"/>
        </w:rPr>
        <w:t xml:space="preserve">8.2. 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законом от 12.01.1995 № 5-ФЗ </w:t>
      </w:r>
      <w:r w:rsidR="00AB4A9D">
        <w:rPr>
          <w:sz w:val="28"/>
          <w:szCs w:val="28"/>
        </w:rPr>
        <w:t>«</w:t>
      </w:r>
      <w:r w:rsidRPr="0043502C">
        <w:rPr>
          <w:sz w:val="28"/>
          <w:szCs w:val="28"/>
        </w:rPr>
        <w:t>О ветеранах</w:t>
      </w:r>
      <w:r w:rsidR="00AB4A9D">
        <w:rPr>
          <w:sz w:val="28"/>
          <w:szCs w:val="28"/>
        </w:rPr>
        <w:t>»</w:t>
      </w:r>
      <w:r w:rsidRPr="0043502C">
        <w:rPr>
          <w:sz w:val="28"/>
          <w:szCs w:val="28"/>
        </w:rPr>
        <w:t xml:space="preserve"> ветерану боевых действий, принимающему (принимавшему) участие в специальной военной операции, содействующему (содействовавшему) выполнению задач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а также членам его семьи, устанавливается равным одному рублю в год, вне зависимости от площади земельного участка.</w:t>
      </w:r>
    </w:p>
    <w:p w:rsidR="00F61A56" w:rsidRDefault="00E32F03" w:rsidP="00F61A56">
      <w:pPr>
        <w:pStyle w:val="15"/>
        <w:tabs>
          <w:tab w:val="left" w:pos="1060"/>
        </w:tabs>
        <w:ind w:firstLine="800"/>
        <w:jc w:val="both"/>
        <w:rPr>
          <w:sz w:val="28"/>
          <w:szCs w:val="28"/>
        </w:rPr>
      </w:pPr>
      <w:r w:rsidRPr="0043502C">
        <w:rPr>
          <w:sz w:val="28"/>
          <w:szCs w:val="28"/>
        </w:rPr>
        <w:t>8.3. При расчете арендной платы за земельный участок, предоставленный в аренду образовательной организации, осуществляющей деятельность по подготовке граждан по военно-учетным специальностям для Вооруженных Сил Российской Федерации за счет субсидий федерального бюджета, к размеру арендной платы применяется коэффициент 0,5.</w:t>
      </w:r>
      <w:bookmarkStart w:id="13" w:name="bookmark14"/>
      <w:bookmarkStart w:id="14" w:name="bookmark15"/>
      <w:bookmarkEnd w:id="13"/>
      <w:bookmarkEnd w:id="14"/>
    </w:p>
    <w:p w:rsidR="00F61A56" w:rsidRPr="00F61A56" w:rsidRDefault="00F61A56" w:rsidP="00F61A56">
      <w:pPr>
        <w:pStyle w:val="15"/>
        <w:tabs>
          <w:tab w:val="left" w:pos="1060"/>
        </w:tabs>
        <w:ind w:firstLine="800"/>
        <w:jc w:val="both"/>
        <w:rPr>
          <w:sz w:val="28"/>
          <w:szCs w:val="28"/>
        </w:rPr>
      </w:pPr>
      <w:r>
        <w:rPr>
          <w:sz w:val="28"/>
          <w:szCs w:val="28"/>
        </w:rPr>
        <w:t xml:space="preserve">9. </w:t>
      </w:r>
      <w:r w:rsidRPr="00F61A56">
        <w:rPr>
          <w:sz w:val="28"/>
          <w:szCs w:val="28"/>
        </w:rPr>
        <w:t xml:space="preserve">Размер арендной платы за земельный участок, находящийся в муниципальной собственности, определяется на основании кадастровой стоимости земельного участка, за исключением случаев, указанных в </w:t>
      </w:r>
      <w:hyperlink r:id="rId7" w:history="1">
        <w:r w:rsidRPr="00F61A56">
          <w:rPr>
            <w:sz w:val="28"/>
            <w:szCs w:val="28"/>
          </w:rPr>
          <w:t>пунктах 2</w:t>
        </w:r>
      </w:hyperlink>
      <w:r w:rsidRPr="00F61A56">
        <w:rPr>
          <w:sz w:val="28"/>
          <w:szCs w:val="28"/>
        </w:rPr>
        <w:t xml:space="preserve"> и </w:t>
      </w:r>
      <w:hyperlink r:id="rId8" w:history="1">
        <w:r w:rsidRPr="00F61A56">
          <w:rPr>
            <w:sz w:val="28"/>
            <w:szCs w:val="28"/>
          </w:rPr>
          <w:t>6</w:t>
        </w:r>
      </w:hyperlink>
      <w:r w:rsidRPr="00F61A56">
        <w:rPr>
          <w:sz w:val="28"/>
          <w:szCs w:val="28"/>
        </w:rPr>
        <w:t xml:space="preserve"> статьи</w:t>
      </w:r>
      <w:r>
        <w:rPr>
          <w:sz w:val="28"/>
          <w:szCs w:val="28"/>
        </w:rPr>
        <w:t xml:space="preserve"> 39.7 Земельного кодекса РФ</w:t>
      </w:r>
      <w:r w:rsidRPr="00F61A56">
        <w:rPr>
          <w:sz w:val="28"/>
          <w:szCs w:val="28"/>
        </w:rPr>
        <w:t>, а также в иных случаях, предусмотренных федеральными законами.</w:t>
      </w:r>
    </w:p>
    <w:p w:rsidR="007B428A" w:rsidRPr="0043502C" w:rsidRDefault="00F61A56" w:rsidP="0043502C">
      <w:pPr>
        <w:pStyle w:val="15"/>
        <w:tabs>
          <w:tab w:val="left" w:pos="1060"/>
        </w:tabs>
        <w:ind w:firstLine="800"/>
        <w:jc w:val="both"/>
        <w:rPr>
          <w:sz w:val="28"/>
          <w:szCs w:val="28"/>
        </w:rPr>
      </w:pPr>
      <w:r>
        <w:rPr>
          <w:sz w:val="28"/>
          <w:szCs w:val="28"/>
        </w:rPr>
        <w:t>10</w:t>
      </w:r>
      <w:r w:rsidR="007B428A" w:rsidRPr="0043502C">
        <w:rPr>
          <w:sz w:val="28"/>
          <w:szCs w:val="28"/>
        </w:rPr>
        <w:t>. В случае если порядок определения арендной платы не установлен пунктами 1-8.2 настоящего Порядка, то размер арендной платы может быть установлен органом местного самоуправления городского округа или муниципального района в процентах от кадастровой стоимости земельного участка.</w:t>
      </w:r>
    </w:p>
    <w:p w:rsidR="00DD6183" w:rsidRPr="0043502C" w:rsidRDefault="007B428A" w:rsidP="0043502C">
      <w:pPr>
        <w:pStyle w:val="15"/>
        <w:tabs>
          <w:tab w:val="left" w:pos="1060"/>
        </w:tabs>
        <w:ind w:firstLine="800"/>
        <w:jc w:val="both"/>
        <w:rPr>
          <w:sz w:val="28"/>
          <w:szCs w:val="28"/>
        </w:rPr>
      </w:pPr>
      <w:r w:rsidRPr="0043502C">
        <w:rPr>
          <w:sz w:val="28"/>
          <w:szCs w:val="28"/>
        </w:rPr>
        <w:t>1</w:t>
      </w:r>
      <w:r w:rsidR="00F61A56">
        <w:rPr>
          <w:sz w:val="28"/>
          <w:szCs w:val="28"/>
        </w:rPr>
        <w:t>1</w:t>
      </w:r>
      <w:r w:rsidRPr="0043502C">
        <w:rPr>
          <w:sz w:val="28"/>
          <w:szCs w:val="28"/>
        </w:rPr>
        <w:t xml:space="preserve">. </w:t>
      </w:r>
      <w:r w:rsidR="00DD6183" w:rsidRPr="0043502C">
        <w:rPr>
          <w:sz w:val="28"/>
          <w:szCs w:val="28"/>
        </w:rPr>
        <w:t xml:space="preserve">Арендная плата за земельные участки в случаях, не указанных в пунктах 1-8 настоящего Порядка, определяется по результатам рыночной оценки в соответствии с Федеральным законом </w:t>
      </w:r>
      <w:r w:rsidR="00AB4A9D">
        <w:rPr>
          <w:sz w:val="28"/>
          <w:szCs w:val="28"/>
        </w:rPr>
        <w:t>«</w:t>
      </w:r>
      <w:r w:rsidR="00DD6183" w:rsidRPr="0043502C">
        <w:rPr>
          <w:sz w:val="28"/>
          <w:szCs w:val="28"/>
        </w:rPr>
        <w:t>Об оценочной деятельности в Российской</w:t>
      </w:r>
      <w:r w:rsidR="00DD6183" w:rsidRPr="0043502C">
        <w:rPr>
          <w:color w:val="000000"/>
          <w:sz w:val="28"/>
          <w:szCs w:val="28"/>
        </w:rPr>
        <w:t xml:space="preserve"> Федерации</w:t>
      </w:r>
      <w:r w:rsidR="00AB4A9D">
        <w:rPr>
          <w:color w:val="000000"/>
          <w:sz w:val="28"/>
          <w:szCs w:val="28"/>
        </w:rPr>
        <w:t>»</w:t>
      </w:r>
      <w:r w:rsidR="00DD6183" w:rsidRPr="0043502C">
        <w:rPr>
          <w:color w:val="000000"/>
          <w:sz w:val="28"/>
          <w:szCs w:val="28"/>
        </w:rPr>
        <w:t xml:space="preserve">. При этом размер ежегодной арендной платы за </w:t>
      </w:r>
      <w:r w:rsidR="00DD6183" w:rsidRPr="0043502C">
        <w:rPr>
          <w:color w:val="000000"/>
          <w:sz w:val="28"/>
          <w:szCs w:val="28"/>
        </w:rPr>
        <w:lastRenderedPageBreak/>
        <w:t>использование земельных участков не может быть ниже размера земельного налога за такие земельные участки. Если размер ежегодной арендной платы, определенный по результатам рыночной оценки, ниже размера земельного налога, то размер ежегодной арендной платы устанавливается в размере земельного налога.</w:t>
      </w:r>
    </w:p>
    <w:p w:rsidR="00DD6183" w:rsidRPr="0043502C" w:rsidRDefault="00AC6697" w:rsidP="00F61A56">
      <w:pPr>
        <w:pStyle w:val="15"/>
        <w:tabs>
          <w:tab w:val="left" w:pos="1148"/>
        </w:tabs>
        <w:ind w:firstLine="709"/>
        <w:jc w:val="both"/>
        <w:rPr>
          <w:sz w:val="28"/>
          <w:szCs w:val="28"/>
        </w:rPr>
      </w:pPr>
      <w:bookmarkStart w:id="15" w:name="bookmark16"/>
      <w:bookmarkEnd w:id="15"/>
      <w:r w:rsidRPr="0043502C">
        <w:rPr>
          <w:color w:val="000000"/>
          <w:sz w:val="28"/>
          <w:szCs w:val="28"/>
        </w:rPr>
        <w:t>1</w:t>
      </w:r>
      <w:r w:rsidR="00F61A56">
        <w:rPr>
          <w:color w:val="000000"/>
          <w:sz w:val="28"/>
          <w:szCs w:val="28"/>
        </w:rPr>
        <w:t>2</w:t>
      </w:r>
      <w:r w:rsidRPr="0043502C">
        <w:rPr>
          <w:color w:val="000000"/>
          <w:sz w:val="28"/>
          <w:szCs w:val="28"/>
        </w:rPr>
        <w:t>.</w:t>
      </w:r>
      <w:r w:rsidR="00F61A56">
        <w:rPr>
          <w:color w:val="000000"/>
          <w:sz w:val="28"/>
          <w:szCs w:val="28"/>
        </w:rPr>
        <w:t xml:space="preserve"> </w:t>
      </w:r>
      <w:r w:rsidR="00DD6183" w:rsidRPr="0043502C">
        <w:rPr>
          <w:color w:val="000000"/>
          <w:sz w:val="28"/>
          <w:szCs w:val="28"/>
        </w:rPr>
        <w:t xml:space="preserve">Размер арендной платы за использование земельного участка, находящегося в муниципальной собственности муниципального образования </w:t>
      </w:r>
      <w:r w:rsidR="00AB4A9D">
        <w:rPr>
          <w:color w:val="000000"/>
          <w:sz w:val="28"/>
          <w:szCs w:val="28"/>
        </w:rPr>
        <w:t>«</w:t>
      </w:r>
      <w:r w:rsidR="00B669C8" w:rsidRPr="00C126C1">
        <w:rPr>
          <w:color w:val="000000"/>
          <w:sz w:val="28"/>
          <w:szCs w:val="28"/>
        </w:rPr>
        <w:t>Отрадовско</w:t>
      </w:r>
      <w:r w:rsidR="00B669C8">
        <w:rPr>
          <w:color w:val="000000"/>
          <w:sz w:val="28"/>
          <w:szCs w:val="28"/>
        </w:rPr>
        <w:t xml:space="preserve">е </w:t>
      </w:r>
      <w:r w:rsidRPr="0043502C">
        <w:rPr>
          <w:color w:val="000000"/>
          <w:sz w:val="28"/>
          <w:szCs w:val="28"/>
        </w:rPr>
        <w:t>сельское поселение</w:t>
      </w:r>
      <w:r w:rsidR="00AB4A9D">
        <w:rPr>
          <w:color w:val="000000"/>
          <w:sz w:val="28"/>
          <w:szCs w:val="28"/>
        </w:rPr>
        <w:t>»</w:t>
      </w:r>
      <w:r w:rsidRPr="0043502C">
        <w:rPr>
          <w:color w:val="000000"/>
          <w:sz w:val="28"/>
          <w:szCs w:val="28"/>
        </w:rPr>
        <w:t xml:space="preserve">, </w:t>
      </w:r>
      <w:r w:rsidR="00DD6183" w:rsidRPr="0043502C">
        <w:rPr>
          <w:color w:val="000000"/>
          <w:sz w:val="28"/>
          <w:szCs w:val="28"/>
        </w:rPr>
        <w:t>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ставки земельного налога на соответствующий земельный участок, находящийся в муниципальной собственности муниципального о</w:t>
      </w:r>
      <w:r w:rsidRPr="0043502C">
        <w:rPr>
          <w:color w:val="000000"/>
          <w:sz w:val="28"/>
          <w:szCs w:val="28"/>
        </w:rPr>
        <w:t xml:space="preserve">бразования </w:t>
      </w:r>
      <w:r w:rsidR="00AB4A9D">
        <w:rPr>
          <w:color w:val="000000"/>
          <w:sz w:val="28"/>
          <w:szCs w:val="28"/>
        </w:rPr>
        <w:t>«</w:t>
      </w:r>
      <w:r w:rsidR="00B669C8">
        <w:rPr>
          <w:color w:val="000000"/>
          <w:sz w:val="28"/>
          <w:szCs w:val="28"/>
        </w:rPr>
        <w:t>Отрад</w:t>
      </w:r>
      <w:r w:rsidR="00384D99">
        <w:rPr>
          <w:color w:val="000000"/>
          <w:sz w:val="28"/>
          <w:szCs w:val="28"/>
        </w:rPr>
        <w:t xml:space="preserve">овское </w:t>
      </w:r>
      <w:r w:rsidRPr="0043502C">
        <w:rPr>
          <w:color w:val="000000"/>
          <w:sz w:val="28"/>
          <w:szCs w:val="28"/>
        </w:rPr>
        <w:t>сельское поселение</w:t>
      </w:r>
      <w:r w:rsidR="00AB4A9D">
        <w:rPr>
          <w:color w:val="000000"/>
          <w:sz w:val="28"/>
          <w:szCs w:val="28"/>
        </w:rPr>
        <w:t>»</w:t>
      </w:r>
      <w:r w:rsidR="00DD6183" w:rsidRPr="0043502C">
        <w:rPr>
          <w:color w:val="000000"/>
          <w:sz w:val="28"/>
          <w:szCs w:val="28"/>
        </w:rPr>
        <w:t>, если иное не установлено земельным законодательством Российской Федерации.</w:t>
      </w:r>
    </w:p>
    <w:p w:rsidR="00DD6183" w:rsidRPr="0043502C" w:rsidRDefault="00DD6183" w:rsidP="00F61A56">
      <w:pPr>
        <w:pStyle w:val="15"/>
        <w:numPr>
          <w:ilvl w:val="0"/>
          <w:numId w:val="11"/>
        </w:numPr>
        <w:tabs>
          <w:tab w:val="left" w:pos="1149"/>
        </w:tabs>
        <w:ind w:left="0" w:firstLine="709"/>
        <w:jc w:val="both"/>
        <w:rPr>
          <w:sz w:val="28"/>
          <w:szCs w:val="28"/>
        </w:rPr>
      </w:pPr>
      <w:bookmarkStart w:id="16" w:name="bookmark17"/>
      <w:bookmarkEnd w:id="16"/>
      <w:r w:rsidRPr="0043502C">
        <w:rPr>
          <w:color w:val="000000"/>
          <w:sz w:val="28"/>
          <w:szCs w:val="28"/>
        </w:rPr>
        <w:t>Размер арендной платы в процентах от кадастровой стоимости земельного участка, находящегося в муниципальной собственности муниципального о</w:t>
      </w:r>
      <w:r w:rsidR="00AC6697" w:rsidRPr="0043502C">
        <w:rPr>
          <w:color w:val="000000"/>
          <w:sz w:val="28"/>
          <w:szCs w:val="28"/>
        </w:rPr>
        <w:t xml:space="preserve">бразования </w:t>
      </w:r>
      <w:r w:rsidR="00AB4A9D">
        <w:rPr>
          <w:color w:val="000000"/>
          <w:sz w:val="28"/>
          <w:szCs w:val="28"/>
        </w:rPr>
        <w:t>«</w:t>
      </w:r>
      <w:r w:rsidR="00B669C8" w:rsidRPr="00C126C1">
        <w:rPr>
          <w:color w:val="000000"/>
          <w:sz w:val="28"/>
          <w:szCs w:val="28"/>
        </w:rPr>
        <w:t>Отрадовско</w:t>
      </w:r>
      <w:r w:rsidR="00B669C8">
        <w:rPr>
          <w:color w:val="000000"/>
          <w:sz w:val="28"/>
          <w:szCs w:val="28"/>
        </w:rPr>
        <w:t xml:space="preserve">е </w:t>
      </w:r>
      <w:r w:rsidR="00AC6697" w:rsidRPr="0043502C">
        <w:rPr>
          <w:color w:val="000000"/>
          <w:sz w:val="28"/>
          <w:szCs w:val="28"/>
        </w:rPr>
        <w:t>сельское поселение</w:t>
      </w:r>
      <w:r w:rsidR="00AB4A9D">
        <w:rPr>
          <w:color w:val="000000"/>
          <w:sz w:val="28"/>
          <w:szCs w:val="28"/>
        </w:rPr>
        <w:t>»</w:t>
      </w:r>
      <w:r w:rsidRPr="0043502C">
        <w:rPr>
          <w:color w:val="000000"/>
          <w:sz w:val="28"/>
          <w:szCs w:val="28"/>
        </w:rPr>
        <w:t xml:space="preserve">, определяемый в соответствии с пунктами 1, 4 </w:t>
      </w:r>
      <w:r w:rsidR="0043502C" w:rsidRPr="0043502C">
        <w:rPr>
          <w:color w:val="000000"/>
          <w:sz w:val="28"/>
          <w:szCs w:val="28"/>
        </w:rPr>
        <w:t>–</w:t>
      </w:r>
      <w:r w:rsidRPr="0043502C">
        <w:rPr>
          <w:color w:val="000000"/>
          <w:sz w:val="28"/>
          <w:szCs w:val="28"/>
        </w:rPr>
        <w:t xml:space="preserve"> 8</w:t>
      </w:r>
      <w:r w:rsidR="0043502C" w:rsidRPr="0043502C">
        <w:rPr>
          <w:color w:val="000000"/>
          <w:sz w:val="28"/>
          <w:szCs w:val="28"/>
        </w:rPr>
        <w:t>.2</w:t>
      </w:r>
      <w:r w:rsidRPr="0043502C">
        <w:rPr>
          <w:color w:val="000000"/>
          <w:sz w:val="28"/>
          <w:szCs w:val="28"/>
        </w:rPr>
        <w:t xml:space="preserve">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p>
    <w:p w:rsidR="00DD6183" w:rsidRPr="0043502C" w:rsidRDefault="00DD6183" w:rsidP="00F61A56">
      <w:pPr>
        <w:pStyle w:val="15"/>
        <w:ind w:firstLine="709"/>
        <w:jc w:val="both"/>
        <w:rPr>
          <w:sz w:val="28"/>
          <w:szCs w:val="28"/>
        </w:rPr>
      </w:pPr>
      <w:r w:rsidRPr="0043502C">
        <w:rPr>
          <w:color w:val="000000"/>
          <w:sz w:val="28"/>
          <w:szCs w:val="28"/>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DD6183" w:rsidRPr="0043502C" w:rsidRDefault="00DD6183" w:rsidP="00F61A56">
      <w:pPr>
        <w:pStyle w:val="15"/>
        <w:numPr>
          <w:ilvl w:val="0"/>
          <w:numId w:val="11"/>
        </w:numPr>
        <w:tabs>
          <w:tab w:val="left" w:pos="1158"/>
        </w:tabs>
        <w:ind w:left="0" w:firstLine="709"/>
        <w:jc w:val="both"/>
        <w:rPr>
          <w:sz w:val="28"/>
          <w:szCs w:val="28"/>
        </w:rPr>
      </w:pPr>
      <w:r w:rsidRPr="0043502C">
        <w:rPr>
          <w:color w:val="000000"/>
          <w:sz w:val="28"/>
          <w:szCs w:val="28"/>
        </w:rPr>
        <w:t>При определении размера годовой арендной платы в соответствии со ставками арендной платы в случаях, указанных в пунктах 2, 3 настоящего Порядка, проводится ежегодная индексация арендной платы с учетом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p>
    <w:p w:rsidR="00DD6183" w:rsidRPr="0043502C" w:rsidRDefault="00DD6183" w:rsidP="00F61A56">
      <w:pPr>
        <w:pStyle w:val="15"/>
        <w:ind w:firstLine="709"/>
        <w:jc w:val="both"/>
        <w:rPr>
          <w:sz w:val="28"/>
          <w:szCs w:val="28"/>
        </w:rPr>
      </w:pPr>
      <w:r w:rsidRPr="0043502C">
        <w:rPr>
          <w:color w:val="000000"/>
          <w:sz w:val="28"/>
          <w:szCs w:val="28"/>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C810FC" w:rsidRPr="0043502C" w:rsidRDefault="00DD6183" w:rsidP="00F61A56">
      <w:pPr>
        <w:pStyle w:val="15"/>
        <w:numPr>
          <w:ilvl w:val="0"/>
          <w:numId w:val="11"/>
        </w:numPr>
        <w:ind w:left="0" w:firstLine="709"/>
        <w:jc w:val="both"/>
        <w:rPr>
          <w:color w:val="000000"/>
          <w:sz w:val="28"/>
          <w:szCs w:val="28"/>
        </w:rPr>
      </w:pPr>
      <w:bookmarkStart w:id="17" w:name="bookmark19"/>
      <w:bookmarkEnd w:id="17"/>
      <w:r w:rsidRPr="0043502C">
        <w:rPr>
          <w:color w:val="000000"/>
          <w:sz w:val="28"/>
          <w:szCs w:val="28"/>
        </w:rPr>
        <w:t>Админис</w:t>
      </w:r>
      <w:r w:rsidR="00C810FC" w:rsidRPr="0043502C">
        <w:rPr>
          <w:color w:val="000000"/>
          <w:sz w:val="28"/>
          <w:szCs w:val="28"/>
        </w:rPr>
        <w:t xml:space="preserve">трация </w:t>
      </w:r>
      <w:r w:rsidR="00B669C8" w:rsidRPr="00C126C1">
        <w:rPr>
          <w:color w:val="000000"/>
          <w:sz w:val="28"/>
          <w:szCs w:val="28"/>
        </w:rPr>
        <w:t>Отрадовско</w:t>
      </w:r>
      <w:r w:rsidR="00B669C8">
        <w:rPr>
          <w:color w:val="000000"/>
          <w:sz w:val="28"/>
          <w:szCs w:val="28"/>
        </w:rPr>
        <w:t xml:space="preserve">го </w:t>
      </w:r>
      <w:r w:rsidR="00C810FC" w:rsidRPr="0043502C">
        <w:rPr>
          <w:color w:val="000000"/>
          <w:sz w:val="28"/>
          <w:szCs w:val="28"/>
        </w:rPr>
        <w:t xml:space="preserve">сельского поселения </w:t>
      </w:r>
      <w:r w:rsidRPr="0043502C">
        <w:rPr>
          <w:color w:val="000000"/>
          <w:sz w:val="28"/>
          <w:szCs w:val="28"/>
        </w:rPr>
        <w:t xml:space="preserve">при заключении договора аренды земельного участка, находящегося в муниципальной собственности муниципального образования </w:t>
      </w:r>
      <w:r w:rsidR="00AB4A9D">
        <w:rPr>
          <w:color w:val="000000"/>
          <w:sz w:val="28"/>
          <w:szCs w:val="28"/>
        </w:rPr>
        <w:t>«</w:t>
      </w:r>
      <w:r w:rsidR="00B669C8" w:rsidRPr="00C126C1">
        <w:rPr>
          <w:color w:val="000000"/>
          <w:sz w:val="28"/>
          <w:szCs w:val="28"/>
        </w:rPr>
        <w:t>Отрадовско</w:t>
      </w:r>
      <w:r w:rsidR="00B669C8">
        <w:rPr>
          <w:color w:val="000000"/>
          <w:sz w:val="28"/>
          <w:szCs w:val="28"/>
        </w:rPr>
        <w:t xml:space="preserve">го </w:t>
      </w:r>
      <w:r w:rsidR="00C810FC" w:rsidRPr="0043502C">
        <w:rPr>
          <w:color w:val="000000"/>
          <w:sz w:val="28"/>
          <w:szCs w:val="28"/>
        </w:rPr>
        <w:t>сельского поселения</w:t>
      </w:r>
      <w:r w:rsidR="00AB4A9D">
        <w:rPr>
          <w:color w:val="000000"/>
          <w:sz w:val="28"/>
          <w:szCs w:val="28"/>
        </w:rPr>
        <w:t>»</w:t>
      </w:r>
      <w:r w:rsidRPr="0043502C">
        <w:rPr>
          <w:color w:val="000000"/>
          <w:sz w:val="28"/>
          <w:szCs w:val="28"/>
        </w:rPr>
        <w:t xml:space="preserve">, обязана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в муниципальной собственности муниципального образования </w:t>
      </w:r>
      <w:r w:rsidR="00AB4A9D">
        <w:rPr>
          <w:color w:val="000000"/>
          <w:sz w:val="28"/>
          <w:szCs w:val="28"/>
        </w:rPr>
        <w:t>«</w:t>
      </w:r>
      <w:r w:rsidR="00B669C8" w:rsidRPr="00C126C1">
        <w:rPr>
          <w:color w:val="000000"/>
          <w:sz w:val="28"/>
          <w:szCs w:val="28"/>
        </w:rPr>
        <w:t>Отрадовско</w:t>
      </w:r>
      <w:r w:rsidR="00B669C8">
        <w:rPr>
          <w:color w:val="000000"/>
          <w:sz w:val="28"/>
          <w:szCs w:val="28"/>
        </w:rPr>
        <w:t xml:space="preserve">го </w:t>
      </w:r>
      <w:r w:rsidR="00C810FC" w:rsidRPr="0043502C">
        <w:rPr>
          <w:color w:val="000000"/>
          <w:sz w:val="28"/>
          <w:szCs w:val="28"/>
        </w:rPr>
        <w:t>сельского поселения</w:t>
      </w:r>
      <w:r w:rsidR="00AB4A9D">
        <w:rPr>
          <w:color w:val="000000"/>
          <w:sz w:val="28"/>
          <w:szCs w:val="28"/>
        </w:rPr>
        <w:t>»</w:t>
      </w:r>
      <w:r w:rsidRPr="0043502C">
        <w:rPr>
          <w:color w:val="000000"/>
          <w:sz w:val="28"/>
          <w:szCs w:val="28"/>
        </w:rPr>
        <w:t xml:space="preserve">. В одностороннем порядке по требованию арендодателя размер годовой арендной платы за использование земельного участка, находящегося в </w:t>
      </w:r>
      <w:r w:rsidRPr="0043502C">
        <w:rPr>
          <w:color w:val="000000"/>
          <w:sz w:val="28"/>
          <w:szCs w:val="28"/>
        </w:rPr>
        <w:lastRenderedPageBreak/>
        <w:t xml:space="preserve">муниципальной собственности муниципального образования </w:t>
      </w:r>
      <w:r w:rsidR="00AB4A9D">
        <w:rPr>
          <w:color w:val="000000"/>
          <w:sz w:val="28"/>
          <w:szCs w:val="28"/>
        </w:rPr>
        <w:t>«</w:t>
      </w:r>
      <w:r w:rsidR="00FE6C70">
        <w:rPr>
          <w:color w:val="000000"/>
          <w:sz w:val="28"/>
          <w:szCs w:val="28"/>
        </w:rPr>
        <w:t>Отрадовского</w:t>
      </w:r>
      <w:r w:rsidR="00C810FC" w:rsidRPr="0043502C">
        <w:rPr>
          <w:color w:val="000000"/>
          <w:sz w:val="28"/>
          <w:szCs w:val="28"/>
        </w:rPr>
        <w:t xml:space="preserve"> сельского поселения</w:t>
      </w:r>
      <w:r w:rsidR="00AB4A9D">
        <w:rPr>
          <w:color w:val="000000"/>
          <w:sz w:val="28"/>
          <w:szCs w:val="28"/>
        </w:rPr>
        <w:t>»</w:t>
      </w:r>
      <w:r w:rsidRPr="0043502C">
        <w:rPr>
          <w:color w:val="000000"/>
          <w:sz w:val="28"/>
          <w:szCs w:val="28"/>
        </w:rPr>
        <w:t>, изменяется:</w:t>
      </w:r>
      <w:r w:rsidR="00C810FC" w:rsidRPr="0043502C">
        <w:rPr>
          <w:color w:val="000000"/>
          <w:sz w:val="28"/>
          <w:szCs w:val="28"/>
        </w:rPr>
        <w:t xml:space="preserve"> </w:t>
      </w:r>
    </w:p>
    <w:p w:rsidR="00C810FC" w:rsidRPr="0043502C" w:rsidRDefault="00C810FC" w:rsidP="00F61A56">
      <w:pPr>
        <w:pStyle w:val="15"/>
        <w:ind w:firstLine="709"/>
        <w:jc w:val="both"/>
        <w:rPr>
          <w:sz w:val="28"/>
          <w:szCs w:val="28"/>
        </w:rPr>
      </w:pPr>
      <w:r w:rsidRPr="0043502C">
        <w:rPr>
          <w:color w:val="000000"/>
          <w:sz w:val="28"/>
          <w:szCs w:val="28"/>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w:t>
      </w:r>
    </w:p>
    <w:p w:rsidR="00C810FC" w:rsidRPr="0043502C" w:rsidRDefault="00C810FC" w:rsidP="00F61A56">
      <w:pPr>
        <w:pStyle w:val="15"/>
        <w:ind w:firstLine="709"/>
        <w:jc w:val="both"/>
        <w:rPr>
          <w:sz w:val="28"/>
          <w:szCs w:val="28"/>
        </w:rPr>
      </w:pPr>
      <w:r w:rsidRPr="0043502C">
        <w:rPr>
          <w:color w:val="000000"/>
          <w:sz w:val="28"/>
          <w:szCs w:val="28"/>
        </w:rPr>
        <w:t>в связи с изменением кадастровой стоимости земельного участка;</w:t>
      </w:r>
    </w:p>
    <w:p w:rsidR="00C810FC" w:rsidRPr="0043502C" w:rsidRDefault="00C810FC" w:rsidP="00F61A56">
      <w:pPr>
        <w:pStyle w:val="15"/>
        <w:ind w:firstLine="709"/>
        <w:jc w:val="both"/>
        <w:rPr>
          <w:sz w:val="28"/>
          <w:szCs w:val="28"/>
        </w:rPr>
      </w:pPr>
      <w:r w:rsidRPr="0043502C">
        <w:rPr>
          <w:color w:val="000000"/>
          <w:sz w:val="28"/>
          <w:szCs w:val="28"/>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C810FC" w:rsidRPr="0043502C" w:rsidRDefault="00C810FC" w:rsidP="00F61A56">
      <w:pPr>
        <w:pStyle w:val="15"/>
        <w:ind w:firstLine="709"/>
        <w:jc w:val="both"/>
        <w:rPr>
          <w:sz w:val="28"/>
          <w:szCs w:val="28"/>
        </w:rPr>
      </w:pPr>
      <w:r w:rsidRPr="0043502C">
        <w:rPr>
          <w:color w:val="000000"/>
          <w:sz w:val="28"/>
          <w:szCs w:val="28"/>
        </w:rPr>
        <w:t>ставок арендной платы;</w:t>
      </w:r>
    </w:p>
    <w:p w:rsidR="00C810FC" w:rsidRPr="0043502C" w:rsidRDefault="00C810FC" w:rsidP="00F61A56">
      <w:pPr>
        <w:pStyle w:val="15"/>
        <w:ind w:firstLine="709"/>
        <w:jc w:val="both"/>
        <w:rPr>
          <w:sz w:val="28"/>
          <w:szCs w:val="28"/>
        </w:rPr>
      </w:pPr>
      <w:r w:rsidRPr="0043502C">
        <w:rPr>
          <w:color w:val="000000"/>
          <w:sz w:val="28"/>
          <w:szCs w:val="28"/>
        </w:rPr>
        <w:t>значений и коэффициентов, используемых при расчете арендной платы;</w:t>
      </w:r>
    </w:p>
    <w:p w:rsidR="00C810FC" w:rsidRPr="0043502C" w:rsidRDefault="00C810FC" w:rsidP="00F61A56">
      <w:pPr>
        <w:pStyle w:val="15"/>
        <w:ind w:firstLine="709"/>
        <w:jc w:val="both"/>
        <w:rPr>
          <w:sz w:val="28"/>
          <w:szCs w:val="28"/>
        </w:rPr>
      </w:pPr>
      <w:r w:rsidRPr="0043502C">
        <w:rPr>
          <w:color w:val="000000"/>
          <w:sz w:val="28"/>
          <w:szCs w:val="28"/>
        </w:rPr>
        <w:t>порядка определения размера арендной платы.</w:t>
      </w:r>
    </w:p>
    <w:p w:rsidR="0043502C" w:rsidRPr="0043502C" w:rsidRDefault="00C810FC" w:rsidP="00F61A56">
      <w:pPr>
        <w:pStyle w:val="15"/>
        <w:ind w:firstLine="709"/>
        <w:jc w:val="both"/>
        <w:rPr>
          <w:color w:val="000000"/>
          <w:sz w:val="28"/>
          <w:szCs w:val="28"/>
        </w:rPr>
      </w:pPr>
      <w:r w:rsidRPr="0043502C">
        <w:rPr>
          <w:color w:val="000000"/>
          <w:sz w:val="28"/>
          <w:szCs w:val="28"/>
        </w:rPr>
        <w:t>Арендная плата, рассчитанная в процентах от кадастровой стоимости земельного участка, находящегося в муниципальной собственности муниципального образования</w:t>
      </w:r>
      <w:r w:rsidR="00851B21" w:rsidRPr="0043502C">
        <w:rPr>
          <w:color w:val="000000"/>
          <w:sz w:val="28"/>
          <w:szCs w:val="28"/>
        </w:rPr>
        <w:t xml:space="preserve"> </w:t>
      </w:r>
      <w:r w:rsidR="00AB4A9D">
        <w:rPr>
          <w:color w:val="000000"/>
          <w:sz w:val="28"/>
          <w:szCs w:val="28"/>
        </w:rPr>
        <w:t>«</w:t>
      </w:r>
      <w:r w:rsidR="00B669C8" w:rsidRPr="00C126C1">
        <w:rPr>
          <w:color w:val="000000"/>
          <w:sz w:val="28"/>
          <w:szCs w:val="28"/>
        </w:rPr>
        <w:t>Отрадовско</w:t>
      </w:r>
      <w:r w:rsidR="00B669C8">
        <w:rPr>
          <w:color w:val="000000"/>
          <w:sz w:val="28"/>
          <w:szCs w:val="28"/>
        </w:rPr>
        <w:t xml:space="preserve">го </w:t>
      </w:r>
      <w:r w:rsidR="00851B21" w:rsidRPr="0043502C">
        <w:rPr>
          <w:color w:val="000000"/>
          <w:sz w:val="28"/>
          <w:szCs w:val="28"/>
        </w:rPr>
        <w:t>сельского поселения</w:t>
      </w:r>
      <w:r w:rsidR="00AB4A9D">
        <w:rPr>
          <w:color w:val="000000"/>
          <w:sz w:val="28"/>
          <w:szCs w:val="28"/>
        </w:rPr>
        <w:t>»</w:t>
      </w:r>
      <w:r w:rsidRPr="0043502C">
        <w:rPr>
          <w:color w:val="000000"/>
          <w:sz w:val="28"/>
          <w:szCs w:val="28"/>
        </w:rPr>
        <w:t>,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851B21" w:rsidRPr="0043502C" w:rsidRDefault="00851B21" w:rsidP="00F61A56">
      <w:pPr>
        <w:pStyle w:val="15"/>
        <w:ind w:firstLine="709"/>
        <w:jc w:val="both"/>
        <w:rPr>
          <w:color w:val="000000"/>
          <w:sz w:val="28"/>
          <w:szCs w:val="28"/>
        </w:rPr>
      </w:pPr>
      <w:r w:rsidRPr="0043502C">
        <w:rPr>
          <w:color w:val="000000"/>
          <w:sz w:val="28"/>
          <w:szCs w:val="28"/>
        </w:rPr>
        <w:t xml:space="preserve">Размер ежегодной арендной платы, определенный по результатам рыночной оценки в соответствии с Федеральным законом </w:t>
      </w:r>
      <w:r w:rsidR="00AB4A9D">
        <w:rPr>
          <w:color w:val="000000"/>
          <w:sz w:val="28"/>
          <w:szCs w:val="28"/>
        </w:rPr>
        <w:t>«</w:t>
      </w:r>
      <w:r w:rsidRPr="0043502C">
        <w:rPr>
          <w:color w:val="000000"/>
          <w:sz w:val="28"/>
          <w:szCs w:val="28"/>
        </w:rPr>
        <w:t>Об оценочной деятельности в Российской Федерации</w:t>
      </w:r>
      <w:r w:rsidR="00AB4A9D">
        <w:rPr>
          <w:color w:val="000000"/>
          <w:sz w:val="28"/>
          <w:szCs w:val="28"/>
        </w:rPr>
        <w:t>»</w:t>
      </w:r>
      <w:r w:rsidRPr="0043502C">
        <w:rPr>
          <w:color w:val="000000"/>
          <w:sz w:val="28"/>
          <w:szCs w:val="28"/>
        </w:rPr>
        <w:t xml:space="preserve">, подлежит изменению в пределах срока договора аренды земельного участка, находящегося в муниципальной собственности муниципального образования </w:t>
      </w:r>
      <w:r w:rsidR="00AB4A9D">
        <w:rPr>
          <w:color w:val="000000"/>
          <w:sz w:val="28"/>
          <w:szCs w:val="28"/>
        </w:rPr>
        <w:t>«</w:t>
      </w:r>
      <w:r w:rsidR="00B669C8" w:rsidRPr="00C126C1">
        <w:rPr>
          <w:color w:val="000000"/>
          <w:sz w:val="28"/>
          <w:szCs w:val="28"/>
        </w:rPr>
        <w:t>Отрадовско</w:t>
      </w:r>
      <w:r w:rsidR="00B669C8">
        <w:rPr>
          <w:color w:val="000000"/>
          <w:sz w:val="28"/>
          <w:szCs w:val="28"/>
        </w:rPr>
        <w:t xml:space="preserve">е </w:t>
      </w:r>
      <w:r w:rsidRPr="0043502C">
        <w:rPr>
          <w:color w:val="000000"/>
          <w:sz w:val="28"/>
          <w:szCs w:val="28"/>
        </w:rPr>
        <w:t>сельское поселение</w:t>
      </w:r>
      <w:r w:rsidR="00AB4A9D">
        <w:rPr>
          <w:color w:val="000000"/>
          <w:sz w:val="28"/>
          <w:szCs w:val="28"/>
        </w:rPr>
        <w:t>»</w:t>
      </w:r>
      <w:r w:rsidRPr="0043502C">
        <w:rPr>
          <w:color w:val="000000"/>
          <w:sz w:val="28"/>
          <w:szCs w:val="28"/>
        </w:rPr>
        <w:t>,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851B21" w:rsidRPr="0043502C" w:rsidRDefault="00851B21" w:rsidP="00F61A56">
      <w:pPr>
        <w:pStyle w:val="15"/>
        <w:ind w:firstLine="709"/>
        <w:jc w:val="both"/>
        <w:rPr>
          <w:sz w:val="28"/>
          <w:szCs w:val="28"/>
        </w:rPr>
      </w:pPr>
      <w:r w:rsidRPr="0043502C">
        <w:rPr>
          <w:color w:val="000000"/>
          <w:sz w:val="28"/>
          <w:szCs w:val="28"/>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851B21" w:rsidRPr="0043502C" w:rsidRDefault="00851B21" w:rsidP="0043502C">
      <w:pPr>
        <w:pStyle w:val="15"/>
        <w:tabs>
          <w:tab w:val="left" w:pos="1138"/>
        </w:tabs>
        <w:ind w:firstLine="709"/>
        <w:jc w:val="both"/>
        <w:rPr>
          <w:sz w:val="28"/>
          <w:szCs w:val="28"/>
        </w:rPr>
      </w:pPr>
      <w:bookmarkStart w:id="18" w:name="bookmark20"/>
      <w:bookmarkEnd w:id="18"/>
      <w:r w:rsidRPr="0043502C">
        <w:rPr>
          <w:color w:val="000000"/>
          <w:sz w:val="28"/>
          <w:szCs w:val="28"/>
        </w:rPr>
        <w:t>1</w:t>
      </w:r>
      <w:r w:rsidR="00F61A56">
        <w:rPr>
          <w:color w:val="000000"/>
          <w:sz w:val="28"/>
          <w:szCs w:val="28"/>
        </w:rPr>
        <w:t>6</w:t>
      </w:r>
      <w:r w:rsidRPr="0043502C">
        <w:rPr>
          <w:color w:val="000000"/>
          <w:sz w:val="28"/>
          <w:szCs w:val="28"/>
        </w:rPr>
        <w:t>.</w:t>
      </w:r>
      <w:r w:rsidR="00F61A56">
        <w:rPr>
          <w:color w:val="000000"/>
          <w:sz w:val="28"/>
          <w:szCs w:val="28"/>
        </w:rPr>
        <w:t xml:space="preserve"> </w:t>
      </w:r>
      <w:r w:rsidRPr="0043502C">
        <w:rPr>
          <w:color w:val="000000"/>
          <w:sz w:val="28"/>
          <w:szCs w:val="28"/>
        </w:rPr>
        <w:t>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851B21" w:rsidRPr="0043502C" w:rsidRDefault="00851B21" w:rsidP="0043502C">
      <w:pPr>
        <w:pStyle w:val="15"/>
        <w:tabs>
          <w:tab w:val="left" w:pos="1258"/>
        </w:tabs>
        <w:ind w:firstLine="709"/>
        <w:jc w:val="both"/>
        <w:rPr>
          <w:sz w:val="28"/>
          <w:szCs w:val="28"/>
        </w:rPr>
      </w:pPr>
      <w:bookmarkStart w:id="19" w:name="bookmark21"/>
      <w:bookmarkEnd w:id="19"/>
      <w:r w:rsidRPr="0043502C">
        <w:rPr>
          <w:color w:val="000000"/>
          <w:sz w:val="28"/>
          <w:szCs w:val="28"/>
        </w:rPr>
        <w:t>1</w:t>
      </w:r>
      <w:r w:rsidR="00F61A56">
        <w:rPr>
          <w:color w:val="000000"/>
          <w:sz w:val="28"/>
          <w:szCs w:val="28"/>
        </w:rPr>
        <w:t>7</w:t>
      </w:r>
      <w:r w:rsidRPr="0043502C">
        <w:rPr>
          <w:color w:val="000000"/>
          <w:sz w:val="28"/>
          <w:szCs w:val="28"/>
        </w:rPr>
        <w:t>.</w:t>
      </w:r>
      <w:r w:rsidR="00F61A56">
        <w:rPr>
          <w:color w:val="000000"/>
          <w:sz w:val="28"/>
          <w:szCs w:val="28"/>
        </w:rPr>
        <w:t xml:space="preserve"> </w:t>
      </w:r>
      <w:r w:rsidRPr="0043502C">
        <w:rPr>
          <w:color w:val="000000"/>
          <w:sz w:val="28"/>
          <w:szCs w:val="28"/>
        </w:rPr>
        <w:t xml:space="preserve">Арендная плата за использование земельных участков, находящихся в муниципальной собственности муниципального образования </w:t>
      </w:r>
      <w:r w:rsidR="00AB4A9D">
        <w:rPr>
          <w:color w:val="000000"/>
          <w:sz w:val="28"/>
          <w:szCs w:val="28"/>
        </w:rPr>
        <w:t>«</w:t>
      </w:r>
      <w:r w:rsidR="00B669C8" w:rsidRPr="00C126C1">
        <w:rPr>
          <w:color w:val="000000"/>
          <w:sz w:val="28"/>
          <w:szCs w:val="28"/>
        </w:rPr>
        <w:t>Отрадовско</w:t>
      </w:r>
      <w:r w:rsidR="00B669C8">
        <w:rPr>
          <w:color w:val="000000"/>
          <w:sz w:val="28"/>
          <w:szCs w:val="28"/>
        </w:rPr>
        <w:t xml:space="preserve">го </w:t>
      </w:r>
      <w:r w:rsidRPr="0043502C">
        <w:rPr>
          <w:color w:val="000000"/>
          <w:sz w:val="28"/>
          <w:szCs w:val="28"/>
        </w:rPr>
        <w:t>сельское поселение</w:t>
      </w:r>
      <w:r w:rsidR="00AB4A9D">
        <w:rPr>
          <w:color w:val="000000"/>
          <w:sz w:val="28"/>
          <w:szCs w:val="28"/>
        </w:rPr>
        <w:t>»</w:t>
      </w:r>
      <w:r w:rsidRPr="0043502C">
        <w:rPr>
          <w:color w:val="000000"/>
          <w:sz w:val="28"/>
          <w:szCs w:val="28"/>
        </w:rPr>
        <w:t>, вносится равными долями ежемесячно, не позднее 20-го числа отчетного месяца, в соответствии с условиями договора аренды земельного участка.</w:t>
      </w:r>
    </w:p>
    <w:p w:rsidR="00DD6183" w:rsidRPr="0043502C" w:rsidRDefault="00DD6183" w:rsidP="0043502C">
      <w:pPr>
        <w:pStyle w:val="ad"/>
        <w:ind w:left="0"/>
        <w:jc w:val="left"/>
        <w:rPr>
          <w:rFonts w:cs="Times New Roman"/>
          <w:color w:val="000000"/>
          <w:szCs w:val="28"/>
        </w:rPr>
      </w:pPr>
    </w:p>
    <w:p w:rsidR="001033AE" w:rsidRDefault="001033AE" w:rsidP="007C3EB6">
      <w:pPr>
        <w:pStyle w:val="ad"/>
        <w:ind w:left="0"/>
        <w:jc w:val="left"/>
        <w:rPr>
          <w:color w:val="000000"/>
          <w:sz w:val="24"/>
        </w:rPr>
      </w:pPr>
    </w:p>
    <w:p w:rsidR="001033AE" w:rsidRPr="00EE36C7" w:rsidRDefault="001033AE" w:rsidP="001033AE">
      <w:pPr>
        <w:pStyle w:val="ConsNormal"/>
        <w:widowControl/>
        <w:tabs>
          <w:tab w:val="left" w:pos="4320"/>
          <w:tab w:val="center" w:pos="4875"/>
        </w:tabs>
        <w:ind w:right="0" w:firstLine="0"/>
        <w:jc w:val="both"/>
        <w:rPr>
          <w:rFonts w:ascii="Times New Roman" w:hAnsi="Times New Roman" w:cs="Times New Roman"/>
          <w:color w:val="000000"/>
          <w:sz w:val="28"/>
          <w:szCs w:val="28"/>
        </w:rPr>
      </w:pPr>
      <w:r w:rsidRPr="00EE36C7">
        <w:rPr>
          <w:rFonts w:ascii="Times New Roman" w:hAnsi="Times New Roman" w:cs="Times New Roman"/>
          <w:color w:val="000000"/>
          <w:sz w:val="28"/>
          <w:szCs w:val="28"/>
        </w:rPr>
        <w:t xml:space="preserve">Глава Администрации </w:t>
      </w:r>
    </w:p>
    <w:p w:rsidR="001033AE" w:rsidRDefault="00B669C8" w:rsidP="00F61A56">
      <w:pPr>
        <w:pStyle w:val="ConsNormal"/>
        <w:widowControl/>
        <w:tabs>
          <w:tab w:val="left" w:pos="4320"/>
          <w:tab w:val="center" w:pos="4875"/>
        </w:tabs>
        <w:ind w:right="0" w:firstLine="0"/>
        <w:jc w:val="both"/>
        <w:rPr>
          <w:color w:val="000000"/>
          <w:sz w:val="24"/>
        </w:rPr>
      </w:pPr>
      <w:r w:rsidRPr="00B669C8">
        <w:rPr>
          <w:rFonts w:ascii="Times New Roman" w:hAnsi="Times New Roman" w:cs="Times New Roman"/>
          <w:color w:val="000000"/>
          <w:sz w:val="28"/>
          <w:szCs w:val="28"/>
        </w:rPr>
        <w:t xml:space="preserve">Отрадовского </w:t>
      </w:r>
      <w:r w:rsidR="001033AE">
        <w:rPr>
          <w:rFonts w:ascii="Times New Roman" w:hAnsi="Times New Roman" w:cs="Times New Roman"/>
          <w:color w:val="000000"/>
          <w:sz w:val="28"/>
          <w:szCs w:val="28"/>
        </w:rPr>
        <w:t>сельского поселения</w:t>
      </w:r>
      <w:r w:rsidR="001033AE" w:rsidRPr="00EE36C7">
        <w:rPr>
          <w:rFonts w:ascii="Times New Roman" w:hAnsi="Times New Roman" w:cs="Times New Roman"/>
          <w:color w:val="000000"/>
          <w:sz w:val="28"/>
          <w:szCs w:val="28"/>
        </w:rPr>
        <w:tab/>
      </w:r>
      <w:r w:rsidR="001033AE" w:rsidRPr="00EE36C7">
        <w:rPr>
          <w:rFonts w:ascii="Times New Roman" w:hAnsi="Times New Roman" w:cs="Times New Roman"/>
          <w:color w:val="000000"/>
          <w:sz w:val="28"/>
          <w:szCs w:val="28"/>
        </w:rPr>
        <w:tab/>
      </w:r>
      <w:r w:rsidR="001033A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Г.В. Швыдкова</w:t>
      </w:r>
    </w:p>
    <w:sectPr w:rsidR="001033AE" w:rsidSect="00E32F03">
      <w:footerReference w:type="even" r:id="rId9"/>
      <w:footerReference w:type="default" r:id="rId10"/>
      <w:pgSz w:w="11906" w:h="16838"/>
      <w:pgMar w:top="567" w:right="567" w:bottom="567"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6D2" w:rsidRDefault="009C46D2">
      <w:r>
        <w:separator/>
      </w:r>
    </w:p>
  </w:endnote>
  <w:endnote w:type="continuationSeparator" w:id="0">
    <w:p w:rsidR="009C46D2" w:rsidRDefault="009C4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C1B" w:rsidRDefault="00314096" w:rsidP="00800F5A">
    <w:pPr>
      <w:pStyle w:val="af"/>
      <w:framePr w:wrap="around" w:vAnchor="text" w:hAnchor="margin" w:xAlign="right" w:y="1"/>
      <w:rPr>
        <w:rStyle w:val="af7"/>
      </w:rPr>
    </w:pPr>
    <w:r>
      <w:rPr>
        <w:rStyle w:val="af7"/>
      </w:rPr>
      <w:fldChar w:fldCharType="begin"/>
    </w:r>
    <w:r w:rsidR="006D5C1B">
      <w:rPr>
        <w:rStyle w:val="af7"/>
      </w:rPr>
      <w:instrText xml:space="preserve">PAGE  </w:instrText>
    </w:r>
    <w:r>
      <w:rPr>
        <w:rStyle w:val="af7"/>
      </w:rPr>
      <w:fldChar w:fldCharType="end"/>
    </w:r>
  </w:p>
  <w:p w:rsidR="006D5C1B" w:rsidRDefault="006D5C1B" w:rsidP="00D31D22">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C1B" w:rsidRPr="00D31D22" w:rsidRDefault="00314096" w:rsidP="00800F5A">
    <w:pPr>
      <w:pStyle w:val="af"/>
      <w:framePr w:wrap="around" w:vAnchor="text" w:hAnchor="margin" w:xAlign="right" w:y="1"/>
      <w:rPr>
        <w:rStyle w:val="af7"/>
        <w:sz w:val="24"/>
        <w:szCs w:val="24"/>
      </w:rPr>
    </w:pPr>
    <w:r w:rsidRPr="00D31D22">
      <w:rPr>
        <w:rStyle w:val="af7"/>
        <w:sz w:val="24"/>
        <w:szCs w:val="24"/>
      </w:rPr>
      <w:fldChar w:fldCharType="begin"/>
    </w:r>
    <w:r w:rsidR="006D5C1B" w:rsidRPr="00D31D22">
      <w:rPr>
        <w:rStyle w:val="af7"/>
        <w:sz w:val="24"/>
        <w:szCs w:val="24"/>
      </w:rPr>
      <w:instrText xml:space="preserve">PAGE  </w:instrText>
    </w:r>
    <w:r w:rsidRPr="00D31D22">
      <w:rPr>
        <w:rStyle w:val="af7"/>
        <w:sz w:val="24"/>
        <w:szCs w:val="24"/>
      </w:rPr>
      <w:fldChar w:fldCharType="separate"/>
    </w:r>
    <w:r w:rsidR="00FE6C70">
      <w:rPr>
        <w:rStyle w:val="af7"/>
        <w:noProof/>
        <w:sz w:val="24"/>
        <w:szCs w:val="24"/>
      </w:rPr>
      <w:t>8</w:t>
    </w:r>
    <w:r w:rsidRPr="00D31D22">
      <w:rPr>
        <w:rStyle w:val="af7"/>
        <w:sz w:val="24"/>
        <w:szCs w:val="24"/>
      </w:rPr>
      <w:fldChar w:fldCharType="end"/>
    </w:r>
  </w:p>
  <w:p w:rsidR="006D5C1B" w:rsidRDefault="006D5C1B" w:rsidP="00D31D22">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6D2" w:rsidRDefault="009C46D2">
      <w:r>
        <w:separator/>
      </w:r>
    </w:p>
  </w:footnote>
  <w:footnote w:type="continuationSeparator" w:id="0">
    <w:p w:rsidR="009C46D2" w:rsidRDefault="009C46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FD317A4"/>
    <w:multiLevelType w:val="multilevel"/>
    <w:tmpl w:val="46C8E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454587"/>
    <w:multiLevelType w:val="multilevel"/>
    <w:tmpl w:val="3A0C326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026DDC"/>
    <w:multiLevelType w:val="hybridMultilevel"/>
    <w:tmpl w:val="BF90A41A"/>
    <w:lvl w:ilvl="0" w:tplc="0EE25808">
      <w:start w:val="13"/>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EE6055"/>
    <w:multiLevelType w:val="hybridMultilevel"/>
    <w:tmpl w:val="A096336E"/>
    <w:lvl w:ilvl="0" w:tplc="7D0EE9B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5A570D"/>
    <w:multiLevelType w:val="multilevel"/>
    <w:tmpl w:val="C0EA77BE"/>
    <w:lvl w:ilvl="0">
      <w:start w:val="1"/>
      <w:numFmt w:val="decimal"/>
      <w:lvlText w:val="%1."/>
      <w:lvlJc w:val="left"/>
      <w:pPr>
        <w:tabs>
          <w:tab w:val="num" w:pos="1603"/>
        </w:tabs>
        <w:ind w:left="1603" w:hanging="1035"/>
      </w:pPr>
      <w:rPr>
        <w:rFonts w:hint="default"/>
      </w:rPr>
    </w:lvl>
    <w:lvl w:ilvl="1">
      <w:start w:val="2"/>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570"/>
        </w:tabs>
        <w:ind w:left="1570" w:hanging="720"/>
      </w:pPr>
      <w:rPr>
        <w:rFonts w:hint="default"/>
      </w:rPr>
    </w:lvl>
    <w:lvl w:ilvl="3">
      <w:start w:val="1"/>
      <w:numFmt w:val="decimal"/>
      <w:isLgl/>
      <w:lvlText w:val="%1.%2.%3.%4."/>
      <w:lvlJc w:val="left"/>
      <w:pPr>
        <w:tabs>
          <w:tab w:val="num" w:pos="2071"/>
        </w:tabs>
        <w:ind w:left="2071" w:hanging="1080"/>
      </w:pPr>
      <w:rPr>
        <w:rFonts w:hint="default"/>
      </w:rPr>
    </w:lvl>
    <w:lvl w:ilvl="4">
      <w:start w:val="1"/>
      <w:numFmt w:val="decimal"/>
      <w:isLgl/>
      <w:lvlText w:val="%1.%2.%3.%4.%5."/>
      <w:lvlJc w:val="left"/>
      <w:pPr>
        <w:tabs>
          <w:tab w:val="num" w:pos="2212"/>
        </w:tabs>
        <w:ind w:left="2212" w:hanging="1080"/>
      </w:pPr>
      <w:rPr>
        <w:rFonts w:hint="default"/>
      </w:rPr>
    </w:lvl>
    <w:lvl w:ilvl="5">
      <w:start w:val="1"/>
      <w:numFmt w:val="decimal"/>
      <w:isLgl/>
      <w:lvlText w:val="%1.%2.%3.%4.%5.%6."/>
      <w:lvlJc w:val="left"/>
      <w:pPr>
        <w:tabs>
          <w:tab w:val="num" w:pos="2713"/>
        </w:tabs>
        <w:ind w:left="2713" w:hanging="1440"/>
      </w:pPr>
      <w:rPr>
        <w:rFonts w:hint="default"/>
      </w:rPr>
    </w:lvl>
    <w:lvl w:ilvl="6">
      <w:start w:val="1"/>
      <w:numFmt w:val="decimal"/>
      <w:isLgl/>
      <w:lvlText w:val="%1.%2.%3.%4.%5.%6.%7."/>
      <w:lvlJc w:val="left"/>
      <w:pPr>
        <w:tabs>
          <w:tab w:val="num" w:pos="3214"/>
        </w:tabs>
        <w:ind w:left="3214" w:hanging="1800"/>
      </w:pPr>
      <w:rPr>
        <w:rFonts w:hint="default"/>
      </w:rPr>
    </w:lvl>
    <w:lvl w:ilvl="7">
      <w:start w:val="1"/>
      <w:numFmt w:val="decimal"/>
      <w:isLgl/>
      <w:lvlText w:val="%1.%2.%3.%4.%5.%6.%7.%8."/>
      <w:lvlJc w:val="left"/>
      <w:pPr>
        <w:tabs>
          <w:tab w:val="num" w:pos="3355"/>
        </w:tabs>
        <w:ind w:left="3355" w:hanging="1800"/>
      </w:pPr>
      <w:rPr>
        <w:rFonts w:hint="default"/>
      </w:rPr>
    </w:lvl>
    <w:lvl w:ilvl="8">
      <w:start w:val="1"/>
      <w:numFmt w:val="decimal"/>
      <w:isLgl/>
      <w:lvlText w:val="%1.%2.%3.%4.%5.%6.%7.%8.%9."/>
      <w:lvlJc w:val="left"/>
      <w:pPr>
        <w:tabs>
          <w:tab w:val="num" w:pos="3856"/>
        </w:tabs>
        <w:ind w:left="3856" w:hanging="2160"/>
      </w:pPr>
      <w:rPr>
        <w:rFonts w:hint="default"/>
      </w:rPr>
    </w:lvl>
  </w:abstractNum>
  <w:abstractNum w:abstractNumId="6">
    <w:nsid w:val="4A2C449D"/>
    <w:multiLevelType w:val="hybridMultilevel"/>
    <w:tmpl w:val="5CF827E2"/>
    <w:lvl w:ilvl="0" w:tplc="686C5662">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AB55302"/>
    <w:multiLevelType w:val="singleLevel"/>
    <w:tmpl w:val="64E64C36"/>
    <w:lvl w:ilvl="0">
      <w:start w:val="1"/>
      <w:numFmt w:val="decimal"/>
      <w:lvlText w:val="1.%1."/>
      <w:legacy w:legacy="1" w:legacySpace="0" w:legacyIndent="461"/>
      <w:lvlJc w:val="left"/>
      <w:rPr>
        <w:rFonts w:ascii="Times New Roman" w:hAnsi="Times New Roman" w:cs="Times New Roman" w:hint="default"/>
      </w:rPr>
    </w:lvl>
  </w:abstractNum>
  <w:abstractNum w:abstractNumId="8">
    <w:nsid w:val="52F53D5E"/>
    <w:multiLevelType w:val="hybridMultilevel"/>
    <w:tmpl w:val="1282510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1F0911"/>
    <w:multiLevelType w:val="multilevel"/>
    <w:tmpl w:val="2538564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513605"/>
    <w:multiLevelType w:val="hybridMultilevel"/>
    <w:tmpl w:val="A07C5D74"/>
    <w:lvl w:ilvl="0" w:tplc="171A8A6A">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8727361"/>
    <w:multiLevelType w:val="multilevel"/>
    <w:tmpl w:val="4A3C30E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BE5ACB"/>
    <w:multiLevelType w:val="multilevel"/>
    <w:tmpl w:val="E2489AB0"/>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5"/>
  </w:num>
  <w:num w:numId="4">
    <w:abstractNumId w:val="1"/>
  </w:num>
  <w:num w:numId="5">
    <w:abstractNumId w:val="12"/>
  </w:num>
  <w:num w:numId="6">
    <w:abstractNumId w:val="9"/>
  </w:num>
  <w:num w:numId="7">
    <w:abstractNumId w:val="2"/>
  </w:num>
  <w:num w:numId="8">
    <w:abstractNumId w:val="11"/>
  </w:num>
  <w:num w:numId="9">
    <w:abstractNumId w:val="8"/>
  </w:num>
  <w:num w:numId="10">
    <w:abstractNumId w:val="4"/>
  </w:num>
  <w:num w:numId="11">
    <w:abstractNumId w:val="3"/>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F1904"/>
    <w:rsid w:val="00003DDF"/>
    <w:rsid w:val="00027CFD"/>
    <w:rsid w:val="00052B53"/>
    <w:rsid w:val="00056EF7"/>
    <w:rsid w:val="00057128"/>
    <w:rsid w:val="00060079"/>
    <w:rsid w:val="00062090"/>
    <w:rsid w:val="00067DC2"/>
    <w:rsid w:val="00074369"/>
    <w:rsid w:val="00080D4E"/>
    <w:rsid w:val="000C22D8"/>
    <w:rsid w:val="000D7266"/>
    <w:rsid w:val="000E3F85"/>
    <w:rsid w:val="000E4987"/>
    <w:rsid w:val="000E4EC0"/>
    <w:rsid w:val="001033AE"/>
    <w:rsid w:val="00126B8A"/>
    <w:rsid w:val="00160761"/>
    <w:rsid w:val="0016244F"/>
    <w:rsid w:val="001657F0"/>
    <w:rsid w:val="00167B71"/>
    <w:rsid w:val="001740E4"/>
    <w:rsid w:val="00177DA0"/>
    <w:rsid w:val="001956FC"/>
    <w:rsid w:val="00197164"/>
    <w:rsid w:val="001B4540"/>
    <w:rsid w:val="001D7C0C"/>
    <w:rsid w:val="001F162D"/>
    <w:rsid w:val="001F19F9"/>
    <w:rsid w:val="001F70C6"/>
    <w:rsid w:val="00205FCC"/>
    <w:rsid w:val="00220545"/>
    <w:rsid w:val="00224B5A"/>
    <w:rsid w:val="00225649"/>
    <w:rsid w:val="00232B88"/>
    <w:rsid w:val="0023535B"/>
    <w:rsid w:val="00245B0A"/>
    <w:rsid w:val="00247ADA"/>
    <w:rsid w:val="00255EA3"/>
    <w:rsid w:val="00261E30"/>
    <w:rsid w:val="00272E26"/>
    <w:rsid w:val="0028211A"/>
    <w:rsid w:val="002A0325"/>
    <w:rsid w:val="002B0727"/>
    <w:rsid w:val="002B2319"/>
    <w:rsid w:val="002B6562"/>
    <w:rsid w:val="002D5C2A"/>
    <w:rsid w:val="00314096"/>
    <w:rsid w:val="00326F29"/>
    <w:rsid w:val="00331DC8"/>
    <w:rsid w:val="00346932"/>
    <w:rsid w:val="0034740B"/>
    <w:rsid w:val="00362B18"/>
    <w:rsid w:val="00365F46"/>
    <w:rsid w:val="003811DA"/>
    <w:rsid w:val="00384D99"/>
    <w:rsid w:val="00395CE0"/>
    <w:rsid w:val="003A4709"/>
    <w:rsid w:val="003B0B77"/>
    <w:rsid w:val="003D626D"/>
    <w:rsid w:val="003E0707"/>
    <w:rsid w:val="003F1A63"/>
    <w:rsid w:val="003F4753"/>
    <w:rsid w:val="004000EC"/>
    <w:rsid w:val="00411C99"/>
    <w:rsid w:val="00421FC5"/>
    <w:rsid w:val="00425E2A"/>
    <w:rsid w:val="00426100"/>
    <w:rsid w:val="00434845"/>
    <w:rsid w:val="0043502C"/>
    <w:rsid w:val="00441C46"/>
    <w:rsid w:val="004478AC"/>
    <w:rsid w:val="00454684"/>
    <w:rsid w:val="00454D5B"/>
    <w:rsid w:val="00465F50"/>
    <w:rsid w:val="00484948"/>
    <w:rsid w:val="00495468"/>
    <w:rsid w:val="00495581"/>
    <w:rsid w:val="004A52C9"/>
    <w:rsid w:val="004B47C4"/>
    <w:rsid w:val="004B7430"/>
    <w:rsid w:val="004C1CDC"/>
    <w:rsid w:val="004C21BA"/>
    <w:rsid w:val="004D333A"/>
    <w:rsid w:val="004D5512"/>
    <w:rsid w:val="004E6A52"/>
    <w:rsid w:val="004F694B"/>
    <w:rsid w:val="004F7F04"/>
    <w:rsid w:val="00513EFF"/>
    <w:rsid w:val="005269DA"/>
    <w:rsid w:val="00534257"/>
    <w:rsid w:val="00536E89"/>
    <w:rsid w:val="00537542"/>
    <w:rsid w:val="00541176"/>
    <w:rsid w:val="0055242B"/>
    <w:rsid w:val="00561062"/>
    <w:rsid w:val="005612FB"/>
    <w:rsid w:val="00567F76"/>
    <w:rsid w:val="00571A4F"/>
    <w:rsid w:val="00572B9B"/>
    <w:rsid w:val="00580A98"/>
    <w:rsid w:val="00583EEA"/>
    <w:rsid w:val="00584F26"/>
    <w:rsid w:val="005929A6"/>
    <w:rsid w:val="005A07FE"/>
    <w:rsid w:val="005A24DD"/>
    <w:rsid w:val="005A5D93"/>
    <w:rsid w:val="005D53C6"/>
    <w:rsid w:val="005F00A4"/>
    <w:rsid w:val="005F225E"/>
    <w:rsid w:val="005F6C2E"/>
    <w:rsid w:val="005F7D08"/>
    <w:rsid w:val="00604277"/>
    <w:rsid w:val="006151A6"/>
    <w:rsid w:val="00630D1A"/>
    <w:rsid w:val="00632CBB"/>
    <w:rsid w:val="00643FA5"/>
    <w:rsid w:val="00666594"/>
    <w:rsid w:val="006749C0"/>
    <w:rsid w:val="00677EAE"/>
    <w:rsid w:val="006A3126"/>
    <w:rsid w:val="006A4EB5"/>
    <w:rsid w:val="006A6DF8"/>
    <w:rsid w:val="006B2C81"/>
    <w:rsid w:val="006B59F6"/>
    <w:rsid w:val="006D5C1B"/>
    <w:rsid w:val="006D6E73"/>
    <w:rsid w:val="00700F8D"/>
    <w:rsid w:val="00710190"/>
    <w:rsid w:val="007217AE"/>
    <w:rsid w:val="00734397"/>
    <w:rsid w:val="007400F3"/>
    <w:rsid w:val="0074497F"/>
    <w:rsid w:val="00745C15"/>
    <w:rsid w:val="00776289"/>
    <w:rsid w:val="00780411"/>
    <w:rsid w:val="00780474"/>
    <w:rsid w:val="0078161F"/>
    <w:rsid w:val="007843F3"/>
    <w:rsid w:val="0078579F"/>
    <w:rsid w:val="00786617"/>
    <w:rsid w:val="007B0A73"/>
    <w:rsid w:val="007B3331"/>
    <w:rsid w:val="007B428A"/>
    <w:rsid w:val="007C3EB6"/>
    <w:rsid w:val="007E11D2"/>
    <w:rsid w:val="007E4E64"/>
    <w:rsid w:val="007F09CD"/>
    <w:rsid w:val="007F6616"/>
    <w:rsid w:val="00800C86"/>
    <w:rsid w:val="00800F5A"/>
    <w:rsid w:val="00802FA0"/>
    <w:rsid w:val="00832101"/>
    <w:rsid w:val="00851B21"/>
    <w:rsid w:val="00852E99"/>
    <w:rsid w:val="00860B5B"/>
    <w:rsid w:val="00876A43"/>
    <w:rsid w:val="00877023"/>
    <w:rsid w:val="008803DB"/>
    <w:rsid w:val="00881922"/>
    <w:rsid w:val="008B6869"/>
    <w:rsid w:val="008C7E64"/>
    <w:rsid w:val="008F6ED9"/>
    <w:rsid w:val="008F7C56"/>
    <w:rsid w:val="0093159A"/>
    <w:rsid w:val="00933EF9"/>
    <w:rsid w:val="009364E1"/>
    <w:rsid w:val="009568CB"/>
    <w:rsid w:val="00967723"/>
    <w:rsid w:val="00995377"/>
    <w:rsid w:val="009A4C52"/>
    <w:rsid w:val="009B3CB0"/>
    <w:rsid w:val="009C14D7"/>
    <w:rsid w:val="009C15BF"/>
    <w:rsid w:val="009C4036"/>
    <w:rsid w:val="009C46D2"/>
    <w:rsid w:val="009C4DD0"/>
    <w:rsid w:val="009D64B8"/>
    <w:rsid w:val="009F0644"/>
    <w:rsid w:val="009F1904"/>
    <w:rsid w:val="009F4CCE"/>
    <w:rsid w:val="00A03D01"/>
    <w:rsid w:val="00A1460F"/>
    <w:rsid w:val="00A17203"/>
    <w:rsid w:val="00A21E15"/>
    <w:rsid w:val="00A47410"/>
    <w:rsid w:val="00A659BD"/>
    <w:rsid w:val="00A85D4A"/>
    <w:rsid w:val="00A91071"/>
    <w:rsid w:val="00A9133B"/>
    <w:rsid w:val="00AA0EE9"/>
    <w:rsid w:val="00AA5685"/>
    <w:rsid w:val="00AB4A9D"/>
    <w:rsid w:val="00AB75A5"/>
    <w:rsid w:val="00AC654A"/>
    <w:rsid w:val="00AC6697"/>
    <w:rsid w:val="00AD0BC3"/>
    <w:rsid w:val="00AD0E39"/>
    <w:rsid w:val="00AF4FCB"/>
    <w:rsid w:val="00B13253"/>
    <w:rsid w:val="00B20D0C"/>
    <w:rsid w:val="00B33BF4"/>
    <w:rsid w:val="00B42BF1"/>
    <w:rsid w:val="00B505F0"/>
    <w:rsid w:val="00B53C93"/>
    <w:rsid w:val="00B55E3B"/>
    <w:rsid w:val="00B57DE6"/>
    <w:rsid w:val="00B64FEE"/>
    <w:rsid w:val="00B667F6"/>
    <w:rsid w:val="00B669C8"/>
    <w:rsid w:val="00B773F1"/>
    <w:rsid w:val="00B854FE"/>
    <w:rsid w:val="00B90401"/>
    <w:rsid w:val="00B93C92"/>
    <w:rsid w:val="00BA423E"/>
    <w:rsid w:val="00BA6D92"/>
    <w:rsid w:val="00BB1390"/>
    <w:rsid w:val="00BB3844"/>
    <w:rsid w:val="00BB5978"/>
    <w:rsid w:val="00BC695E"/>
    <w:rsid w:val="00BC78D1"/>
    <w:rsid w:val="00BD72A7"/>
    <w:rsid w:val="00BF3BAA"/>
    <w:rsid w:val="00C06792"/>
    <w:rsid w:val="00C126C1"/>
    <w:rsid w:val="00C12B1D"/>
    <w:rsid w:val="00C13E16"/>
    <w:rsid w:val="00C1410F"/>
    <w:rsid w:val="00C215DA"/>
    <w:rsid w:val="00C343CE"/>
    <w:rsid w:val="00C40745"/>
    <w:rsid w:val="00C810FC"/>
    <w:rsid w:val="00C8364E"/>
    <w:rsid w:val="00C950D5"/>
    <w:rsid w:val="00CA7869"/>
    <w:rsid w:val="00CD175B"/>
    <w:rsid w:val="00CD5542"/>
    <w:rsid w:val="00CD555B"/>
    <w:rsid w:val="00CE0E58"/>
    <w:rsid w:val="00CE66F5"/>
    <w:rsid w:val="00CF3920"/>
    <w:rsid w:val="00D00338"/>
    <w:rsid w:val="00D02852"/>
    <w:rsid w:val="00D05779"/>
    <w:rsid w:val="00D104F3"/>
    <w:rsid w:val="00D121D0"/>
    <w:rsid w:val="00D16BC3"/>
    <w:rsid w:val="00D27D43"/>
    <w:rsid w:val="00D31D22"/>
    <w:rsid w:val="00D46447"/>
    <w:rsid w:val="00D53281"/>
    <w:rsid w:val="00DA7970"/>
    <w:rsid w:val="00DB350C"/>
    <w:rsid w:val="00DB64FC"/>
    <w:rsid w:val="00DD5685"/>
    <w:rsid w:val="00DD6183"/>
    <w:rsid w:val="00DE475B"/>
    <w:rsid w:val="00DE6DF1"/>
    <w:rsid w:val="00DF1AE0"/>
    <w:rsid w:val="00E062F6"/>
    <w:rsid w:val="00E06E86"/>
    <w:rsid w:val="00E32F03"/>
    <w:rsid w:val="00E34A3F"/>
    <w:rsid w:val="00E43EF9"/>
    <w:rsid w:val="00E60639"/>
    <w:rsid w:val="00E70C79"/>
    <w:rsid w:val="00E77411"/>
    <w:rsid w:val="00E919AC"/>
    <w:rsid w:val="00E92ABD"/>
    <w:rsid w:val="00E970A6"/>
    <w:rsid w:val="00EA2D8F"/>
    <w:rsid w:val="00EA78C7"/>
    <w:rsid w:val="00EB2A77"/>
    <w:rsid w:val="00EC5861"/>
    <w:rsid w:val="00ED50D9"/>
    <w:rsid w:val="00ED7DD4"/>
    <w:rsid w:val="00EE19BA"/>
    <w:rsid w:val="00EE36C7"/>
    <w:rsid w:val="00F0056A"/>
    <w:rsid w:val="00F26910"/>
    <w:rsid w:val="00F4731C"/>
    <w:rsid w:val="00F47562"/>
    <w:rsid w:val="00F531D3"/>
    <w:rsid w:val="00F578D6"/>
    <w:rsid w:val="00F61A56"/>
    <w:rsid w:val="00F8458A"/>
    <w:rsid w:val="00F92239"/>
    <w:rsid w:val="00FA25BC"/>
    <w:rsid w:val="00FC6A78"/>
    <w:rsid w:val="00FC78F1"/>
    <w:rsid w:val="00FD11CD"/>
    <w:rsid w:val="00FE5D06"/>
    <w:rsid w:val="00FE6C70"/>
    <w:rsid w:val="00FF68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C0"/>
    <w:pPr>
      <w:suppressAutoHyphens/>
    </w:pPr>
    <w:rPr>
      <w:rFonts w:cs="Calibri"/>
      <w:sz w:val="28"/>
      <w:lang w:eastAsia="ar-SA"/>
    </w:rPr>
  </w:style>
  <w:style w:type="paragraph" w:styleId="1">
    <w:name w:val="heading 1"/>
    <w:basedOn w:val="a"/>
    <w:next w:val="a"/>
    <w:qFormat/>
    <w:rsid w:val="000E4EC0"/>
    <w:pPr>
      <w:keepNext/>
      <w:tabs>
        <w:tab w:val="num" w:pos="432"/>
      </w:tabs>
      <w:spacing w:line="220" w:lineRule="exact"/>
      <w:ind w:left="432" w:hanging="432"/>
      <w:jc w:val="center"/>
      <w:outlineLvl w:val="0"/>
    </w:pPr>
    <w:rPr>
      <w:rFonts w:ascii="AG Souvenir" w:hAnsi="AG Souvenir"/>
      <w:b/>
      <w:spacing w:val="38"/>
    </w:rPr>
  </w:style>
  <w:style w:type="paragraph" w:styleId="3">
    <w:name w:val="heading 3"/>
    <w:basedOn w:val="a"/>
    <w:next w:val="a"/>
    <w:qFormat/>
    <w:rsid w:val="000E4EC0"/>
    <w:pPr>
      <w:keepNext/>
      <w:tabs>
        <w:tab w:val="num" w:pos="720"/>
      </w:tabs>
      <w:ind w:left="720" w:hanging="720"/>
      <w:jc w:val="center"/>
      <w:outlineLvl w:val="2"/>
    </w:pPr>
    <w:rPr>
      <w:b/>
      <w:spacing w:val="3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E4EC0"/>
    <w:rPr>
      <w:rFonts w:ascii="Symbol" w:hAnsi="Symbol"/>
    </w:rPr>
  </w:style>
  <w:style w:type="character" w:customStyle="1" w:styleId="WW8Num1z1">
    <w:name w:val="WW8Num1z1"/>
    <w:rsid w:val="000E4EC0"/>
    <w:rPr>
      <w:rFonts w:ascii="Courier New" w:hAnsi="Courier New" w:cs="Courier New"/>
    </w:rPr>
  </w:style>
  <w:style w:type="character" w:customStyle="1" w:styleId="WW8Num1z2">
    <w:name w:val="WW8Num1z2"/>
    <w:rsid w:val="000E4EC0"/>
    <w:rPr>
      <w:rFonts w:ascii="Wingdings" w:hAnsi="Wingdings"/>
    </w:rPr>
  </w:style>
  <w:style w:type="character" w:customStyle="1" w:styleId="10">
    <w:name w:val="Основной шрифт абзаца1"/>
    <w:rsid w:val="000E4EC0"/>
  </w:style>
  <w:style w:type="character" w:customStyle="1" w:styleId="11">
    <w:name w:val="Заголовок 1 Знак"/>
    <w:rsid w:val="000E4EC0"/>
    <w:rPr>
      <w:rFonts w:ascii="AG Souvenir" w:eastAsia="Times New Roman" w:hAnsi="AG Souvenir" w:cs="Times New Roman"/>
      <w:b/>
      <w:spacing w:val="38"/>
      <w:sz w:val="28"/>
      <w:szCs w:val="20"/>
    </w:rPr>
  </w:style>
  <w:style w:type="character" w:customStyle="1" w:styleId="30">
    <w:name w:val="Заголовок 3 Знак"/>
    <w:rsid w:val="000E4EC0"/>
    <w:rPr>
      <w:rFonts w:ascii="Times New Roman" w:eastAsia="Times New Roman" w:hAnsi="Times New Roman" w:cs="Times New Roman"/>
      <w:b/>
      <w:spacing w:val="30"/>
      <w:sz w:val="36"/>
      <w:szCs w:val="20"/>
    </w:rPr>
  </w:style>
  <w:style w:type="character" w:customStyle="1" w:styleId="a3">
    <w:name w:val="Верхний колонтитул Знак"/>
    <w:rsid w:val="000E4EC0"/>
    <w:rPr>
      <w:sz w:val="28"/>
    </w:rPr>
  </w:style>
  <w:style w:type="character" w:customStyle="1" w:styleId="12">
    <w:name w:val="Верхний колонтитул Знак1"/>
    <w:rsid w:val="000E4EC0"/>
    <w:rPr>
      <w:rFonts w:ascii="Times New Roman" w:eastAsia="Times New Roman" w:hAnsi="Times New Roman" w:cs="Times New Roman"/>
      <w:sz w:val="28"/>
      <w:szCs w:val="20"/>
    </w:rPr>
  </w:style>
  <w:style w:type="character" w:customStyle="1" w:styleId="a4">
    <w:name w:val="Основной текст Знак"/>
    <w:rsid w:val="000E4EC0"/>
    <w:rPr>
      <w:rFonts w:ascii="Times New Roman" w:eastAsia="Times New Roman" w:hAnsi="Times New Roman" w:cs="Times New Roman"/>
      <w:sz w:val="28"/>
      <w:szCs w:val="24"/>
    </w:rPr>
  </w:style>
  <w:style w:type="character" w:customStyle="1" w:styleId="a5">
    <w:name w:val="Основной текст с отступом Знак"/>
    <w:rsid w:val="000E4EC0"/>
    <w:rPr>
      <w:rFonts w:ascii="Times New Roman" w:eastAsia="Times New Roman" w:hAnsi="Times New Roman" w:cs="Times New Roman"/>
      <w:sz w:val="28"/>
      <w:szCs w:val="24"/>
    </w:rPr>
  </w:style>
  <w:style w:type="character" w:customStyle="1" w:styleId="2">
    <w:name w:val="Основной текст 2 Знак"/>
    <w:rsid w:val="000E4EC0"/>
    <w:rPr>
      <w:rFonts w:ascii="Times New Roman" w:eastAsia="Times New Roman" w:hAnsi="Times New Roman" w:cs="Times New Roman"/>
      <w:sz w:val="28"/>
      <w:szCs w:val="24"/>
    </w:rPr>
  </w:style>
  <w:style w:type="character" w:customStyle="1" w:styleId="20">
    <w:name w:val="Основной текст с отступом 2 Знак"/>
    <w:rsid w:val="000E4EC0"/>
    <w:rPr>
      <w:rFonts w:ascii="Times New Roman" w:eastAsia="Times New Roman" w:hAnsi="Times New Roman" w:cs="Times New Roman"/>
      <w:sz w:val="28"/>
      <w:szCs w:val="20"/>
    </w:rPr>
  </w:style>
  <w:style w:type="character" w:customStyle="1" w:styleId="a6">
    <w:name w:val="Текст выноски Знак"/>
    <w:rsid w:val="000E4EC0"/>
    <w:rPr>
      <w:rFonts w:ascii="Tahoma" w:eastAsia="Times New Roman" w:hAnsi="Tahoma" w:cs="Tahoma"/>
      <w:sz w:val="16"/>
      <w:szCs w:val="16"/>
    </w:rPr>
  </w:style>
  <w:style w:type="character" w:customStyle="1" w:styleId="a7">
    <w:name w:val="Нижний колонтитул Знак"/>
    <w:rsid w:val="000E4EC0"/>
    <w:rPr>
      <w:rFonts w:ascii="Times New Roman" w:eastAsia="Times New Roman" w:hAnsi="Times New Roman" w:cs="Times New Roman"/>
      <w:sz w:val="28"/>
      <w:szCs w:val="20"/>
    </w:rPr>
  </w:style>
  <w:style w:type="character" w:styleId="a8">
    <w:name w:val="Hyperlink"/>
    <w:rsid w:val="000E4EC0"/>
    <w:rPr>
      <w:color w:val="000080"/>
      <w:u w:val="single"/>
    </w:rPr>
  </w:style>
  <w:style w:type="paragraph" w:customStyle="1" w:styleId="a9">
    <w:name w:val="Заголовок"/>
    <w:basedOn w:val="a"/>
    <w:next w:val="aa"/>
    <w:qFormat/>
    <w:rsid w:val="000E4EC0"/>
    <w:pPr>
      <w:keepNext/>
      <w:spacing w:before="240" w:after="120"/>
    </w:pPr>
    <w:rPr>
      <w:rFonts w:ascii="Arial" w:eastAsia="Microsoft YaHei" w:hAnsi="Arial" w:cs="Mangal"/>
      <w:szCs w:val="28"/>
    </w:rPr>
  </w:style>
  <w:style w:type="paragraph" w:styleId="aa">
    <w:name w:val="Body Text"/>
    <w:basedOn w:val="a"/>
    <w:rsid w:val="000E4EC0"/>
    <w:pPr>
      <w:jc w:val="center"/>
    </w:pPr>
    <w:rPr>
      <w:szCs w:val="24"/>
    </w:rPr>
  </w:style>
  <w:style w:type="paragraph" w:styleId="ab">
    <w:name w:val="List"/>
    <w:basedOn w:val="aa"/>
    <w:rsid w:val="000E4EC0"/>
    <w:rPr>
      <w:rFonts w:cs="Mangal"/>
    </w:rPr>
  </w:style>
  <w:style w:type="paragraph" w:customStyle="1" w:styleId="13">
    <w:name w:val="Название1"/>
    <w:basedOn w:val="a"/>
    <w:rsid w:val="000E4EC0"/>
    <w:pPr>
      <w:suppressLineNumbers/>
      <w:spacing w:before="120" w:after="120"/>
    </w:pPr>
    <w:rPr>
      <w:rFonts w:cs="Mangal"/>
      <w:i/>
      <w:iCs/>
      <w:sz w:val="24"/>
      <w:szCs w:val="24"/>
    </w:rPr>
  </w:style>
  <w:style w:type="paragraph" w:customStyle="1" w:styleId="14">
    <w:name w:val="Указатель1"/>
    <w:basedOn w:val="a"/>
    <w:rsid w:val="000E4EC0"/>
    <w:pPr>
      <w:suppressLineNumbers/>
    </w:pPr>
    <w:rPr>
      <w:rFonts w:cs="Mangal"/>
    </w:rPr>
  </w:style>
  <w:style w:type="paragraph" w:styleId="ac">
    <w:name w:val="header"/>
    <w:basedOn w:val="a"/>
    <w:link w:val="21"/>
    <w:rsid w:val="000E4EC0"/>
    <w:rPr>
      <w:rFonts w:ascii="Calibri" w:eastAsia="Calibri" w:hAnsi="Calibri" w:cs="Times New Roman"/>
      <w:szCs w:val="22"/>
    </w:rPr>
  </w:style>
  <w:style w:type="paragraph" w:styleId="ad">
    <w:name w:val="Body Text Indent"/>
    <w:basedOn w:val="a"/>
    <w:rsid w:val="000E4EC0"/>
    <w:pPr>
      <w:ind w:left="6237"/>
      <w:jc w:val="center"/>
    </w:pPr>
    <w:rPr>
      <w:szCs w:val="24"/>
    </w:rPr>
  </w:style>
  <w:style w:type="paragraph" w:customStyle="1" w:styleId="210">
    <w:name w:val="Основной текст 21"/>
    <w:basedOn w:val="a"/>
    <w:rsid w:val="000E4EC0"/>
    <w:pPr>
      <w:ind w:right="6111"/>
    </w:pPr>
    <w:rPr>
      <w:szCs w:val="24"/>
    </w:rPr>
  </w:style>
  <w:style w:type="paragraph" w:customStyle="1" w:styleId="211">
    <w:name w:val="Основной текст с отступом 21"/>
    <w:basedOn w:val="a"/>
    <w:rsid w:val="000E4EC0"/>
    <w:pPr>
      <w:overflowPunct w:val="0"/>
      <w:autoSpaceDE w:val="0"/>
      <w:ind w:firstLine="720"/>
      <w:jc w:val="both"/>
    </w:pPr>
  </w:style>
  <w:style w:type="paragraph" w:customStyle="1" w:styleId="ConsNonformat">
    <w:name w:val="ConsNonformat"/>
    <w:rsid w:val="000E4EC0"/>
    <w:pPr>
      <w:widowControl w:val="0"/>
      <w:suppressAutoHyphens/>
      <w:autoSpaceDE w:val="0"/>
      <w:ind w:right="19772"/>
    </w:pPr>
    <w:rPr>
      <w:rFonts w:ascii="Courier New" w:hAnsi="Courier New" w:cs="Courier New"/>
      <w:lang w:eastAsia="ar-SA"/>
    </w:rPr>
  </w:style>
  <w:style w:type="paragraph" w:customStyle="1" w:styleId="ConsNormal">
    <w:name w:val="ConsNormal"/>
    <w:rsid w:val="000E4EC0"/>
    <w:pPr>
      <w:widowControl w:val="0"/>
      <w:suppressAutoHyphens/>
      <w:autoSpaceDE w:val="0"/>
      <w:ind w:right="19772" w:firstLine="720"/>
    </w:pPr>
    <w:rPr>
      <w:rFonts w:ascii="Arial" w:hAnsi="Arial" w:cs="Arial"/>
      <w:lang w:eastAsia="ar-SA"/>
    </w:rPr>
  </w:style>
  <w:style w:type="paragraph" w:customStyle="1" w:styleId="Postan">
    <w:name w:val="Postan"/>
    <w:basedOn w:val="a"/>
    <w:rsid w:val="000E4EC0"/>
    <w:pPr>
      <w:jc w:val="center"/>
    </w:pPr>
  </w:style>
  <w:style w:type="paragraph" w:styleId="ae">
    <w:name w:val="Balloon Text"/>
    <w:basedOn w:val="a"/>
    <w:rsid w:val="000E4EC0"/>
    <w:rPr>
      <w:rFonts w:ascii="Tahoma" w:hAnsi="Tahoma" w:cs="Tahoma"/>
      <w:sz w:val="16"/>
      <w:szCs w:val="16"/>
    </w:rPr>
  </w:style>
  <w:style w:type="paragraph" w:styleId="af">
    <w:name w:val="footer"/>
    <w:basedOn w:val="a"/>
    <w:rsid w:val="000E4EC0"/>
  </w:style>
  <w:style w:type="paragraph" w:customStyle="1" w:styleId="af0">
    <w:name w:val="Содержимое таблицы"/>
    <w:basedOn w:val="a"/>
    <w:rsid w:val="000E4EC0"/>
    <w:pPr>
      <w:suppressLineNumbers/>
    </w:pPr>
  </w:style>
  <w:style w:type="paragraph" w:customStyle="1" w:styleId="af1">
    <w:name w:val="Заголовок таблицы"/>
    <w:basedOn w:val="af0"/>
    <w:rsid w:val="000E4EC0"/>
    <w:pPr>
      <w:jc w:val="center"/>
    </w:pPr>
    <w:rPr>
      <w:b/>
      <w:bCs/>
    </w:rPr>
  </w:style>
  <w:style w:type="paragraph" w:styleId="af2">
    <w:name w:val="List Paragraph"/>
    <w:basedOn w:val="a"/>
    <w:qFormat/>
    <w:rsid w:val="000E4EC0"/>
    <w:pPr>
      <w:spacing w:after="200" w:line="276" w:lineRule="auto"/>
      <w:ind w:left="720"/>
    </w:pPr>
    <w:rPr>
      <w:rFonts w:ascii="Calibri" w:hAnsi="Calibri"/>
      <w:sz w:val="22"/>
      <w:szCs w:val="22"/>
    </w:rPr>
  </w:style>
  <w:style w:type="paragraph" w:customStyle="1" w:styleId="af3">
    <w:name w:val="Текст приложения"/>
    <w:basedOn w:val="a"/>
    <w:rsid w:val="000E4EC0"/>
    <w:pPr>
      <w:jc w:val="both"/>
    </w:pPr>
    <w:rPr>
      <w:rFonts w:ascii="Arial" w:hAnsi="Arial" w:cs="Mangal"/>
      <w:sz w:val="16"/>
      <w:szCs w:val="16"/>
      <w:lang w:eastAsia="sa-IN" w:bidi="sa-IN"/>
    </w:rPr>
  </w:style>
  <w:style w:type="paragraph" w:customStyle="1" w:styleId="af4">
    <w:name w:val="Слово Форма"/>
    <w:basedOn w:val="af3"/>
    <w:rsid w:val="000E4EC0"/>
    <w:pPr>
      <w:jc w:val="center"/>
    </w:pPr>
    <w:rPr>
      <w:rFonts w:ascii="Times New Roman" w:hAnsi="Times New Roman"/>
      <w:sz w:val="20"/>
      <w:szCs w:val="20"/>
    </w:rPr>
  </w:style>
  <w:style w:type="paragraph" w:customStyle="1" w:styleId="s1">
    <w:name w:val="s_1"/>
    <w:basedOn w:val="a"/>
    <w:rsid w:val="00567F76"/>
    <w:pPr>
      <w:suppressAutoHyphens w:val="0"/>
      <w:spacing w:before="100" w:beforeAutospacing="1" w:after="100" w:afterAutospacing="1"/>
    </w:pPr>
    <w:rPr>
      <w:rFonts w:cs="Times New Roman"/>
      <w:sz w:val="24"/>
      <w:szCs w:val="24"/>
      <w:lang w:eastAsia="ru-RU"/>
    </w:rPr>
  </w:style>
  <w:style w:type="character" w:customStyle="1" w:styleId="21">
    <w:name w:val="Верхний колонтитул Знак2"/>
    <w:link w:val="ac"/>
    <w:rsid w:val="009364E1"/>
    <w:rPr>
      <w:rFonts w:ascii="Calibri" w:eastAsia="Calibri" w:hAnsi="Calibri"/>
      <w:sz w:val="28"/>
      <w:szCs w:val="22"/>
      <w:lang w:val="ru-RU" w:eastAsia="ar-SA" w:bidi="ar-SA"/>
    </w:rPr>
  </w:style>
  <w:style w:type="paragraph" w:customStyle="1" w:styleId="8">
    <w:name w:val="Знак8"/>
    <w:basedOn w:val="a"/>
    <w:rsid w:val="009364E1"/>
    <w:pPr>
      <w:suppressAutoHyphens w:val="0"/>
      <w:spacing w:before="100" w:beforeAutospacing="1" w:after="100" w:afterAutospacing="1"/>
    </w:pPr>
    <w:rPr>
      <w:rFonts w:ascii="Tahoma" w:hAnsi="Tahoma" w:cs="Times New Roman"/>
      <w:sz w:val="20"/>
      <w:lang w:val="en-US" w:eastAsia="en-US"/>
    </w:rPr>
  </w:style>
  <w:style w:type="paragraph" w:customStyle="1" w:styleId="af5">
    <w:name w:val="Знак Знак Знак Знак"/>
    <w:basedOn w:val="a"/>
    <w:rsid w:val="003B0B77"/>
    <w:pPr>
      <w:suppressAutoHyphens w:val="0"/>
      <w:spacing w:before="100" w:beforeAutospacing="1" w:after="100" w:afterAutospacing="1"/>
    </w:pPr>
    <w:rPr>
      <w:rFonts w:ascii="Tahoma" w:hAnsi="Tahoma" w:cs="Times New Roman"/>
      <w:sz w:val="20"/>
      <w:lang w:val="en-US" w:eastAsia="en-US"/>
    </w:rPr>
  </w:style>
  <w:style w:type="paragraph" w:styleId="af6">
    <w:name w:val="Normal (Web)"/>
    <w:basedOn w:val="a"/>
    <w:rsid w:val="00DB64FC"/>
    <w:pPr>
      <w:suppressAutoHyphens w:val="0"/>
      <w:spacing w:before="100" w:beforeAutospacing="1" w:after="100" w:afterAutospacing="1"/>
    </w:pPr>
    <w:rPr>
      <w:rFonts w:cs="Times New Roman"/>
      <w:sz w:val="24"/>
      <w:szCs w:val="24"/>
      <w:lang w:eastAsia="ru-RU"/>
    </w:rPr>
  </w:style>
  <w:style w:type="character" w:styleId="af7">
    <w:name w:val="page number"/>
    <w:basedOn w:val="a0"/>
    <w:rsid w:val="00D31D22"/>
  </w:style>
  <w:style w:type="character" w:customStyle="1" w:styleId="af8">
    <w:name w:val="Основной текст_"/>
    <w:basedOn w:val="a0"/>
    <w:link w:val="15"/>
    <w:rsid w:val="00DD6183"/>
  </w:style>
  <w:style w:type="paragraph" w:customStyle="1" w:styleId="15">
    <w:name w:val="Основной текст1"/>
    <w:basedOn w:val="a"/>
    <w:link w:val="af8"/>
    <w:rsid w:val="00DD6183"/>
    <w:pPr>
      <w:widowControl w:val="0"/>
      <w:suppressAutoHyphens w:val="0"/>
      <w:ind w:firstLine="400"/>
    </w:pPr>
    <w:rPr>
      <w:rFonts w:cs="Times New Roman"/>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4536166">
      <w:bodyDiv w:val="1"/>
      <w:marLeft w:val="0"/>
      <w:marRight w:val="0"/>
      <w:marTop w:val="0"/>
      <w:marBottom w:val="0"/>
      <w:divBdr>
        <w:top w:val="none" w:sz="0" w:space="0" w:color="auto"/>
        <w:left w:val="none" w:sz="0" w:space="0" w:color="auto"/>
        <w:bottom w:val="none" w:sz="0" w:space="0" w:color="auto"/>
        <w:right w:val="none" w:sz="0" w:space="0" w:color="auto"/>
      </w:divBdr>
    </w:div>
    <w:div w:id="1196506226">
      <w:bodyDiv w:val="1"/>
      <w:marLeft w:val="0"/>
      <w:marRight w:val="0"/>
      <w:marTop w:val="0"/>
      <w:marBottom w:val="0"/>
      <w:divBdr>
        <w:top w:val="none" w:sz="0" w:space="0" w:color="auto"/>
        <w:left w:val="none" w:sz="0" w:space="0" w:color="auto"/>
        <w:bottom w:val="none" w:sz="0" w:space="0" w:color="auto"/>
        <w:right w:val="none" w:sz="0" w:space="0" w:color="auto"/>
      </w:divBdr>
    </w:div>
    <w:div w:id="20101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8813&amp;dst=2528" TargetMode="External"/><Relationship Id="rId3" Type="http://schemas.openxmlformats.org/officeDocument/2006/relationships/settings" Target="settings.xml"/><Relationship Id="rId7" Type="http://schemas.openxmlformats.org/officeDocument/2006/relationships/hyperlink" Target="https://login.consultant.ru/link/?req=doc&amp;base=RZR&amp;n=508813&amp;dst=5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3030</Words>
  <Characters>17276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20266</CharactersWithSpaces>
  <SharedDoc>false</SharedDoc>
  <HLinks>
    <vt:vector size="6" baseType="variant">
      <vt:variant>
        <vt:i4>1572980</vt:i4>
      </vt:variant>
      <vt:variant>
        <vt:i4>0</vt:i4>
      </vt:variant>
      <vt:variant>
        <vt:i4>0</vt:i4>
      </vt:variant>
      <vt:variant>
        <vt:i4>5</vt:i4>
      </vt:variant>
      <vt:variant>
        <vt:lpwstr>mailto:sp13139@donpac.ru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2026-02-04T14:22:00Z</cp:lastPrinted>
  <dcterms:created xsi:type="dcterms:W3CDTF">2026-02-04T14:13:00Z</dcterms:created>
  <dcterms:modified xsi:type="dcterms:W3CDTF">2026-02-04T14:28:00Z</dcterms:modified>
</cp:coreProperties>
</file>