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44D" w:rsidRPr="00E4144D" w:rsidRDefault="00E4144D" w:rsidP="00E4144D">
      <w:pPr>
        <w:suppressAutoHyphens/>
        <w:ind w:firstLine="709"/>
        <w:jc w:val="center"/>
        <w:rPr>
          <w:sz w:val="28"/>
          <w:szCs w:val="28"/>
          <w:lang w:eastAsia="ar-SA"/>
        </w:rPr>
      </w:pPr>
      <w:r w:rsidRPr="00E4144D">
        <w:rPr>
          <w:sz w:val="28"/>
          <w:szCs w:val="28"/>
          <w:lang w:eastAsia="ar-SA"/>
        </w:rPr>
        <w:t>РОССИЙСКАЯ ФЕДЕРАЦИЯ</w:t>
      </w:r>
    </w:p>
    <w:p w:rsidR="00E4144D" w:rsidRPr="00E4144D" w:rsidRDefault="00E4144D" w:rsidP="00E4144D">
      <w:pPr>
        <w:suppressAutoHyphens/>
        <w:ind w:firstLine="709"/>
        <w:jc w:val="center"/>
        <w:rPr>
          <w:sz w:val="28"/>
          <w:szCs w:val="28"/>
          <w:lang w:eastAsia="ar-SA"/>
        </w:rPr>
      </w:pPr>
      <w:r w:rsidRPr="00E4144D">
        <w:rPr>
          <w:sz w:val="28"/>
          <w:szCs w:val="28"/>
          <w:lang w:eastAsia="ar-SA"/>
        </w:rPr>
        <w:t>РОСТОВСКАЯ ОБЛАСТЬ</w:t>
      </w:r>
    </w:p>
    <w:p w:rsidR="00E4144D" w:rsidRPr="00E4144D" w:rsidRDefault="00E4144D" w:rsidP="00E4144D">
      <w:pPr>
        <w:suppressAutoHyphens/>
        <w:ind w:firstLine="709"/>
        <w:jc w:val="center"/>
        <w:rPr>
          <w:sz w:val="28"/>
          <w:szCs w:val="28"/>
          <w:lang w:eastAsia="ar-SA"/>
        </w:rPr>
      </w:pPr>
      <w:r w:rsidRPr="00E4144D">
        <w:rPr>
          <w:sz w:val="28"/>
          <w:szCs w:val="28"/>
          <w:lang w:eastAsia="ar-SA"/>
        </w:rPr>
        <w:t>АЗОВСКИЙ РАЙОН</w:t>
      </w:r>
    </w:p>
    <w:p w:rsidR="00E4144D" w:rsidRPr="00E4144D" w:rsidRDefault="00E4144D" w:rsidP="00E4144D">
      <w:pPr>
        <w:suppressAutoHyphens/>
        <w:ind w:firstLine="709"/>
        <w:jc w:val="center"/>
        <w:rPr>
          <w:sz w:val="28"/>
          <w:szCs w:val="28"/>
          <w:lang w:eastAsia="ar-SA"/>
        </w:rPr>
      </w:pPr>
      <w:r w:rsidRPr="00E4144D">
        <w:rPr>
          <w:sz w:val="28"/>
          <w:szCs w:val="28"/>
          <w:lang w:eastAsia="ar-SA"/>
        </w:rPr>
        <w:t xml:space="preserve">МУНИЦИПАЛЬНОЕ ОБРАЗОВАНИЕ </w:t>
      </w:r>
    </w:p>
    <w:p w:rsidR="00E4144D" w:rsidRPr="00E4144D" w:rsidRDefault="00E4144D" w:rsidP="00E4144D">
      <w:pPr>
        <w:suppressAutoHyphens/>
        <w:ind w:firstLine="709"/>
        <w:jc w:val="center"/>
        <w:rPr>
          <w:sz w:val="28"/>
          <w:szCs w:val="28"/>
          <w:lang w:eastAsia="ar-SA"/>
        </w:rPr>
      </w:pPr>
      <w:r w:rsidRPr="00E4144D">
        <w:rPr>
          <w:sz w:val="28"/>
          <w:szCs w:val="28"/>
          <w:lang w:eastAsia="ar-SA"/>
        </w:rPr>
        <w:t>«СЕЛЬСКОЕ ПОСЕЛЕНИЕ»</w:t>
      </w:r>
    </w:p>
    <w:p w:rsidR="00E4144D" w:rsidRPr="00E4144D" w:rsidRDefault="00E4144D" w:rsidP="00E4144D">
      <w:pPr>
        <w:suppressAutoHyphens/>
        <w:ind w:firstLine="709"/>
        <w:jc w:val="center"/>
        <w:rPr>
          <w:sz w:val="28"/>
          <w:szCs w:val="28"/>
          <w:lang w:eastAsia="ar-SA"/>
        </w:rPr>
      </w:pPr>
      <w:r w:rsidRPr="00E4144D">
        <w:rPr>
          <w:sz w:val="28"/>
          <w:szCs w:val="28"/>
          <w:lang w:eastAsia="ar-SA"/>
        </w:rPr>
        <w:t xml:space="preserve">СОБРАНИЕ ДЕПУТАТОВ </w:t>
      </w:r>
      <w:r w:rsidR="006916D2">
        <w:rPr>
          <w:sz w:val="28"/>
          <w:szCs w:val="28"/>
          <w:lang w:eastAsia="ar-SA"/>
        </w:rPr>
        <w:t>ОТРАДОВСКОЕ</w:t>
      </w:r>
      <w:r w:rsidRPr="00E4144D">
        <w:rPr>
          <w:sz w:val="28"/>
          <w:szCs w:val="28"/>
          <w:lang w:eastAsia="ar-SA"/>
        </w:rPr>
        <w:t xml:space="preserve"> СЕЛЬСКОГО ПОСЕЛЕНИЯ</w:t>
      </w:r>
    </w:p>
    <w:p w:rsidR="00E4144D" w:rsidRPr="00E4144D" w:rsidRDefault="00E4144D" w:rsidP="00E4144D">
      <w:pPr>
        <w:suppressAutoHyphens/>
        <w:autoSpaceDE w:val="0"/>
        <w:ind w:firstLine="540"/>
        <w:jc w:val="center"/>
        <w:rPr>
          <w:rFonts w:cs="Arial"/>
          <w:bCs/>
          <w:sz w:val="22"/>
          <w:szCs w:val="22"/>
          <w:lang w:eastAsia="ar-SA"/>
        </w:rPr>
      </w:pPr>
    </w:p>
    <w:p w:rsidR="00E4144D" w:rsidRPr="00E4144D" w:rsidRDefault="00E4144D" w:rsidP="00E4144D">
      <w:pPr>
        <w:suppressAutoHyphens/>
        <w:autoSpaceDE w:val="0"/>
        <w:ind w:firstLine="540"/>
        <w:jc w:val="center"/>
        <w:rPr>
          <w:rFonts w:cs="Arial"/>
          <w:bCs/>
          <w:sz w:val="22"/>
          <w:szCs w:val="22"/>
          <w:lang w:eastAsia="ar-SA"/>
        </w:rPr>
      </w:pPr>
    </w:p>
    <w:p w:rsidR="00E4144D" w:rsidRPr="00E4144D" w:rsidRDefault="00E4144D" w:rsidP="00E4144D">
      <w:pPr>
        <w:suppressAutoHyphens/>
        <w:autoSpaceDE w:val="0"/>
        <w:ind w:firstLine="540"/>
        <w:jc w:val="center"/>
        <w:rPr>
          <w:rFonts w:cs="Arial"/>
          <w:bCs/>
          <w:sz w:val="28"/>
          <w:szCs w:val="28"/>
          <w:lang w:eastAsia="ar-SA"/>
        </w:rPr>
      </w:pPr>
      <w:r w:rsidRPr="00E4144D">
        <w:rPr>
          <w:rFonts w:cs="Arial"/>
          <w:bCs/>
          <w:sz w:val="28"/>
          <w:szCs w:val="28"/>
          <w:lang w:eastAsia="ar-SA"/>
        </w:rPr>
        <w:t xml:space="preserve">РЕШЕНИЕ № </w:t>
      </w:r>
      <w:r w:rsidR="006916D2">
        <w:rPr>
          <w:rFonts w:cs="Arial"/>
          <w:bCs/>
          <w:sz w:val="28"/>
          <w:szCs w:val="28"/>
          <w:lang w:eastAsia="ar-SA"/>
        </w:rPr>
        <w:t>1</w:t>
      </w:r>
      <w:r w:rsidR="00061C6F">
        <w:rPr>
          <w:rFonts w:cs="Arial"/>
          <w:bCs/>
          <w:sz w:val="28"/>
          <w:szCs w:val="28"/>
          <w:lang w:eastAsia="ar-SA"/>
        </w:rPr>
        <w:t>30</w:t>
      </w:r>
    </w:p>
    <w:p w:rsidR="00947C6A" w:rsidRDefault="00947C6A" w:rsidP="006916D2">
      <w:pPr>
        <w:spacing w:line="276" w:lineRule="auto"/>
        <w:ind w:right="4109"/>
        <w:rPr>
          <w:bCs/>
          <w:sz w:val="28"/>
        </w:rPr>
      </w:pPr>
    </w:p>
    <w:p w:rsidR="00E4144D" w:rsidRPr="00DA655D" w:rsidRDefault="00947C6A" w:rsidP="006916D2">
      <w:pPr>
        <w:spacing w:line="276" w:lineRule="auto"/>
        <w:ind w:right="4109"/>
        <w:rPr>
          <w:bCs/>
          <w:sz w:val="28"/>
          <w:szCs w:val="28"/>
        </w:rPr>
      </w:pPr>
      <w:r>
        <w:rPr>
          <w:bCs/>
          <w:sz w:val="28"/>
        </w:rPr>
        <w:t>«</w:t>
      </w:r>
      <w:r w:rsidR="00E4144D" w:rsidRPr="00DA655D">
        <w:rPr>
          <w:bCs/>
          <w:sz w:val="28"/>
        </w:rPr>
        <w:t xml:space="preserve">Об утверждении Правил благоустройства территории </w:t>
      </w:r>
      <w:r w:rsidR="006916D2">
        <w:rPr>
          <w:bCs/>
          <w:sz w:val="28"/>
        </w:rPr>
        <w:t>Отрадовского</w:t>
      </w:r>
      <w:r w:rsidR="00E4144D" w:rsidRPr="00DA655D">
        <w:rPr>
          <w:bCs/>
          <w:sz w:val="28"/>
        </w:rPr>
        <w:t xml:space="preserve"> сельского</w:t>
      </w:r>
      <w:r w:rsidR="006916D2">
        <w:rPr>
          <w:bCs/>
          <w:sz w:val="28"/>
        </w:rPr>
        <w:t xml:space="preserve"> </w:t>
      </w:r>
      <w:r w:rsidR="00E4144D" w:rsidRPr="00DA655D">
        <w:rPr>
          <w:bCs/>
          <w:sz w:val="28"/>
        </w:rPr>
        <w:t xml:space="preserve"> </w:t>
      </w:r>
      <w:r w:rsidR="006916D2">
        <w:rPr>
          <w:bCs/>
          <w:sz w:val="28"/>
        </w:rPr>
        <w:t>п</w:t>
      </w:r>
      <w:r w:rsidR="00E4144D" w:rsidRPr="00DA655D">
        <w:rPr>
          <w:bCs/>
          <w:sz w:val="28"/>
        </w:rPr>
        <w:t>оселения</w:t>
      </w:r>
      <w:r>
        <w:rPr>
          <w:bCs/>
          <w:sz w:val="28"/>
        </w:rPr>
        <w:t>»</w:t>
      </w:r>
    </w:p>
    <w:p w:rsidR="00E4144D" w:rsidRPr="00E4144D" w:rsidRDefault="00E4144D" w:rsidP="00E4144D">
      <w:pPr>
        <w:suppressAutoHyphens/>
        <w:ind w:firstLine="709"/>
        <w:jc w:val="both"/>
        <w:rPr>
          <w:spacing w:val="-1"/>
          <w:sz w:val="28"/>
          <w:szCs w:val="28"/>
        </w:rPr>
      </w:pPr>
    </w:p>
    <w:p w:rsidR="00E4144D" w:rsidRPr="00E4144D" w:rsidRDefault="00E4144D" w:rsidP="00E4144D">
      <w:pPr>
        <w:suppressAutoHyphens/>
        <w:ind w:firstLine="709"/>
        <w:jc w:val="both"/>
        <w:rPr>
          <w:spacing w:val="-1"/>
          <w:sz w:val="28"/>
          <w:szCs w:val="28"/>
        </w:rPr>
      </w:pPr>
      <w:r w:rsidRPr="00E4144D">
        <w:rPr>
          <w:spacing w:val="-1"/>
          <w:sz w:val="28"/>
          <w:szCs w:val="28"/>
        </w:rPr>
        <w:t xml:space="preserve">  Принято </w:t>
      </w:r>
    </w:p>
    <w:p w:rsidR="00E4144D" w:rsidRPr="00E4144D" w:rsidRDefault="00E4144D" w:rsidP="00E4144D">
      <w:pPr>
        <w:tabs>
          <w:tab w:val="left" w:pos="7440"/>
        </w:tabs>
        <w:suppressAutoHyphens/>
        <w:autoSpaceDE w:val="0"/>
        <w:jc w:val="both"/>
        <w:rPr>
          <w:sz w:val="28"/>
          <w:szCs w:val="28"/>
        </w:rPr>
      </w:pPr>
      <w:r w:rsidRPr="00E4144D">
        <w:rPr>
          <w:spacing w:val="-1"/>
          <w:sz w:val="28"/>
          <w:szCs w:val="28"/>
        </w:rPr>
        <w:t>Собранием депутатов                                                               «</w:t>
      </w:r>
      <w:r w:rsidR="000D6723">
        <w:rPr>
          <w:spacing w:val="-1"/>
          <w:sz w:val="28"/>
          <w:szCs w:val="28"/>
        </w:rPr>
        <w:t>30</w:t>
      </w:r>
      <w:r w:rsidRPr="00E4144D">
        <w:rPr>
          <w:spacing w:val="-1"/>
          <w:sz w:val="28"/>
          <w:szCs w:val="28"/>
        </w:rPr>
        <w:t xml:space="preserve">» </w:t>
      </w:r>
      <w:r w:rsidR="000D6723">
        <w:rPr>
          <w:spacing w:val="-1"/>
          <w:sz w:val="28"/>
          <w:szCs w:val="28"/>
        </w:rPr>
        <w:t>апреля</w:t>
      </w:r>
      <w:r w:rsidR="006916D2">
        <w:rPr>
          <w:spacing w:val="-1"/>
          <w:sz w:val="28"/>
          <w:szCs w:val="28"/>
        </w:rPr>
        <w:t xml:space="preserve"> 2</w:t>
      </w:r>
      <w:r w:rsidRPr="00E4144D">
        <w:rPr>
          <w:spacing w:val="-1"/>
          <w:sz w:val="28"/>
          <w:szCs w:val="28"/>
        </w:rPr>
        <w:t>02</w:t>
      </w:r>
      <w:r w:rsidR="00947C6A">
        <w:rPr>
          <w:spacing w:val="-1"/>
          <w:sz w:val="28"/>
          <w:szCs w:val="28"/>
        </w:rPr>
        <w:t>6</w:t>
      </w:r>
      <w:r w:rsidRPr="00E4144D">
        <w:rPr>
          <w:spacing w:val="-1"/>
          <w:sz w:val="28"/>
          <w:szCs w:val="28"/>
        </w:rPr>
        <w:t xml:space="preserve"> года</w:t>
      </w:r>
      <w:r w:rsidRPr="00E4144D">
        <w:rPr>
          <w:sz w:val="28"/>
          <w:szCs w:val="28"/>
        </w:rPr>
        <w:t xml:space="preserve">   </w:t>
      </w:r>
    </w:p>
    <w:p w:rsidR="00B37034" w:rsidRPr="00DA655D" w:rsidRDefault="00B37034" w:rsidP="00B37034"/>
    <w:p w:rsidR="00B37034" w:rsidRPr="00DA655D" w:rsidRDefault="00B37034" w:rsidP="0090199D">
      <w:pPr>
        <w:spacing w:line="276" w:lineRule="auto"/>
        <w:rPr>
          <w:sz w:val="28"/>
        </w:rPr>
      </w:pPr>
    </w:p>
    <w:p w:rsidR="00B37034" w:rsidRPr="00DA655D" w:rsidRDefault="00B37034" w:rsidP="0090199D">
      <w:pPr>
        <w:autoSpaceDE w:val="0"/>
        <w:autoSpaceDN w:val="0"/>
        <w:adjustRightInd w:val="0"/>
        <w:spacing w:line="276" w:lineRule="auto"/>
        <w:jc w:val="both"/>
        <w:rPr>
          <w:rFonts w:eastAsia="Calibri"/>
          <w:sz w:val="28"/>
          <w:szCs w:val="28"/>
          <w:lang w:eastAsia="en-US"/>
        </w:rPr>
      </w:pPr>
      <w:r w:rsidRPr="00DA655D">
        <w:rPr>
          <w:rFonts w:eastAsia="Calibri"/>
          <w:sz w:val="28"/>
          <w:szCs w:val="28"/>
          <w:lang w:eastAsia="en-US"/>
        </w:rPr>
        <w:tab/>
        <w:t xml:space="preserve">В соответствии с Федеральным законом Российской Федерации от 06 октября 2003 г. № 131-ФЗ "Об общих принципах организации местного самоуправления в Российской Федерации", </w:t>
      </w:r>
      <w:bookmarkStart w:id="0" w:name="Par29"/>
      <w:bookmarkEnd w:id="0"/>
      <w:r w:rsidRPr="00DA655D">
        <w:rPr>
          <w:rFonts w:eastAsia="Calibri"/>
          <w:bCs/>
          <w:sz w:val="28"/>
          <w:szCs w:val="28"/>
          <w:lang w:eastAsia="en-US"/>
        </w:rPr>
        <w:t xml:space="preserve">с </w:t>
      </w:r>
      <w:r w:rsidRPr="00DA655D">
        <w:rPr>
          <w:rFonts w:eastAsia="Calibri"/>
          <w:sz w:val="28"/>
          <w:szCs w:val="28"/>
          <w:lang w:eastAsia="en-US"/>
        </w:rPr>
        <w:t xml:space="preserve">Уставом </w:t>
      </w:r>
      <w:r w:rsidR="006916D2">
        <w:rPr>
          <w:rFonts w:eastAsia="Calibri"/>
          <w:sz w:val="28"/>
          <w:szCs w:val="28"/>
          <w:lang w:eastAsia="en-US"/>
        </w:rPr>
        <w:t>Отрадовского</w:t>
      </w:r>
      <w:r w:rsidRPr="00DA655D">
        <w:rPr>
          <w:rFonts w:eastAsia="Calibri"/>
          <w:sz w:val="28"/>
          <w:szCs w:val="28"/>
          <w:lang w:eastAsia="en-US"/>
        </w:rPr>
        <w:t xml:space="preserve"> сельского поселения и в целях улучшения благоустройства и санитарного состояния территории поселения, создания благоприятных условий проживания граждан Собрание депутатов </w:t>
      </w:r>
      <w:r w:rsidR="006916D2">
        <w:rPr>
          <w:rFonts w:eastAsia="Calibri"/>
          <w:sz w:val="28"/>
          <w:szCs w:val="28"/>
          <w:lang w:eastAsia="en-US"/>
        </w:rPr>
        <w:t>Отрадовского</w:t>
      </w:r>
      <w:r w:rsidR="006916D2" w:rsidRPr="00DA655D">
        <w:rPr>
          <w:rFonts w:eastAsia="Calibri"/>
          <w:sz w:val="28"/>
          <w:szCs w:val="28"/>
          <w:lang w:eastAsia="en-US"/>
        </w:rPr>
        <w:t xml:space="preserve"> </w:t>
      </w:r>
      <w:r w:rsidRPr="00DA655D">
        <w:rPr>
          <w:rFonts w:eastAsia="Calibri"/>
          <w:sz w:val="28"/>
          <w:szCs w:val="28"/>
          <w:lang w:eastAsia="en-US"/>
        </w:rPr>
        <w:t>сельского поселения</w:t>
      </w:r>
    </w:p>
    <w:p w:rsidR="00B37034" w:rsidRPr="00DA655D" w:rsidRDefault="00B37034" w:rsidP="0090199D">
      <w:pPr>
        <w:spacing w:line="276" w:lineRule="auto"/>
        <w:ind w:firstLine="708"/>
        <w:jc w:val="both"/>
        <w:rPr>
          <w:sz w:val="28"/>
        </w:rPr>
      </w:pPr>
    </w:p>
    <w:p w:rsidR="00B37034" w:rsidRPr="00DA655D" w:rsidRDefault="00B37034" w:rsidP="0090199D">
      <w:pPr>
        <w:spacing w:line="276" w:lineRule="auto"/>
        <w:jc w:val="center"/>
        <w:rPr>
          <w:bCs/>
          <w:sz w:val="28"/>
        </w:rPr>
      </w:pPr>
      <w:r w:rsidRPr="00DA655D">
        <w:rPr>
          <w:bCs/>
          <w:sz w:val="28"/>
        </w:rPr>
        <w:t>РЕШИЛО:</w:t>
      </w:r>
    </w:p>
    <w:p w:rsidR="00B37034" w:rsidRPr="00DA655D" w:rsidRDefault="00B37034" w:rsidP="0090199D">
      <w:pPr>
        <w:spacing w:line="276" w:lineRule="auto"/>
        <w:jc w:val="center"/>
        <w:rPr>
          <w:b/>
          <w:sz w:val="28"/>
        </w:rPr>
      </w:pPr>
    </w:p>
    <w:p w:rsidR="00B37034" w:rsidRPr="00DA655D" w:rsidRDefault="00B37034" w:rsidP="0090199D">
      <w:pPr>
        <w:spacing w:line="276" w:lineRule="auto"/>
        <w:jc w:val="both"/>
        <w:rPr>
          <w:sz w:val="28"/>
          <w:szCs w:val="28"/>
        </w:rPr>
      </w:pPr>
      <w:r w:rsidRPr="00DA655D">
        <w:rPr>
          <w:bCs/>
          <w:sz w:val="28"/>
        </w:rPr>
        <w:tab/>
        <w:t xml:space="preserve">1. </w:t>
      </w:r>
      <w:r w:rsidR="005F4195" w:rsidRPr="00DA655D">
        <w:rPr>
          <w:bCs/>
          <w:sz w:val="28"/>
        </w:rPr>
        <w:t xml:space="preserve">Утвердить Правила благоустройства территории </w:t>
      </w:r>
      <w:r w:rsidR="006916D2">
        <w:rPr>
          <w:rFonts w:eastAsia="Calibri"/>
          <w:sz w:val="28"/>
          <w:szCs w:val="28"/>
          <w:lang w:eastAsia="en-US"/>
        </w:rPr>
        <w:t>Отрадовского</w:t>
      </w:r>
      <w:r w:rsidR="006916D2" w:rsidRPr="00DA655D">
        <w:rPr>
          <w:rFonts w:eastAsia="Calibri"/>
          <w:sz w:val="28"/>
          <w:szCs w:val="28"/>
          <w:lang w:eastAsia="en-US"/>
        </w:rPr>
        <w:t xml:space="preserve"> </w:t>
      </w:r>
      <w:r w:rsidR="005F4195" w:rsidRPr="00DA655D">
        <w:rPr>
          <w:bCs/>
          <w:sz w:val="28"/>
        </w:rPr>
        <w:t>сельского поселения согласно приложению к настоящему решению.</w:t>
      </w:r>
    </w:p>
    <w:p w:rsidR="003D3DE4" w:rsidRPr="00DA655D" w:rsidRDefault="00B37034" w:rsidP="0090199D">
      <w:pPr>
        <w:spacing w:line="276" w:lineRule="auto"/>
        <w:jc w:val="both"/>
        <w:rPr>
          <w:rStyle w:val="a4"/>
          <w:b w:val="0"/>
          <w:bCs w:val="0"/>
          <w:sz w:val="28"/>
          <w:szCs w:val="28"/>
        </w:rPr>
      </w:pPr>
      <w:r w:rsidRPr="00DA655D">
        <w:rPr>
          <w:sz w:val="28"/>
          <w:szCs w:val="28"/>
        </w:rPr>
        <w:tab/>
      </w:r>
      <w:r w:rsidRPr="00DA655D">
        <w:rPr>
          <w:rStyle w:val="a4"/>
          <w:b w:val="0"/>
          <w:bCs w:val="0"/>
          <w:sz w:val="28"/>
          <w:szCs w:val="28"/>
        </w:rPr>
        <w:t xml:space="preserve">2. </w:t>
      </w:r>
      <w:r w:rsidR="00DD24DF" w:rsidRPr="00DA655D">
        <w:rPr>
          <w:rStyle w:val="a4"/>
          <w:b w:val="0"/>
          <w:bCs w:val="0"/>
          <w:sz w:val="28"/>
          <w:szCs w:val="28"/>
        </w:rPr>
        <w:t>Признать утратившим силу</w:t>
      </w:r>
      <w:r w:rsidR="003D3DE4" w:rsidRPr="00DA655D">
        <w:rPr>
          <w:rStyle w:val="a4"/>
          <w:b w:val="0"/>
          <w:bCs w:val="0"/>
          <w:sz w:val="28"/>
          <w:szCs w:val="28"/>
        </w:rPr>
        <w:t>:</w:t>
      </w:r>
    </w:p>
    <w:p w:rsidR="00DD24DF" w:rsidRPr="00DA655D" w:rsidRDefault="003D3DE4" w:rsidP="00B02159">
      <w:pPr>
        <w:spacing w:line="276" w:lineRule="auto"/>
        <w:ind w:firstLine="708"/>
        <w:jc w:val="both"/>
        <w:rPr>
          <w:sz w:val="28"/>
          <w:szCs w:val="28"/>
        </w:rPr>
      </w:pPr>
      <w:r w:rsidRPr="00DA655D">
        <w:rPr>
          <w:rStyle w:val="a4"/>
          <w:b w:val="0"/>
          <w:bCs w:val="0"/>
          <w:sz w:val="28"/>
          <w:szCs w:val="28"/>
        </w:rPr>
        <w:t xml:space="preserve">- </w:t>
      </w:r>
      <w:r w:rsidR="00DD24DF" w:rsidRPr="00DA655D">
        <w:rPr>
          <w:rStyle w:val="a4"/>
          <w:b w:val="0"/>
          <w:bCs w:val="0"/>
          <w:sz w:val="28"/>
          <w:szCs w:val="28"/>
        </w:rPr>
        <w:t xml:space="preserve">Решение Собрания депутатов </w:t>
      </w:r>
      <w:r w:rsidR="006916D2">
        <w:rPr>
          <w:rFonts w:eastAsia="Calibri"/>
          <w:sz w:val="28"/>
          <w:szCs w:val="28"/>
          <w:lang w:eastAsia="en-US"/>
        </w:rPr>
        <w:t>Отрадовского</w:t>
      </w:r>
      <w:r w:rsidR="006916D2" w:rsidRPr="00DA655D">
        <w:rPr>
          <w:rFonts w:eastAsia="Calibri"/>
          <w:sz w:val="28"/>
          <w:szCs w:val="28"/>
          <w:lang w:eastAsia="en-US"/>
        </w:rPr>
        <w:t xml:space="preserve"> </w:t>
      </w:r>
      <w:r w:rsidR="00DD24DF" w:rsidRPr="00DA655D">
        <w:rPr>
          <w:rStyle w:val="a4"/>
          <w:b w:val="0"/>
          <w:bCs w:val="0"/>
          <w:sz w:val="28"/>
          <w:szCs w:val="28"/>
        </w:rPr>
        <w:t>сельского поселения</w:t>
      </w:r>
      <w:r w:rsidR="006916D2">
        <w:rPr>
          <w:rStyle w:val="a4"/>
          <w:b w:val="0"/>
          <w:bCs w:val="0"/>
          <w:sz w:val="28"/>
          <w:szCs w:val="28"/>
        </w:rPr>
        <w:t xml:space="preserve"> № 46 от 30</w:t>
      </w:r>
      <w:r w:rsidR="00DD24DF" w:rsidRPr="00DA655D">
        <w:rPr>
          <w:rStyle w:val="a4"/>
          <w:b w:val="0"/>
          <w:bCs w:val="0"/>
          <w:sz w:val="28"/>
          <w:szCs w:val="28"/>
        </w:rPr>
        <w:t>.</w:t>
      </w:r>
      <w:r w:rsidRPr="00DA655D">
        <w:rPr>
          <w:rStyle w:val="a4"/>
          <w:b w:val="0"/>
          <w:bCs w:val="0"/>
          <w:sz w:val="28"/>
          <w:szCs w:val="28"/>
        </w:rPr>
        <w:t>1</w:t>
      </w:r>
      <w:r w:rsidR="006916D2">
        <w:rPr>
          <w:rStyle w:val="a4"/>
          <w:b w:val="0"/>
          <w:bCs w:val="0"/>
          <w:sz w:val="28"/>
          <w:szCs w:val="28"/>
        </w:rPr>
        <w:t>0</w:t>
      </w:r>
      <w:r w:rsidR="00DD24DF" w:rsidRPr="00DA655D">
        <w:rPr>
          <w:rStyle w:val="a4"/>
          <w:b w:val="0"/>
          <w:bCs w:val="0"/>
          <w:sz w:val="28"/>
          <w:szCs w:val="28"/>
        </w:rPr>
        <w:t>.20</w:t>
      </w:r>
      <w:r w:rsidR="006916D2">
        <w:rPr>
          <w:rStyle w:val="a4"/>
          <w:b w:val="0"/>
          <w:bCs w:val="0"/>
          <w:sz w:val="28"/>
          <w:szCs w:val="28"/>
        </w:rPr>
        <w:t>17</w:t>
      </w:r>
      <w:r w:rsidR="00DD24DF" w:rsidRPr="00DA655D">
        <w:rPr>
          <w:rStyle w:val="a4"/>
          <w:b w:val="0"/>
          <w:bCs w:val="0"/>
          <w:sz w:val="28"/>
          <w:szCs w:val="28"/>
        </w:rPr>
        <w:t>г. «</w:t>
      </w:r>
      <w:r w:rsidR="006916D2" w:rsidRPr="006916D2">
        <w:rPr>
          <w:sz w:val="28"/>
          <w:szCs w:val="28"/>
        </w:rPr>
        <w:t>Об утверждении Правил благоустройства территории</w:t>
      </w:r>
      <w:r w:rsidR="006916D2">
        <w:rPr>
          <w:sz w:val="28"/>
          <w:szCs w:val="28"/>
        </w:rPr>
        <w:t xml:space="preserve"> </w:t>
      </w:r>
      <w:r w:rsidR="006916D2" w:rsidRPr="006916D2">
        <w:rPr>
          <w:sz w:val="28"/>
          <w:szCs w:val="28"/>
        </w:rPr>
        <w:t>Отрадовского сельского поселения</w:t>
      </w:r>
      <w:r w:rsidR="006916D2">
        <w:rPr>
          <w:sz w:val="28"/>
          <w:szCs w:val="28"/>
        </w:rPr>
        <w:t>»;</w:t>
      </w:r>
    </w:p>
    <w:p w:rsidR="0008324C" w:rsidRDefault="003D3DE4" w:rsidP="00B02159">
      <w:pPr>
        <w:spacing w:line="276" w:lineRule="auto"/>
        <w:ind w:firstLine="708"/>
        <w:jc w:val="both"/>
        <w:rPr>
          <w:sz w:val="28"/>
          <w:szCs w:val="28"/>
        </w:rPr>
      </w:pPr>
      <w:r w:rsidRPr="00DA655D">
        <w:rPr>
          <w:sz w:val="28"/>
          <w:szCs w:val="28"/>
        </w:rPr>
        <w:t xml:space="preserve">- </w:t>
      </w:r>
      <w:bookmarkStart w:id="1" w:name="_Hlk195189763"/>
      <w:r w:rsidR="00B33240">
        <w:rPr>
          <w:sz w:val="28"/>
          <w:szCs w:val="28"/>
        </w:rPr>
        <w:t xml:space="preserve"> </w:t>
      </w:r>
      <w:r w:rsidRPr="00DA655D">
        <w:rPr>
          <w:rStyle w:val="a4"/>
          <w:b w:val="0"/>
          <w:bCs w:val="0"/>
          <w:sz w:val="28"/>
          <w:szCs w:val="28"/>
        </w:rPr>
        <w:t>Решени</w:t>
      </w:r>
      <w:r w:rsidR="0090199D">
        <w:rPr>
          <w:rStyle w:val="a4"/>
          <w:b w:val="0"/>
          <w:bCs w:val="0"/>
          <w:sz w:val="28"/>
          <w:szCs w:val="28"/>
        </w:rPr>
        <w:t>е</w:t>
      </w:r>
      <w:r w:rsidRPr="00DA655D">
        <w:rPr>
          <w:rStyle w:val="a4"/>
          <w:b w:val="0"/>
          <w:bCs w:val="0"/>
          <w:sz w:val="28"/>
          <w:szCs w:val="28"/>
        </w:rPr>
        <w:t xml:space="preserve"> Собрания депутатов </w:t>
      </w:r>
      <w:r w:rsidR="006916D2">
        <w:rPr>
          <w:rStyle w:val="a4"/>
          <w:b w:val="0"/>
          <w:bCs w:val="0"/>
          <w:sz w:val="28"/>
          <w:szCs w:val="28"/>
        </w:rPr>
        <w:t xml:space="preserve">Отрадовского </w:t>
      </w:r>
      <w:r w:rsidRPr="00DA655D">
        <w:rPr>
          <w:rStyle w:val="a4"/>
          <w:b w:val="0"/>
          <w:bCs w:val="0"/>
          <w:sz w:val="28"/>
          <w:szCs w:val="28"/>
        </w:rPr>
        <w:t xml:space="preserve">сельского поселения </w:t>
      </w:r>
      <w:bookmarkEnd w:id="1"/>
      <w:r w:rsidRPr="00DA655D">
        <w:rPr>
          <w:rStyle w:val="a4"/>
          <w:b w:val="0"/>
          <w:bCs w:val="0"/>
          <w:sz w:val="28"/>
          <w:szCs w:val="28"/>
        </w:rPr>
        <w:t xml:space="preserve">от </w:t>
      </w:r>
      <w:r w:rsidR="006916D2">
        <w:rPr>
          <w:rStyle w:val="a4"/>
          <w:b w:val="0"/>
          <w:bCs w:val="0"/>
          <w:sz w:val="28"/>
          <w:szCs w:val="28"/>
        </w:rPr>
        <w:t>28</w:t>
      </w:r>
      <w:r w:rsidRPr="00DA655D">
        <w:rPr>
          <w:rStyle w:val="a4"/>
          <w:b w:val="0"/>
          <w:bCs w:val="0"/>
          <w:sz w:val="28"/>
          <w:szCs w:val="28"/>
        </w:rPr>
        <w:t>.</w:t>
      </w:r>
      <w:r w:rsidR="004F409F" w:rsidRPr="00DA655D">
        <w:rPr>
          <w:rStyle w:val="a4"/>
          <w:b w:val="0"/>
          <w:bCs w:val="0"/>
          <w:sz w:val="28"/>
          <w:szCs w:val="28"/>
        </w:rPr>
        <w:t>0</w:t>
      </w:r>
      <w:r w:rsidRPr="00DA655D">
        <w:rPr>
          <w:rStyle w:val="a4"/>
          <w:b w:val="0"/>
          <w:bCs w:val="0"/>
          <w:sz w:val="28"/>
          <w:szCs w:val="28"/>
        </w:rPr>
        <w:t>2.20</w:t>
      </w:r>
      <w:r w:rsidR="006916D2">
        <w:rPr>
          <w:rStyle w:val="a4"/>
          <w:b w:val="0"/>
          <w:bCs w:val="0"/>
          <w:sz w:val="28"/>
          <w:szCs w:val="28"/>
        </w:rPr>
        <w:t>18</w:t>
      </w:r>
      <w:r w:rsidRPr="00DA655D">
        <w:rPr>
          <w:rStyle w:val="a4"/>
          <w:b w:val="0"/>
          <w:bCs w:val="0"/>
          <w:sz w:val="28"/>
          <w:szCs w:val="28"/>
        </w:rPr>
        <w:t xml:space="preserve"> г. №</w:t>
      </w:r>
      <w:r w:rsidR="006916D2">
        <w:rPr>
          <w:rStyle w:val="a4"/>
          <w:b w:val="0"/>
          <w:bCs w:val="0"/>
          <w:sz w:val="28"/>
          <w:szCs w:val="28"/>
        </w:rPr>
        <w:t>56</w:t>
      </w:r>
      <w:r w:rsidR="004F409F" w:rsidRPr="00DA655D">
        <w:rPr>
          <w:rStyle w:val="a4"/>
          <w:b w:val="0"/>
          <w:bCs w:val="0"/>
          <w:sz w:val="28"/>
          <w:szCs w:val="28"/>
        </w:rPr>
        <w:t xml:space="preserve"> </w:t>
      </w:r>
      <w:r w:rsidR="006916D2">
        <w:rPr>
          <w:rStyle w:val="a4"/>
          <w:b w:val="0"/>
          <w:bCs w:val="0"/>
          <w:sz w:val="28"/>
          <w:szCs w:val="28"/>
        </w:rPr>
        <w:t>«</w:t>
      </w:r>
      <w:r w:rsidR="006916D2" w:rsidRPr="006916D2">
        <w:rPr>
          <w:rStyle w:val="a4"/>
          <w:b w:val="0"/>
          <w:bCs w:val="0"/>
          <w:sz w:val="28"/>
          <w:szCs w:val="28"/>
        </w:rPr>
        <w:t>О внесении изменений в Решение № 46 от 30.10.2017 г. «Об утверждении Правил благоустройства территории</w:t>
      </w:r>
      <w:r w:rsidR="006916D2">
        <w:rPr>
          <w:rStyle w:val="a4"/>
          <w:b w:val="0"/>
          <w:bCs w:val="0"/>
          <w:sz w:val="28"/>
          <w:szCs w:val="28"/>
        </w:rPr>
        <w:t xml:space="preserve"> </w:t>
      </w:r>
      <w:r w:rsidR="006916D2" w:rsidRPr="006916D2">
        <w:rPr>
          <w:rStyle w:val="a4"/>
          <w:b w:val="0"/>
          <w:bCs w:val="0"/>
          <w:sz w:val="28"/>
          <w:szCs w:val="28"/>
        </w:rPr>
        <w:t>Отрадовского сельского поселения»</w:t>
      </w:r>
      <w:r w:rsidR="0008324C" w:rsidRPr="00DA655D">
        <w:rPr>
          <w:sz w:val="28"/>
          <w:szCs w:val="28"/>
        </w:rPr>
        <w:t>»</w:t>
      </w:r>
      <w:r w:rsidR="006916D2">
        <w:rPr>
          <w:sz w:val="28"/>
          <w:szCs w:val="28"/>
        </w:rPr>
        <w:t>;</w:t>
      </w:r>
      <w:r w:rsidR="0008324C">
        <w:rPr>
          <w:sz w:val="28"/>
          <w:szCs w:val="28"/>
        </w:rPr>
        <w:t xml:space="preserve"> </w:t>
      </w:r>
    </w:p>
    <w:p w:rsidR="00B33240" w:rsidRDefault="0008324C" w:rsidP="00B02159">
      <w:pPr>
        <w:spacing w:line="276" w:lineRule="auto"/>
        <w:ind w:firstLine="708"/>
        <w:jc w:val="both"/>
        <w:rPr>
          <w:sz w:val="28"/>
          <w:szCs w:val="28"/>
        </w:rPr>
      </w:pPr>
      <w:r>
        <w:rPr>
          <w:rStyle w:val="a4"/>
          <w:b w:val="0"/>
          <w:bCs w:val="0"/>
          <w:sz w:val="28"/>
          <w:szCs w:val="28"/>
        </w:rPr>
        <w:t xml:space="preserve">- </w:t>
      </w:r>
      <w:r w:rsidR="00B33240">
        <w:rPr>
          <w:rStyle w:val="a4"/>
          <w:b w:val="0"/>
          <w:bCs w:val="0"/>
          <w:sz w:val="28"/>
          <w:szCs w:val="28"/>
        </w:rPr>
        <w:t xml:space="preserve"> </w:t>
      </w:r>
      <w:r w:rsidR="006916D2" w:rsidRPr="00DA655D">
        <w:rPr>
          <w:rStyle w:val="a4"/>
          <w:b w:val="0"/>
          <w:bCs w:val="0"/>
          <w:sz w:val="28"/>
          <w:szCs w:val="28"/>
        </w:rPr>
        <w:t>Решени</w:t>
      </w:r>
      <w:r w:rsidR="006916D2">
        <w:rPr>
          <w:rStyle w:val="a4"/>
          <w:b w:val="0"/>
          <w:bCs w:val="0"/>
          <w:sz w:val="28"/>
          <w:szCs w:val="28"/>
        </w:rPr>
        <w:t>е</w:t>
      </w:r>
      <w:r w:rsidR="006916D2" w:rsidRPr="00DA655D">
        <w:rPr>
          <w:rStyle w:val="a4"/>
          <w:b w:val="0"/>
          <w:bCs w:val="0"/>
          <w:sz w:val="28"/>
          <w:szCs w:val="28"/>
        </w:rPr>
        <w:t xml:space="preserve"> Собрания депутатов </w:t>
      </w:r>
      <w:r w:rsidR="006916D2">
        <w:rPr>
          <w:rStyle w:val="a4"/>
          <w:b w:val="0"/>
          <w:bCs w:val="0"/>
          <w:sz w:val="28"/>
          <w:szCs w:val="28"/>
        </w:rPr>
        <w:t xml:space="preserve">Отрадовского </w:t>
      </w:r>
      <w:r w:rsidR="006916D2" w:rsidRPr="00DA655D">
        <w:rPr>
          <w:rStyle w:val="a4"/>
          <w:b w:val="0"/>
          <w:bCs w:val="0"/>
          <w:sz w:val="28"/>
          <w:szCs w:val="28"/>
        </w:rPr>
        <w:t xml:space="preserve">сельского поселения от </w:t>
      </w:r>
      <w:r w:rsidR="006916D2">
        <w:rPr>
          <w:rStyle w:val="a4"/>
          <w:b w:val="0"/>
          <w:bCs w:val="0"/>
          <w:sz w:val="28"/>
          <w:szCs w:val="28"/>
        </w:rPr>
        <w:t>19</w:t>
      </w:r>
      <w:r w:rsidR="006916D2" w:rsidRPr="00DA655D">
        <w:rPr>
          <w:rStyle w:val="a4"/>
          <w:b w:val="0"/>
          <w:bCs w:val="0"/>
          <w:sz w:val="28"/>
          <w:szCs w:val="28"/>
        </w:rPr>
        <w:t>.02.20</w:t>
      </w:r>
      <w:r w:rsidR="006916D2">
        <w:rPr>
          <w:rStyle w:val="a4"/>
          <w:b w:val="0"/>
          <w:bCs w:val="0"/>
          <w:sz w:val="28"/>
          <w:szCs w:val="28"/>
        </w:rPr>
        <w:t>19</w:t>
      </w:r>
      <w:r w:rsidR="006916D2" w:rsidRPr="00DA655D">
        <w:rPr>
          <w:rStyle w:val="a4"/>
          <w:b w:val="0"/>
          <w:bCs w:val="0"/>
          <w:sz w:val="28"/>
          <w:szCs w:val="28"/>
        </w:rPr>
        <w:t xml:space="preserve"> г. №</w:t>
      </w:r>
      <w:r w:rsidR="006916D2">
        <w:rPr>
          <w:rStyle w:val="a4"/>
          <w:b w:val="0"/>
          <w:bCs w:val="0"/>
          <w:sz w:val="28"/>
          <w:szCs w:val="28"/>
        </w:rPr>
        <w:t>79</w:t>
      </w:r>
      <w:r w:rsidR="006916D2" w:rsidRPr="00DA655D">
        <w:rPr>
          <w:rStyle w:val="a4"/>
          <w:b w:val="0"/>
          <w:bCs w:val="0"/>
          <w:sz w:val="28"/>
          <w:szCs w:val="28"/>
        </w:rPr>
        <w:t xml:space="preserve"> </w:t>
      </w:r>
      <w:r w:rsidR="006916D2">
        <w:rPr>
          <w:rStyle w:val="a4"/>
          <w:b w:val="0"/>
          <w:bCs w:val="0"/>
          <w:sz w:val="28"/>
          <w:szCs w:val="28"/>
        </w:rPr>
        <w:t>«</w:t>
      </w:r>
      <w:r w:rsidR="006916D2" w:rsidRPr="006916D2">
        <w:rPr>
          <w:rStyle w:val="a4"/>
          <w:b w:val="0"/>
          <w:bCs w:val="0"/>
          <w:sz w:val="28"/>
          <w:szCs w:val="28"/>
        </w:rPr>
        <w:t>О внесении изменений в правила благоустройства</w:t>
      </w:r>
      <w:r w:rsidR="006916D2">
        <w:rPr>
          <w:rStyle w:val="a4"/>
          <w:b w:val="0"/>
          <w:bCs w:val="0"/>
          <w:sz w:val="28"/>
          <w:szCs w:val="28"/>
        </w:rPr>
        <w:t xml:space="preserve"> </w:t>
      </w:r>
      <w:r w:rsidR="006916D2" w:rsidRPr="006916D2">
        <w:rPr>
          <w:rStyle w:val="a4"/>
          <w:b w:val="0"/>
          <w:bCs w:val="0"/>
          <w:sz w:val="28"/>
          <w:szCs w:val="28"/>
        </w:rPr>
        <w:t>Отрадовского сельского поселения»</w:t>
      </w:r>
      <w:r w:rsidR="006916D2" w:rsidRPr="00DA655D">
        <w:rPr>
          <w:sz w:val="28"/>
          <w:szCs w:val="28"/>
        </w:rPr>
        <w:t>»</w:t>
      </w:r>
      <w:r w:rsidR="006916D2">
        <w:rPr>
          <w:sz w:val="28"/>
          <w:szCs w:val="28"/>
        </w:rPr>
        <w:t>;</w:t>
      </w:r>
    </w:p>
    <w:p w:rsidR="00B33240" w:rsidRDefault="00B33240" w:rsidP="00B02159">
      <w:pPr>
        <w:spacing w:line="276" w:lineRule="auto"/>
        <w:ind w:firstLine="708"/>
        <w:jc w:val="both"/>
        <w:rPr>
          <w:sz w:val="28"/>
          <w:szCs w:val="28"/>
        </w:rPr>
      </w:pPr>
      <w:r>
        <w:rPr>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Pr>
          <w:rStyle w:val="a4"/>
          <w:b w:val="0"/>
          <w:bCs w:val="0"/>
          <w:sz w:val="28"/>
          <w:szCs w:val="28"/>
        </w:rPr>
        <w:t xml:space="preserve">Отрадовского </w:t>
      </w:r>
      <w:r w:rsidRPr="00DA655D">
        <w:rPr>
          <w:rStyle w:val="a4"/>
          <w:b w:val="0"/>
          <w:bCs w:val="0"/>
          <w:sz w:val="28"/>
          <w:szCs w:val="28"/>
        </w:rPr>
        <w:t xml:space="preserve">сельского поселения от </w:t>
      </w:r>
      <w:r>
        <w:rPr>
          <w:rStyle w:val="a4"/>
          <w:b w:val="0"/>
          <w:bCs w:val="0"/>
          <w:sz w:val="28"/>
          <w:szCs w:val="28"/>
        </w:rPr>
        <w:t>29</w:t>
      </w:r>
      <w:r w:rsidRPr="00DA655D">
        <w:rPr>
          <w:rStyle w:val="a4"/>
          <w:b w:val="0"/>
          <w:bCs w:val="0"/>
          <w:sz w:val="28"/>
          <w:szCs w:val="28"/>
        </w:rPr>
        <w:t>.0</w:t>
      </w:r>
      <w:r>
        <w:rPr>
          <w:rStyle w:val="a4"/>
          <w:b w:val="0"/>
          <w:bCs w:val="0"/>
          <w:sz w:val="28"/>
          <w:szCs w:val="28"/>
        </w:rPr>
        <w:t>4.</w:t>
      </w:r>
      <w:r w:rsidRPr="00DA655D">
        <w:rPr>
          <w:rStyle w:val="a4"/>
          <w:b w:val="0"/>
          <w:bCs w:val="0"/>
          <w:sz w:val="28"/>
          <w:szCs w:val="28"/>
        </w:rPr>
        <w:t>20</w:t>
      </w:r>
      <w:r>
        <w:rPr>
          <w:rStyle w:val="a4"/>
          <w:b w:val="0"/>
          <w:bCs w:val="0"/>
          <w:sz w:val="28"/>
          <w:szCs w:val="28"/>
        </w:rPr>
        <w:t>19</w:t>
      </w:r>
      <w:r w:rsidRPr="00DA655D">
        <w:rPr>
          <w:rStyle w:val="a4"/>
          <w:b w:val="0"/>
          <w:bCs w:val="0"/>
          <w:sz w:val="28"/>
          <w:szCs w:val="28"/>
        </w:rPr>
        <w:t xml:space="preserve"> г. №</w:t>
      </w:r>
      <w:r>
        <w:rPr>
          <w:rStyle w:val="a4"/>
          <w:b w:val="0"/>
          <w:bCs w:val="0"/>
          <w:sz w:val="28"/>
          <w:szCs w:val="28"/>
        </w:rPr>
        <w:t>87а</w:t>
      </w:r>
      <w:r w:rsidRPr="00DA655D">
        <w:rPr>
          <w:rStyle w:val="a4"/>
          <w:b w:val="0"/>
          <w:bCs w:val="0"/>
          <w:sz w:val="28"/>
          <w:szCs w:val="28"/>
        </w:rPr>
        <w:t xml:space="preserve"> </w:t>
      </w:r>
      <w:r>
        <w:rPr>
          <w:rStyle w:val="a4"/>
          <w:b w:val="0"/>
          <w:bCs w:val="0"/>
          <w:sz w:val="28"/>
          <w:szCs w:val="28"/>
        </w:rPr>
        <w:t>«</w:t>
      </w:r>
      <w:r w:rsidRPr="006916D2">
        <w:rPr>
          <w:rStyle w:val="a4"/>
          <w:b w:val="0"/>
          <w:bCs w:val="0"/>
          <w:sz w:val="28"/>
          <w:szCs w:val="28"/>
        </w:rPr>
        <w:t>О внесении изменений в правила благоустройства</w:t>
      </w:r>
      <w:r>
        <w:rPr>
          <w:rStyle w:val="a4"/>
          <w:b w:val="0"/>
          <w:bCs w:val="0"/>
          <w:sz w:val="28"/>
          <w:szCs w:val="28"/>
        </w:rPr>
        <w:t xml:space="preserve"> </w:t>
      </w:r>
      <w:r w:rsidRPr="006916D2">
        <w:rPr>
          <w:rStyle w:val="a4"/>
          <w:b w:val="0"/>
          <w:bCs w:val="0"/>
          <w:sz w:val="28"/>
          <w:szCs w:val="28"/>
        </w:rPr>
        <w:t>Отрадовского сельского поселения»</w:t>
      </w:r>
      <w:r w:rsidRPr="00DA655D">
        <w:rPr>
          <w:sz w:val="28"/>
          <w:szCs w:val="28"/>
        </w:rPr>
        <w:t>»</w:t>
      </w:r>
      <w:r>
        <w:rPr>
          <w:sz w:val="28"/>
          <w:szCs w:val="28"/>
        </w:rPr>
        <w:t>;</w:t>
      </w:r>
    </w:p>
    <w:p w:rsidR="0008324C" w:rsidRDefault="0090199D" w:rsidP="00B02159">
      <w:pPr>
        <w:spacing w:line="276" w:lineRule="auto"/>
        <w:ind w:firstLine="708"/>
        <w:jc w:val="both"/>
        <w:rPr>
          <w:rStyle w:val="a4"/>
          <w:b w:val="0"/>
          <w:bCs w:val="0"/>
          <w:sz w:val="28"/>
          <w:szCs w:val="28"/>
        </w:rPr>
      </w:pPr>
      <w:r>
        <w:rPr>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sidR="00B33240">
        <w:rPr>
          <w:rStyle w:val="a4"/>
          <w:b w:val="0"/>
          <w:bCs w:val="0"/>
          <w:sz w:val="28"/>
          <w:szCs w:val="28"/>
        </w:rPr>
        <w:t>Отрадовского</w:t>
      </w:r>
      <w:r w:rsidRPr="00DA655D">
        <w:rPr>
          <w:rStyle w:val="a4"/>
          <w:b w:val="0"/>
          <w:bCs w:val="0"/>
          <w:sz w:val="28"/>
          <w:szCs w:val="28"/>
        </w:rPr>
        <w:t xml:space="preserve"> сельского поселения</w:t>
      </w:r>
      <w:r>
        <w:rPr>
          <w:rStyle w:val="a4"/>
          <w:b w:val="0"/>
          <w:bCs w:val="0"/>
          <w:sz w:val="28"/>
          <w:szCs w:val="28"/>
        </w:rPr>
        <w:t xml:space="preserve"> от 25.06.2021 г. №1</w:t>
      </w:r>
      <w:r w:rsidR="00B33240">
        <w:rPr>
          <w:rStyle w:val="a4"/>
          <w:b w:val="0"/>
          <w:bCs w:val="0"/>
          <w:sz w:val="28"/>
          <w:szCs w:val="28"/>
        </w:rPr>
        <w:t>40</w:t>
      </w:r>
      <w:r>
        <w:rPr>
          <w:rStyle w:val="a4"/>
          <w:b w:val="0"/>
          <w:bCs w:val="0"/>
          <w:sz w:val="28"/>
          <w:szCs w:val="28"/>
        </w:rPr>
        <w:t xml:space="preserve"> «Об утверждении Правил содержания, прогона и выпаса </w:t>
      </w:r>
      <w:r>
        <w:rPr>
          <w:rStyle w:val="a4"/>
          <w:b w:val="0"/>
          <w:bCs w:val="0"/>
          <w:sz w:val="28"/>
          <w:szCs w:val="28"/>
        </w:rPr>
        <w:lastRenderedPageBreak/>
        <w:t xml:space="preserve">сельскохозяйственных животных и птицы, установления мест для выгула животных на территории </w:t>
      </w:r>
      <w:r w:rsidR="00B33240">
        <w:rPr>
          <w:rStyle w:val="a4"/>
          <w:b w:val="0"/>
          <w:bCs w:val="0"/>
          <w:sz w:val="28"/>
          <w:szCs w:val="28"/>
        </w:rPr>
        <w:t>Отрадовского сельского поселения</w:t>
      </w:r>
      <w:r w:rsidR="00947C6A">
        <w:rPr>
          <w:rStyle w:val="a4"/>
          <w:b w:val="0"/>
          <w:bCs w:val="0"/>
          <w:sz w:val="28"/>
          <w:szCs w:val="28"/>
        </w:rPr>
        <w:t>;</w:t>
      </w:r>
    </w:p>
    <w:p w:rsidR="00B33240" w:rsidRDefault="00B33240" w:rsidP="00B02159">
      <w:pPr>
        <w:spacing w:line="276" w:lineRule="auto"/>
        <w:ind w:firstLine="708"/>
        <w:jc w:val="both"/>
        <w:rPr>
          <w:sz w:val="28"/>
          <w:szCs w:val="28"/>
        </w:rPr>
      </w:pPr>
      <w:r>
        <w:rPr>
          <w:rStyle w:val="a4"/>
          <w:b w:val="0"/>
          <w:bCs w:val="0"/>
          <w:sz w:val="28"/>
          <w:szCs w:val="28"/>
        </w:rPr>
        <w:t xml:space="preserve">- </w:t>
      </w:r>
      <w:r w:rsidR="00947C6A" w:rsidRPr="00DA655D">
        <w:rPr>
          <w:rStyle w:val="a4"/>
          <w:b w:val="0"/>
          <w:bCs w:val="0"/>
          <w:sz w:val="28"/>
          <w:szCs w:val="28"/>
        </w:rPr>
        <w:t>Решени</w:t>
      </w:r>
      <w:r w:rsidR="00947C6A">
        <w:rPr>
          <w:rStyle w:val="a4"/>
          <w:b w:val="0"/>
          <w:bCs w:val="0"/>
          <w:sz w:val="28"/>
          <w:szCs w:val="28"/>
        </w:rPr>
        <w:t>е</w:t>
      </w:r>
      <w:r w:rsidR="00947C6A" w:rsidRPr="00DA655D">
        <w:rPr>
          <w:rStyle w:val="a4"/>
          <w:b w:val="0"/>
          <w:bCs w:val="0"/>
          <w:sz w:val="28"/>
          <w:szCs w:val="28"/>
        </w:rPr>
        <w:t xml:space="preserve"> Собрания депутатов </w:t>
      </w:r>
      <w:r w:rsidR="00947C6A">
        <w:rPr>
          <w:rStyle w:val="a4"/>
          <w:b w:val="0"/>
          <w:bCs w:val="0"/>
          <w:sz w:val="28"/>
          <w:szCs w:val="28"/>
        </w:rPr>
        <w:t xml:space="preserve">Отрадовского </w:t>
      </w:r>
      <w:r w:rsidR="00947C6A" w:rsidRPr="00DA655D">
        <w:rPr>
          <w:rStyle w:val="a4"/>
          <w:b w:val="0"/>
          <w:bCs w:val="0"/>
          <w:sz w:val="28"/>
          <w:szCs w:val="28"/>
        </w:rPr>
        <w:t xml:space="preserve">сельского поселения от </w:t>
      </w:r>
      <w:r w:rsidR="00947C6A">
        <w:rPr>
          <w:rStyle w:val="a4"/>
          <w:b w:val="0"/>
          <w:bCs w:val="0"/>
          <w:sz w:val="28"/>
          <w:szCs w:val="28"/>
        </w:rPr>
        <w:t>27</w:t>
      </w:r>
      <w:r w:rsidR="00947C6A" w:rsidRPr="00DA655D">
        <w:rPr>
          <w:rStyle w:val="a4"/>
          <w:b w:val="0"/>
          <w:bCs w:val="0"/>
          <w:sz w:val="28"/>
          <w:szCs w:val="28"/>
        </w:rPr>
        <w:t>.0</w:t>
      </w:r>
      <w:r w:rsidR="00947C6A">
        <w:rPr>
          <w:rStyle w:val="a4"/>
          <w:b w:val="0"/>
          <w:bCs w:val="0"/>
          <w:sz w:val="28"/>
          <w:szCs w:val="28"/>
        </w:rPr>
        <w:t>7.</w:t>
      </w:r>
      <w:r w:rsidR="00947C6A" w:rsidRPr="00DA655D">
        <w:rPr>
          <w:rStyle w:val="a4"/>
          <w:b w:val="0"/>
          <w:bCs w:val="0"/>
          <w:sz w:val="28"/>
          <w:szCs w:val="28"/>
        </w:rPr>
        <w:t>20</w:t>
      </w:r>
      <w:r w:rsidR="00947C6A">
        <w:rPr>
          <w:rStyle w:val="a4"/>
          <w:b w:val="0"/>
          <w:bCs w:val="0"/>
          <w:sz w:val="28"/>
          <w:szCs w:val="28"/>
        </w:rPr>
        <w:t>21</w:t>
      </w:r>
      <w:r w:rsidR="00947C6A" w:rsidRPr="00DA655D">
        <w:rPr>
          <w:rStyle w:val="a4"/>
          <w:b w:val="0"/>
          <w:bCs w:val="0"/>
          <w:sz w:val="28"/>
          <w:szCs w:val="28"/>
        </w:rPr>
        <w:t xml:space="preserve"> г. №</w:t>
      </w:r>
      <w:r w:rsidR="00947C6A">
        <w:rPr>
          <w:rStyle w:val="a4"/>
          <w:b w:val="0"/>
          <w:bCs w:val="0"/>
          <w:sz w:val="28"/>
          <w:szCs w:val="28"/>
        </w:rPr>
        <w:t>142</w:t>
      </w:r>
      <w:r w:rsidR="00947C6A" w:rsidRPr="00DA655D">
        <w:rPr>
          <w:rStyle w:val="a4"/>
          <w:b w:val="0"/>
          <w:bCs w:val="0"/>
          <w:sz w:val="28"/>
          <w:szCs w:val="28"/>
        </w:rPr>
        <w:t xml:space="preserve"> </w:t>
      </w:r>
      <w:r w:rsidR="00947C6A">
        <w:rPr>
          <w:rStyle w:val="a4"/>
          <w:b w:val="0"/>
          <w:bCs w:val="0"/>
          <w:sz w:val="28"/>
          <w:szCs w:val="28"/>
        </w:rPr>
        <w:t>«</w:t>
      </w:r>
      <w:r w:rsidR="00947C6A" w:rsidRPr="006916D2">
        <w:rPr>
          <w:rStyle w:val="a4"/>
          <w:b w:val="0"/>
          <w:bCs w:val="0"/>
          <w:sz w:val="28"/>
          <w:szCs w:val="28"/>
        </w:rPr>
        <w:t>О внесении изменений в правила благоустройства</w:t>
      </w:r>
      <w:r w:rsidR="00947C6A">
        <w:rPr>
          <w:rStyle w:val="a4"/>
          <w:b w:val="0"/>
          <w:bCs w:val="0"/>
          <w:sz w:val="28"/>
          <w:szCs w:val="28"/>
        </w:rPr>
        <w:t xml:space="preserve"> </w:t>
      </w:r>
      <w:r w:rsidR="00947C6A" w:rsidRPr="006916D2">
        <w:rPr>
          <w:rStyle w:val="a4"/>
          <w:b w:val="0"/>
          <w:bCs w:val="0"/>
          <w:sz w:val="28"/>
          <w:szCs w:val="28"/>
        </w:rPr>
        <w:t>Отрадовского сельского поселения»</w:t>
      </w:r>
      <w:r w:rsidR="00947C6A" w:rsidRPr="00DA655D">
        <w:rPr>
          <w:sz w:val="28"/>
          <w:szCs w:val="28"/>
        </w:rPr>
        <w:t>»</w:t>
      </w:r>
      <w:r w:rsidR="00947C6A">
        <w:rPr>
          <w:sz w:val="28"/>
          <w:szCs w:val="28"/>
        </w:rPr>
        <w:t>;</w:t>
      </w:r>
    </w:p>
    <w:p w:rsidR="00947C6A" w:rsidRDefault="00947C6A" w:rsidP="00B02159">
      <w:pPr>
        <w:spacing w:line="276" w:lineRule="auto"/>
        <w:ind w:firstLine="708"/>
        <w:jc w:val="both"/>
        <w:rPr>
          <w:sz w:val="28"/>
          <w:szCs w:val="28"/>
        </w:rPr>
      </w:pPr>
      <w:r>
        <w:rPr>
          <w:rStyle w:val="a4"/>
          <w:b w:val="0"/>
          <w:bCs w:val="0"/>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Pr>
          <w:rStyle w:val="a4"/>
          <w:b w:val="0"/>
          <w:bCs w:val="0"/>
          <w:sz w:val="28"/>
          <w:szCs w:val="28"/>
        </w:rPr>
        <w:t xml:space="preserve">Отрадовского </w:t>
      </w:r>
      <w:r w:rsidRPr="00DA655D">
        <w:rPr>
          <w:rStyle w:val="a4"/>
          <w:b w:val="0"/>
          <w:bCs w:val="0"/>
          <w:sz w:val="28"/>
          <w:szCs w:val="28"/>
        </w:rPr>
        <w:t xml:space="preserve">сельского поселения от </w:t>
      </w:r>
      <w:r>
        <w:rPr>
          <w:rStyle w:val="a4"/>
          <w:b w:val="0"/>
          <w:bCs w:val="0"/>
          <w:sz w:val="28"/>
          <w:szCs w:val="28"/>
        </w:rPr>
        <w:t>27</w:t>
      </w:r>
      <w:r w:rsidRPr="00DA655D">
        <w:rPr>
          <w:rStyle w:val="a4"/>
          <w:b w:val="0"/>
          <w:bCs w:val="0"/>
          <w:sz w:val="28"/>
          <w:szCs w:val="28"/>
        </w:rPr>
        <w:t>.0</w:t>
      </w:r>
      <w:r>
        <w:rPr>
          <w:rStyle w:val="a4"/>
          <w:b w:val="0"/>
          <w:bCs w:val="0"/>
          <w:sz w:val="28"/>
          <w:szCs w:val="28"/>
        </w:rPr>
        <w:t>7.</w:t>
      </w:r>
      <w:r w:rsidRPr="00DA655D">
        <w:rPr>
          <w:rStyle w:val="a4"/>
          <w:b w:val="0"/>
          <w:bCs w:val="0"/>
          <w:sz w:val="28"/>
          <w:szCs w:val="28"/>
        </w:rPr>
        <w:t>20</w:t>
      </w:r>
      <w:r>
        <w:rPr>
          <w:rStyle w:val="a4"/>
          <w:b w:val="0"/>
          <w:bCs w:val="0"/>
          <w:sz w:val="28"/>
          <w:szCs w:val="28"/>
        </w:rPr>
        <w:t>21</w:t>
      </w:r>
      <w:r w:rsidRPr="00DA655D">
        <w:rPr>
          <w:rStyle w:val="a4"/>
          <w:b w:val="0"/>
          <w:bCs w:val="0"/>
          <w:sz w:val="28"/>
          <w:szCs w:val="28"/>
        </w:rPr>
        <w:t xml:space="preserve"> г. №</w:t>
      </w:r>
      <w:r>
        <w:rPr>
          <w:rStyle w:val="a4"/>
          <w:b w:val="0"/>
          <w:bCs w:val="0"/>
          <w:sz w:val="28"/>
          <w:szCs w:val="28"/>
        </w:rPr>
        <w:t>143</w:t>
      </w:r>
      <w:r w:rsidRPr="00DA655D">
        <w:rPr>
          <w:rStyle w:val="a4"/>
          <w:b w:val="0"/>
          <w:bCs w:val="0"/>
          <w:sz w:val="28"/>
          <w:szCs w:val="28"/>
        </w:rPr>
        <w:t xml:space="preserve"> </w:t>
      </w:r>
      <w:r>
        <w:rPr>
          <w:rStyle w:val="a4"/>
          <w:b w:val="0"/>
          <w:bCs w:val="0"/>
          <w:sz w:val="28"/>
          <w:szCs w:val="28"/>
        </w:rPr>
        <w:t>«</w:t>
      </w:r>
      <w:r w:rsidRPr="006916D2">
        <w:rPr>
          <w:rStyle w:val="a4"/>
          <w:b w:val="0"/>
          <w:bCs w:val="0"/>
          <w:sz w:val="28"/>
          <w:szCs w:val="28"/>
        </w:rPr>
        <w:t>О внесении изменений в правила благоустройства</w:t>
      </w:r>
      <w:r>
        <w:rPr>
          <w:rStyle w:val="a4"/>
          <w:b w:val="0"/>
          <w:bCs w:val="0"/>
          <w:sz w:val="28"/>
          <w:szCs w:val="28"/>
        </w:rPr>
        <w:t xml:space="preserve"> </w:t>
      </w:r>
      <w:r w:rsidRPr="006916D2">
        <w:rPr>
          <w:rStyle w:val="a4"/>
          <w:b w:val="0"/>
          <w:bCs w:val="0"/>
          <w:sz w:val="28"/>
          <w:szCs w:val="28"/>
        </w:rPr>
        <w:t>Отрадовского сельского поселения»</w:t>
      </w:r>
      <w:r w:rsidRPr="00DA655D">
        <w:rPr>
          <w:sz w:val="28"/>
          <w:szCs w:val="28"/>
        </w:rPr>
        <w:t>»</w:t>
      </w:r>
      <w:r>
        <w:rPr>
          <w:sz w:val="28"/>
          <w:szCs w:val="28"/>
        </w:rPr>
        <w:t>;</w:t>
      </w:r>
    </w:p>
    <w:p w:rsidR="00947C6A" w:rsidRDefault="00947C6A" w:rsidP="00B02159">
      <w:pPr>
        <w:spacing w:line="276" w:lineRule="auto"/>
        <w:ind w:firstLine="708"/>
        <w:jc w:val="both"/>
        <w:rPr>
          <w:sz w:val="28"/>
          <w:szCs w:val="28"/>
        </w:rPr>
      </w:pPr>
      <w:r>
        <w:rPr>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Pr>
          <w:rStyle w:val="a4"/>
          <w:b w:val="0"/>
          <w:bCs w:val="0"/>
          <w:sz w:val="28"/>
          <w:szCs w:val="28"/>
        </w:rPr>
        <w:t xml:space="preserve">Отрадовского </w:t>
      </w:r>
      <w:r w:rsidRPr="00DA655D">
        <w:rPr>
          <w:rStyle w:val="a4"/>
          <w:b w:val="0"/>
          <w:bCs w:val="0"/>
          <w:sz w:val="28"/>
          <w:szCs w:val="28"/>
        </w:rPr>
        <w:t xml:space="preserve">сельского поселения от </w:t>
      </w:r>
      <w:r w:rsidR="00B02159">
        <w:rPr>
          <w:rStyle w:val="a4"/>
          <w:b w:val="0"/>
          <w:bCs w:val="0"/>
          <w:sz w:val="28"/>
          <w:szCs w:val="28"/>
        </w:rPr>
        <w:t>10</w:t>
      </w:r>
      <w:r w:rsidRPr="00DA655D">
        <w:rPr>
          <w:rStyle w:val="a4"/>
          <w:b w:val="0"/>
          <w:bCs w:val="0"/>
          <w:sz w:val="28"/>
          <w:szCs w:val="28"/>
        </w:rPr>
        <w:t>.0</w:t>
      </w:r>
      <w:r w:rsidR="00B02159">
        <w:rPr>
          <w:rStyle w:val="a4"/>
          <w:b w:val="0"/>
          <w:bCs w:val="0"/>
          <w:sz w:val="28"/>
          <w:szCs w:val="28"/>
        </w:rPr>
        <w:t>1</w:t>
      </w:r>
      <w:r>
        <w:rPr>
          <w:rStyle w:val="a4"/>
          <w:b w:val="0"/>
          <w:bCs w:val="0"/>
          <w:sz w:val="28"/>
          <w:szCs w:val="28"/>
        </w:rPr>
        <w:t>.</w:t>
      </w:r>
      <w:r w:rsidRPr="00DA655D">
        <w:rPr>
          <w:rStyle w:val="a4"/>
          <w:b w:val="0"/>
          <w:bCs w:val="0"/>
          <w:sz w:val="28"/>
          <w:szCs w:val="28"/>
        </w:rPr>
        <w:t>20</w:t>
      </w:r>
      <w:r>
        <w:rPr>
          <w:rStyle w:val="a4"/>
          <w:b w:val="0"/>
          <w:bCs w:val="0"/>
          <w:sz w:val="28"/>
          <w:szCs w:val="28"/>
        </w:rPr>
        <w:t>2</w:t>
      </w:r>
      <w:r w:rsidR="00B02159">
        <w:rPr>
          <w:rStyle w:val="a4"/>
          <w:b w:val="0"/>
          <w:bCs w:val="0"/>
          <w:sz w:val="28"/>
          <w:szCs w:val="28"/>
        </w:rPr>
        <w:t>3</w:t>
      </w:r>
      <w:r w:rsidRPr="00DA655D">
        <w:rPr>
          <w:rStyle w:val="a4"/>
          <w:b w:val="0"/>
          <w:bCs w:val="0"/>
          <w:sz w:val="28"/>
          <w:szCs w:val="28"/>
        </w:rPr>
        <w:t xml:space="preserve"> г. №</w:t>
      </w:r>
      <w:r w:rsidR="00B02159">
        <w:rPr>
          <w:rStyle w:val="a4"/>
          <w:b w:val="0"/>
          <w:bCs w:val="0"/>
          <w:sz w:val="28"/>
          <w:szCs w:val="28"/>
        </w:rPr>
        <w:t>36</w:t>
      </w:r>
      <w:r w:rsidRPr="00DA655D">
        <w:rPr>
          <w:rStyle w:val="a4"/>
          <w:b w:val="0"/>
          <w:bCs w:val="0"/>
          <w:sz w:val="28"/>
          <w:szCs w:val="28"/>
        </w:rPr>
        <w:t xml:space="preserve"> </w:t>
      </w:r>
      <w:r>
        <w:rPr>
          <w:rStyle w:val="a4"/>
          <w:b w:val="0"/>
          <w:bCs w:val="0"/>
          <w:sz w:val="28"/>
          <w:szCs w:val="28"/>
        </w:rPr>
        <w:t>«</w:t>
      </w:r>
      <w:r w:rsidRPr="006916D2">
        <w:rPr>
          <w:rStyle w:val="a4"/>
          <w:b w:val="0"/>
          <w:bCs w:val="0"/>
          <w:sz w:val="28"/>
          <w:szCs w:val="28"/>
        </w:rPr>
        <w:t xml:space="preserve">О внесении изменений </w:t>
      </w:r>
      <w:r w:rsidR="00B02159" w:rsidRPr="006916D2">
        <w:rPr>
          <w:rStyle w:val="a4"/>
          <w:b w:val="0"/>
          <w:bCs w:val="0"/>
          <w:sz w:val="28"/>
          <w:szCs w:val="28"/>
        </w:rPr>
        <w:t>Решение № 46 от 30.10.2017 г. «Об утверждении Правил благоустройства территории</w:t>
      </w:r>
      <w:r w:rsidR="00B02159">
        <w:rPr>
          <w:rStyle w:val="a4"/>
          <w:b w:val="0"/>
          <w:bCs w:val="0"/>
          <w:sz w:val="28"/>
          <w:szCs w:val="28"/>
        </w:rPr>
        <w:t xml:space="preserve"> </w:t>
      </w:r>
      <w:r w:rsidR="00B02159" w:rsidRPr="006916D2">
        <w:rPr>
          <w:rStyle w:val="a4"/>
          <w:b w:val="0"/>
          <w:bCs w:val="0"/>
          <w:sz w:val="28"/>
          <w:szCs w:val="28"/>
        </w:rPr>
        <w:t>Отрадовского сельского поселения</w:t>
      </w:r>
      <w:r w:rsidRPr="006916D2">
        <w:rPr>
          <w:rStyle w:val="a4"/>
          <w:b w:val="0"/>
          <w:bCs w:val="0"/>
          <w:sz w:val="28"/>
          <w:szCs w:val="28"/>
        </w:rPr>
        <w:t>»</w:t>
      </w:r>
      <w:r w:rsidRPr="00DA655D">
        <w:rPr>
          <w:sz w:val="28"/>
          <w:szCs w:val="28"/>
        </w:rPr>
        <w:t>»</w:t>
      </w:r>
      <w:r w:rsidR="00B02159">
        <w:rPr>
          <w:sz w:val="28"/>
          <w:szCs w:val="28"/>
        </w:rPr>
        <w:t>;</w:t>
      </w:r>
    </w:p>
    <w:p w:rsidR="00B02159" w:rsidRDefault="00B02159" w:rsidP="00B02159">
      <w:pPr>
        <w:spacing w:line="276" w:lineRule="auto"/>
        <w:ind w:firstLine="708"/>
        <w:jc w:val="both"/>
        <w:rPr>
          <w:sz w:val="28"/>
          <w:szCs w:val="28"/>
        </w:rPr>
      </w:pPr>
      <w:r>
        <w:rPr>
          <w:rStyle w:val="a4"/>
          <w:b w:val="0"/>
          <w:bCs w:val="0"/>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Pr>
          <w:rStyle w:val="a4"/>
          <w:b w:val="0"/>
          <w:bCs w:val="0"/>
          <w:sz w:val="28"/>
          <w:szCs w:val="28"/>
        </w:rPr>
        <w:t xml:space="preserve">Отрадовского </w:t>
      </w:r>
      <w:r w:rsidRPr="00DA655D">
        <w:rPr>
          <w:rStyle w:val="a4"/>
          <w:b w:val="0"/>
          <w:bCs w:val="0"/>
          <w:sz w:val="28"/>
          <w:szCs w:val="28"/>
        </w:rPr>
        <w:t xml:space="preserve">сельского поселения от </w:t>
      </w:r>
      <w:r>
        <w:rPr>
          <w:rStyle w:val="a4"/>
          <w:b w:val="0"/>
          <w:bCs w:val="0"/>
          <w:sz w:val="28"/>
          <w:szCs w:val="28"/>
        </w:rPr>
        <w:t>24</w:t>
      </w:r>
      <w:r w:rsidRPr="00DA655D">
        <w:rPr>
          <w:rStyle w:val="a4"/>
          <w:b w:val="0"/>
          <w:bCs w:val="0"/>
          <w:sz w:val="28"/>
          <w:szCs w:val="28"/>
        </w:rPr>
        <w:t>.0</w:t>
      </w:r>
      <w:r>
        <w:rPr>
          <w:rStyle w:val="a4"/>
          <w:b w:val="0"/>
          <w:bCs w:val="0"/>
          <w:sz w:val="28"/>
          <w:szCs w:val="28"/>
        </w:rPr>
        <w:t>7.</w:t>
      </w:r>
      <w:r w:rsidRPr="00DA655D">
        <w:rPr>
          <w:rStyle w:val="a4"/>
          <w:b w:val="0"/>
          <w:bCs w:val="0"/>
          <w:sz w:val="28"/>
          <w:szCs w:val="28"/>
        </w:rPr>
        <w:t>20</w:t>
      </w:r>
      <w:r>
        <w:rPr>
          <w:rStyle w:val="a4"/>
          <w:b w:val="0"/>
          <w:bCs w:val="0"/>
          <w:sz w:val="28"/>
          <w:szCs w:val="28"/>
        </w:rPr>
        <w:t>23</w:t>
      </w:r>
      <w:r w:rsidRPr="00DA655D">
        <w:rPr>
          <w:rStyle w:val="a4"/>
          <w:b w:val="0"/>
          <w:bCs w:val="0"/>
          <w:sz w:val="28"/>
          <w:szCs w:val="28"/>
        </w:rPr>
        <w:t xml:space="preserve"> г. №</w:t>
      </w:r>
      <w:r>
        <w:rPr>
          <w:rStyle w:val="a4"/>
          <w:b w:val="0"/>
          <w:bCs w:val="0"/>
          <w:sz w:val="28"/>
          <w:szCs w:val="28"/>
        </w:rPr>
        <w:t>49а</w:t>
      </w:r>
      <w:r w:rsidRPr="00DA655D">
        <w:rPr>
          <w:rStyle w:val="a4"/>
          <w:b w:val="0"/>
          <w:bCs w:val="0"/>
          <w:sz w:val="28"/>
          <w:szCs w:val="28"/>
        </w:rPr>
        <w:t xml:space="preserve"> </w:t>
      </w:r>
      <w:r>
        <w:rPr>
          <w:rStyle w:val="a4"/>
          <w:b w:val="0"/>
          <w:bCs w:val="0"/>
          <w:sz w:val="28"/>
          <w:szCs w:val="28"/>
        </w:rPr>
        <w:t>«</w:t>
      </w:r>
      <w:r w:rsidRPr="006916D2">
        <w:rPr>
          <w:rStyle w:val="a4"/>
          <w:b w:val="0"/>
          <w:bCs w:val="0"/>
          <w:sz w:val="28"/>
          <w:szCs w:val="28"/>
        </w:rPr>
        <w:t>О внесении изменений Решение № 46 от 30.10.2017 г. «Об утверждении Правил благоустройства территории</w:t>
      </w:r>
      <w:r>
        <w:rPr>
          <w:rStyle w:val="a4"/>
          <w:b w:val="0"/>
          <w:bCs w:val="0"/>
          <w:sz w:val="28"/>
          <w:szCs w:val="28"/>
        </w:rPr>
        <w:t xml:space="preserve"> </w:t>
      </w:r>
      <w:r w:rsidRPr="006916D2">
        <w:rPr>
          <w:rStyle w:val="a4"/>
          <w:b w:val="0"/>
          <w:bCs w:val="0"/>
          <w:sz w:val="28"/>
          <w:szCs w:val="28"/>
        </w:rPr>
        <w:t>Отрадовского сельского поселения»</w:t>
      </w:r>
      <w:r w:rsidRPr="00DA655D">
        <w:rPr>
          <w:sz w:val="28"/>
          <w:szCs w:val="28"/>
        </w:rPr>
        <w:t>»</w:t>
      </w:r>
      <w:r>
        <w:rPr>
          <w:sz w:val="28"/>
          <w:szCs w:val="28"/>
        </w:rPr>
        <w:t>;</w:t>
      </w:r>
    </w:p>
    <w:p w:rsidR="00B02159" w:rsidRPr="00DA655D" w:rsidRDefault="00B02159" w:rsidP="00B02159">
      <w:pPr>
        <w:spacing w:line="276" w:lineRule="auto"/>
        <w:ind w:firstLine="708"/>
        <w:jc w:val="both"/>
        <w:rPr>
          <w:sz w:val="28"/>
          <w:szCs w:val="28"/>
        </w:rPr>
      </w:pPr>
      <w:r>
        <w:rPr>
          <w:rStyle w:val="a4"/>
          <w:b w:val="0"/>
          <w:bCs w:val="0"/>
          <w:sz w:val="28"/>
          <w:szCs w:val="28"/>
        </w:rPr>
        <w:t xml:space="preserve">- </w:t>
      </w:r>
      <w:r w:rsidRPr="00DA655D">
        <w:rPr>
          <w:rStyle w:val="a4"/>
          <w:b w:val="0"/>
          <w:bCs w:val="0"/>
          <w:sz w:val="28"/>
          <w:szCs w:val="28"/>
        </w:rPr>
        <w:t>Решени</w:t>
      </w:r>
      <w:r>
        <w:rPr>
          <w:rStyle w:val="a4"/>
          <w:b w:val="0"/>
          <w:bCs w:val="0"/>
          <w:sz w:val="28"/>
          <w:szCs w:val="28"/>
        </w:rPr>
        <w:t>е</w:t>
      </w:r>
      <w:r w:rsidRPr="00DA655D">
        <w:rPr>
          <w:rStyle w:val="a4"/>
          <w:b w:val="0"/>
          <w:bCs w:val="0"/>
          <w:sz w:val="28"/>
          <w:szCs w:val="28"/>
        </w:rPr>
        <w:t xml:space="preserve"> Собрания депутатов </w:t>
      </w:r>
      <w:r>
        <w:rPr>
          <w:rStyle w:val="a4"/>
          <w:b w:val="0"/>
          <w:bCs w:val="0"/>
          <w:sz w:val="28"/>
          <w:szCs w:val="28"/>
        </w:rPr>
        <w:t xml:space="preserve">Отрадовского </w:t>
      </w:r>
      <w:r w:rsidRPr="00DA655D">
        <w:rPr>
          <w:rStyle w:val="a4"/>
          <w:b w:val="0"/>
          <w:bCs w:val="0"/>
          <w:sz w:val="28"/>
          <w:szCs w:val="28"/>
        </w:rPr>
        <w:t xml:space="preserve">сельского поселения от </w:t>
      </w:r>
      <w:r>
        <w:rPr>
          <w:rStyle w:val="a4"/>
          <w:b w:val="0"/>
          <w:bCs w:val="0"/>
          <w:sz w:val="28"/>
          <w:szCs w:val="28"/>
        </w:rPr>
        <w:t>25</w:t>
      </w:r>
      <w:r w:rsidRPr="00DA655D">
        <w:rPr>
          <w:rStyle w:val="a4"/>
          <w:b w:val="0"/>
          <w:bCs w:val="0"/>
          <w:sz w:val="28"/>
          <w:szCs w:val="28"/>
        </w:rPr>
        <w:t>.</w:t>
      </w:r>
      <w:r>
        <w:rPr>
          <w:rStyle w:val="a4"/>
          <w:b w:val="0"/>
          <w:bCs w:val="0"/>
          <w:sz w:val="28"/>
          <w:szCs w:val="28"/>
        </w:rPr>
        <w:t>12.</w:t>
      </w:r>
      <w:r w:rsidRPr="00DA655D">
        <w:rPr>
          <w:rStyle w:val="a4"/>
          <w:b w:val="0"/>
          <w:bCs w:val="0"/>
          <w:sz w:val="28"/>
          <w:szCs w:val="28"/>
        </w:rPr>
        <w:t>20</w:t>
      </w:r>
      <w:r>
        <w:rPr>
          <w:rStyle w:val="a4"/>
          <w:b w:val="0"/>
          <w:bCs w:val="0"/>
          <w:sz w:val="28"/>
          <w:szCs w:val="28"/>
        </w:rPr>
        <w:t>25</w:t>
      </w:r>
      <w:r w:rsidRPr="00DA655D">
        <w:rPr>
          <w:rStyle w:val="a4"/>
          <w:b w:val="0"/>
          <w:bCs w:val="0"/>
          <w:sz w:val="28"/>
          <w:szCs w:val="28"/>
        </w:rPr>
        <w:t xml:space="preserve"> г. №</w:t>
      </w:r>
      <w:r>
        <w:rPr>
          <w:rStyle w:val="a4"/>
          <w:b w:val="0"/>
          <w:bCs w:val="0"/>
          <w:sz w:val="28"/>
          <w:szCs w:val="28"/>
        </w:rPr>
        <w:t>116</w:t>
      </w:r>
      <w:r w:rsidRPr="00DA655D">
        <w:rPr>
          <w:rStyle w:val="a4"/>
          <w:b w:val="0"/>
          <w:bCs w:val="0"/>
          <w:sz w:val="28"/>
          <w:szCs w:val="28"/>
        </w:rPr>
        <w:t xml:space="preserve"> </w:t>
      </w:r>
      <w:r>
        <w:rPr>
          <w:rStyle w:val="a4"/>
          <w:b w:val="0"/>
          <w:bCs w:val="0"/>
          <w:sz w:val="28"/>
          <w:szCs w:val="28"/>
        </w:rPr>
        <w:t>«</w:t>
      </w:r>
      <w:r w:rsidRPr="006916D2">
        <w:rPr>
          <w:rStyle w:val="a4"/>
          <w:b w:val="0"/>
          <w:bCs w:val="0"/>
          <w:sz w:val="28"/>
          <w:szCs w:val="28"/>
        </w:rPr>
        <w:t>О внесении изменений Решение № 46 от 30.10.2017 г. «Об утверждении Правил благоустройства территории</w:t>
      </w:r>
      <w:r>
        <w:rPr>
          <w:rStyle w:val="a4"/>
          <w:b w:val="0"/>
          <w:bCs w:val="0"/>
          <w:sz w:val="28"/>
          <w:szCs w:val="28"/>
        </w:rPr>
        <w:t xml:space="preserve"> </w:t>
      </w:r>
      <w:r w:rsidRPr="006916D2">
        <w:rPr>
          <w:rStyle w:val="a4"/>
          <w:b w:val="0"/>
          <w:bCs w:val="0"/>
          <w:sz w:val="28"/>
          <w:szCs w:val="28"/>
        </w:rPr>
        <w:t>Отрадовского сельского поселения»</w:t>
      </w:r>
      <w:r w:rsidRPr="00DA655D">
        <w:rPr>
          <w:sz w:val="28"/>
          <w:szCs w:val="28"/>
        </w:rPr>
        <w:t>»</w:t>
      </w:r>
      <w:r>
        <w:rPr>
          <w:sz w:val="28"/>
          <w:szCs w:val="28"/>
        </w:rPr>
        <w:t>;</w:t>
      </w:r>
    </w:p>
    <w:p w:rsidR="00B37034" w:rsidRPr="00DA655D" w:rsidRDefault="00DD24DF" w:rsidP="0090199D">
      <w:pPr>
        <w:spacing w:line="276" w:lineRule="auto"/>
        <w:jc w:val="both"/>
        <w:rPr>
          <w:rStyle w:val="a4"/>
          <w:b w:val="0"/>
          <w:bCs w:val="0"/>
          <w:sz w:val="28"/>
          <w:szCs w:val="28"/>
        </w:rPr>
      </w:pPr>
      <w:r w:rsidRPr="00DA655D">
        <w:rPr>
          <w:sz w:val="28"/>
          <w:szCs w:val="28"/>
        </w:rPr>
        <w:tab/>
        <w:t xml:space="preserve">3. </w:t>
      </w:r>
      <w:r w:rsidR="00B37034" w:rsidRPr="00DA655D">
        <w:rPr>
          <w:rStyle w:val="a4"/>
          <w:b w:val="0"/>
          <w:bCs w:val="0"/>
          <w:sz w:val="28"/>
          <w:szCs w:val="28"/>
        </w:rPr>
        <w:t xml:space="preserve">Настоящее Решение вступает в силу со дня принятия и подлежит официальному обнародованию на сайте Администрации </w:t>
      </w:r>
      <w:r w:rsidR="00B02159" w:rsidRPr="006916D2">
        <w:rPr>
          <w:rStyle w:val="a4"/>
          <w:b w:val="0"/>
          <w:bCs w:val="0"/>
          <w:sz w:val="28"/>
          <w:szCs w:val="28"/>
        </w:rPr>
        <w:t xml:space="preserve">Отрадовского </w:t>
      </w:r>
      <w:r w:rsidR="00B37034" w:rsidRPr="00DA655D">
        <w:rPr>
          <w:rStyle w:val="a4"/>
          <w:b w:val="0"/>
          <w:bCs w:val="0"/>
          <w:sz w:val="28"/>
          <w:szCs w:val="28"/>
        </w:rPr>
        <w:t>сельского поселения.</w:t>
      </w:r>
    </w:p>
    <w:p w:rsidR="00B37034" w:rsidRPr="00DA655D" w:rsidRDefault="00FF7A14" w:rsidP="0090199D">
      <w:pPr>
        <w:spacing w:line="276" w:lineRule="auto"/>
        <w:ind w:right="-1"/>
        <w:jc w:val="both"/>
        <w:rPr>
          <w:rStyle w:val="a4"/>
          <w:b w:val="0"/>
          <w:bCs w:val="0"/>
          <w:sz w:val="28"/>
          <w:szCs w:val="28"/>
        </w:rPr>
      </w:pPr>
      <w:r w:rsidRPr="00DA655D">
        <w:rPr>
          <w:rStyle w:val="a4"/>
          <w:b w:val="0"/>
          <w:bCs w:val="0"/>
          <w:sz w:val="28"/>
          <w:szCs w:val="28"/>
        </w:rPr>
        <w:tab/>
      </w:r>
      <w:r w:rsidR="00DD24DF" w:rsidRPr="00DA655D">
        <w:rPr>
          <w:rStyle w:val="a4"/>
          <w:b w:val="0"/>
          <w:bCs w:val="0"/>
          <w:sz w:val="28"/>
          <w:szCs w:val="28"/>
        </w:rPr>
        <w:t>4</w:t>
      </w:r>
      <w:r w:rsidR="00B37034" w:rsidRPr="00DA655D">
        <w:rPr>
          <w:rStyle w:val="a4"/>
          <w:b w:val="0"/>
          <w:bCs w:val="0"/>
          <w:sz w:val="28"/>
          <w:szCs w:val="28"/>
        </w:rPr>
        <w:t>. Контроль за исполнением настоящего Решения оставляю за собой.</w:t>
      </w:r>
    </w:p>
    <w:p w:rsidR="00B37034" w:rsidRPr="00DA655D" w:rsidRDefault="00B37034" w:rsidP="0090199D">
      <w:pPr>
        <w:pStyle w:val="a3"/>
        <w:spacing w:before="0" w:beforeAutospacing="0" w:after="0" w:afterAutospacing="0" w:line="276" w:lineRule="auto"/>
        <w:jc w:val="both"/>
        <w:rPr>
          <w:rStyle w:val="a4"/>
          <w:b w:val="0"/>
          <w:sz w:val="28"/>
          <w:szCs w:val="28"/>
        </w:rPr>
      </w:pPr>
    </w:p>
    <w:p w:rsidR="00B37034" w:rsidRPr="00DA655D" w:rsidRDefault="00B37034" w:rsidP="00B37034">
      <w:pPr>
        <w:pStyle w:val="a3"/>
        <w:spacing w:before="0" w:beforeAutospacing="0" w:after="0" w:afterAutospacing="0"/>
        <w:jc w:val="both"/>
        <w:rPr>
          <w:rStyle w:val="a4"/>
          <w:b w:val="0"/>
          <w:sz w:val="28"/>
          <w:szCs w:val="28"/>
        </w:rPr>
      </w:pPr>
    </w:p>
    <w:p w:rsidR="00B37034" w:rsidRPr="00DA655D" w:rsidRDefault="00B37034" w:rsidP="00B37034">
      <w:pPr>
        <w:pStyle w:val="a3"/>
        <w:spacing w:before="0" w:beforeAutospacing="0" w:after="0" w:afterAutospacing="0"/>
        <w:jc w:val="both"/>
        <w:rPr>
          <w:rStyle w:val="a4"/>
          <w:b w:val="0"/>
          <w:sz w:val="28"/>
          <w:szCs w:val="28"/>
        </w:rPr>
      </w:pPr>
    </w:p>
    <w:p w:rsidR="00271100" w:rsidRPr="00DA655D" w:rsidRDefault="004F409F" w:rsidP="00B37034">
      <w:pPr>
        <w:tabs>
          <w:tab w:val="left" w:pos="709"/>
        </w:tabs>
        <w:rPr>
          <w:sz w:val="28"/>
          <w:szCs w:val="28"/>
        </w:rPr>
      </w:pPr>
      <w:r w:rsidRPr="00DA655D">
        <w:rPr>
          <w:sz w:val="28"/>
          <w:szCs w:val="28"/>
        </w:rPr>
        <w:t>П</w:t>
      </w:r>
      <w:r w:rsidR="00271100" w:rsidRPr="00DA655D">
        <w:rPr>
          <w:sz w:val="28"/>
          <w:szCs w:val="28"/>
        </w:rPr>
        <w:t>редседател</w:t>
      </w:r>
      <w:r w:rsidRPr="00DA655D">
        <w:rPr>
          <w:sz w:val="28"/>
          <w:szCs w:val="28"/>
        </w:rPr>
        <w:t>ь</w:t>
      </w:r>
      <w:r w:rsidR="00271100" w:rsidRPr="00DA655D">
        <w:rPr>
          <w:sz w:val="28"/>
          <w:szCs w:val="28"/>
        </w:rPr>
        <w:t xml:space="preserve"> Собрания депутатов</w:t>
      </w:r>
    </w:p>
    <w:p w:rsidR="0090199D" w:rsidRDefault="00B02159" w:rsidP="00B37034">
      <w:pPr>
        <w:tabs>
          <w:tab w:val="left" w:pos="709"/>
        </w:tabs>
        <w:rPr>
          <w:sz w:val="28"/>
          <w:szCs w:val="28"/>
        </w:rPr>
      </w:pPr>
      <w:r w:rsidRPr="006916D2">
        <w:rPr>
          <w:rStyle w:val="a4"/>
          <w:b w:val="0"/>
          <w:bCs w:val="0"/>
          <w:sz w:val="28"/>
          <w:szCs w:val="28"/>
        </w:rPr>
        <w:t xml:space="preserve">Отрадовского </w:t>
      </w:r>
      <w:r w:rsidR="00271100" w:rsidRPr="00DA655D">
        <w:rPr>
          <w:sz w:val="28"/>
          <w:szCs w:val="28"/>
        </w:rPr>
        <w:t>сельского поселения</w:t>
      </w:r>
      <w:r w:rsidR="00271100" w:rsidRPr="00DA655D">
        <w:rPr>
          <w:sz w:val="28"/>
          <w:szCs w:val="28"/>
        </w:rPr>
        <w:tab/>
      </w:r>
      <w:r w:rsidR="00B37034" w:rsidRPr="00DA655D">
        <w:rPr>
          <w:sz w:val="28"/>
          <w:szCs w:val="28"/>
        </w:rPr>
        <w:t xml:space="preserve">    </w:t>
      </w:r>
      <w:r w:rsidR="00B37034" w:rsidRPr="00DA655D">
        <w:rPr>
          <w:sz w:val="28"/>
          <w:szCs w:val="28"/>
        </w:rPr>
        <w:tab/>
      </w:r>
      <w:r w:rsidR="00B37034" w:rsidRPr="00DA655D">
        <w:rPr>
          <w:sz w:val="28"/>
          <w:szCs w:val="28"/>
        </w:rPr>
        <w:tab/>
      </w:r>
      <w:r w:rsidR="00B37034" w:rsidRPr="00DA655D">
        <w:rPr>
          <w:sz w:val="28"/>
          <w:szCs w:val="28"/>
        </w:rPr>
        <w:tab/>
      </w:r>
      <w:r w:rsidR="00B37034" w:rsidRPr="00DA655D">
        <w:rPr>
          <w:sz w:val="28"/>
          <w:szCs w:val="28"/>
        </w:rPr>
        <w:tab/>
      </w:r>
      <w:r w:rsidR="00B37034" w:rsidRPr="00DA655D">
        <w:rPr>
          <w:sz w:val="28"/>
          <w:szCs w:val="28"/>
        </w:rPr>
        <w:tab/>
      </w:r>
      <w:r>
        <w:rPr>
          <w:sz w:val="28"/>
          <w:szCs w:val="28"/>
        </w:rPr>
        <w:t xml:space="preserve"> </w:t>
      </w:r>
      <w:r w:rsidR="00E8642B">
        <w:rPr>
          <w:sz w:val="28"/>
          <w:szCs w:val="28"/>
        </w:rPr>
        <w:t xml:space="preserve">   </w:t>
      </w:r>
      <w:r>
        <w:rPr>
          <w:sz w:val="28"/>
          <w:szCs w:val="28"/>
        </w:rPr>
        <w:t xml:space="preserve">        Ж.А.Котова</w:t>
      </w:r>
    </w:p>
    <w:p w:rsidR="005C0EE3" w:rsidRPr="0090199D" w:rsidRDefault="0090199D" w:rsidP="0090199D">
      <w:pPr>
        <w:spacing w:after="160" w:line="259" w:lineRule="auto"/>
        <w:rPr>
          <w:sz w:val="28"/>
          <w:szCs w:val="28"/>
        </w:rPr>
      </w:pPr>
      <w:r>
        <w:rPr>
          <w:sz w:val="28"/>
          <w:szCs w:val="28"/>
        </w:rPr>
        <w:br w:type="page"/>
      </w:r>
    </w:p>
    <w:p w:rsidR="00240D02" w:rsidRPr="00DA655D" w:rsidRDefault="00240D02" w:rsidP="00240D02">
      <w:pPr>
        <w:ind w:left="4536"/>
        <w:rPr>
          <w:color w:val="000000" w:themeColor="text1"/>
          <w:sz w:val="28"/>
          <w:szCs w:val="28"/>
        </w:rPr>
      </w:pPr>
      <w:r w:rsidRPr="00DA655D">
        <w:rPr>
          <w:color w:val="000000" w:themeColor="text1"/>
          <w:sz w:val="28"/>
          <w:szCs w:val="28"/>
        </w:rPr>
        <w:lastRenderedPageBreak/>
        <w:tab/>
      </w:r>
      <w:r w:rsidRPr="00DA655D">
        <w:rPr>
          <w:color w:val="000000" w:themeColor="text1"/>
          <w:sz w:val="28"/>
          <w:szCs w:val="28"/>
        </w:rPr>
        <w:tab/>
        <w:t xml:space="preserve">Приложение к решению </w:t>
      </w:r>
    </w:p>
    <w:p w:rsidR="00240D02" w:rsidRPr="00DA655D" w:rsidRDefault="00240D02" w:rsidP="00240D02">
      <w:pPr>
        <w:ind w:left="4536"/>
        <w:rPr>
          <w:color w:val="000000" w:themeColor="text1"/>
          <w:sz w:val="28"/>
          <w:szCs w:val="28"/>
        </w:rPr>
      </w:pPr>
      <w:r w:rsidRPr="00DA655D">
        <w:rPr>
          <w:color w:val="000000" w:themeColor="text1"/>
          <w:sz w:val="28"/>
          <w:szCs w:val="28"/>
        </w:rPr>
        <w:tab/>
      </w:r>
      <w:r w:rsidRPr="00DA655D">
        <w:rPr>
          <w:color w:val="000000" w:themeColor="text1"/>
          <w:sz w:val="28"/>
          <w:szCs w:val="28"/>
        </w:rPr>
        <w:tab/>
        <w:t>Собрания депутатов</w:t>
      </w:r>
    </w:p>
    <w:p w:rsidR="00240D02" w:rsidRPr="00DA655D" w:rsidRDefault="00240D02" w:rsidP="00240D02">
      <w:pPr>
        <w:ind w:left="4536"/>
        <w:rPr>
          <w:color w:val="000000" w:themeColor="text1"/>
          <w:sz w:val="28"/>
          <w:szCs w:val="28"/>
        </w:rPr>
      </w:pPr>
      <w:r w:rsidRPr="00DA655D">
        <w:rPr>
          <w:color w:val="000000" w:themeColor="text1"/>
          <w:sz w:val="28"/>
          <w:szCs w:val="28"/>
        </w:rPr>
        <w:tab/>
      </w:r>
      <w:r w:rsidRPr="00DA655D">
        <w:rPr>
          <w:color w:val="000000" w:themeColor="text1"/>
          <w:sz w:val="28"/>
          <w:szCs w:val="28"/>
        </w:rPr>
        <w:tab/>
      </w:r>
      <w:r w:rsidR="00AA1735">
        <w:rPr>
          <w:color w:val="000000" w:themeColor="text1"/>
          <w:sz w:val="28"/>
          <w:szCs w:val="28"/>
        </w:rPr>
        <w:t>Отрадовского</w:t>
      </w:r>
      <w:r w:rsidRPr="00DA655D">
        <w:rPr>
          <w:color w:val="000000" w:themeColor="text1"/>
          <w:sz w:val="28"/>
          <w:szCs w:val="28"/>
        </w:rPr>
        <w:t xml:space="preserve"> сельского поселения</w:t>
      </w:r>
    </w:p>
    <w:p w:rsidR="00240D02" w:rsidRPr="00DA655D" w:rsidRDefault="00240D02" w:rsidP="00240D02">
      <w:pPr>
        <w:ind w:left="4536"/>
        <w:rPr>
          <w:color w:val="000000" w:themeColor="text1"/>
          <w:sz w:val="28"/>
          <w:szCs w:val="28"/>
        </w:rPr>
      </w:pPr>
      <w:r w:rsidRPr="00DA655D">
        <w:rPr>
          <w:color w:val="000000" w:themeColor="text1"/>
          <w:sz w:val="28"/>
          <w:szCs w:val="28"/>
        </w:rPr>
        <w:tab/>
      </w:r>
      <w:r w:rsidRPr="00DA655D">
        <w:rPr>
          <w:color w:val="000000" w:themeColor="text1"/>
          <w:sz w:val="28"/>
          <w:szCs w:val="28"/>
        </w:rPr>
        <w:tab/>
        <w:t xml:space="preserve">от </w:t>
      </w:r>
      <w:r w:rsidR="00CB6290">
        <w:rPr>
          <w:color w:val="000000" w:themeColor="text1"/>
          <w:sz w:val="28"/>
          <w:szCs w:val="28"/>
        </w:rPr>
        <w:t>30</w:t>
      </w:r>
      <w:r w:rsidR="00E4144D">
        <w:rPr>
          <w:color w:val="000000" w:themeColor="text1"/>
          <w:sz w:val="28"/>
          <w:szCs w:val="28"/>
        </w:rPr>
        <w:t>.0</w:t>
      </w:r>
      <w:r w:rsidR="00CB6290">
        <w:rPr>
          <w:color w:val="000000" w:themeColor="text1"/>
          <w:sz w:val="28"/>
          <w:szCs w:val="28"/>
        </w:rPr>
        <w:t>4</w:t>
      </w:r>
      <w:r w:rsidR="00E4144D">
        <w:rPr>
          <w:color w:val="000000" w:themeColor="text1"/>
          <w:sz w:val="28"/>
          <w:szCs w:val="28"/>
        </w:rPr>
        <w:t>.</w:t>
      </w:r>
      <w:r w:rsidRPr="00DA655D">
        <w:rPr>
          <w:color w:val="000000" w:themeColor="text1"/>
          <w:sz w:val="28"/>
          <w:szCs w:val="28"/>
        </w:rPr>
        <w:t>202</w:t>
      </w:r>
      <w:r w:rsidR="00AA1735">
        <w:rPr>
          <w:color w:val="000000" w:themeColor="text1"/>
          <w:sz w:val="28"/>
          <w:szCs w:val="28"/>
        </w:rPr>
        <w:t>6</w:t>
      </w:r>
      <w:r w:rsidRPr="00DA655D">
        <w:rPr>
          <w:color w:val="000000" w:themeColor="text1"/>
          <w:sz w:val="28"/>
          <w:szCs w:val="28"/>
        </w:rPr>
        <w:t xml:space="preserve"> г. №</w:t>
      </w:r>
      <w:r w:rsidR="00E4144D">
        <w:rPr>
          <w:color w:val="000000" w:themeColor="text1"/>
          <w:sz w:val="28"/>
          <w:szCs w:val="28"/>
        </w:rPr>
        <w:t xml:space="preserve"> 1</w:t>
      </w:r>
      <w:r w:rsidR="00E8642B">
        <w:rPr>
          <w:color w:val="000000" w:themeColor="text1"/>
          <w:sz w:val="28"/>
          <w:szCs w:val="28"/>
        </w:rPr>
        <w:t>30</w:t>
      </w:r>
    </w:p>
    <w:p w:rsidR="00240D02" w:rsidRPr="00DA655D" w:rsidRDefault="00240D02" w:rsidP="00240D02">
      <w:pPr>
        <w:pStyle w:val="22"/>
        <w:shd w:val="clear" w:color="auto" w:fill="auto"/>
        <w:spacing w:before="0" w:after="0" w:line="240" w:lineRule="auto"/>
        <w:rPr>
          <w:b/>
          <w:color w:val="000000" w:themeColor="text1"/>
          <w:sz w:val="32"/>
          <w:szCs w:val="32"/>
        </w:rPr>
      </w:pPr>
    </w:p>
    <w:p w:rsidR="00240D02" w:rsidRPr="00DA655D" w:rsidRDefault="00240D02" w:rsidP="00240D02">
      <w:pPr>
        <w:pStyle w:val="22"/>
        <w:shd w:val="clear" w:color="auto" w:fill="auto"/>
        <w:spacing w:before="0" w:after="0" w:line="240" w:lineRule="auto"/>
        <w:rPr>
          <w:b/>
          <w:color w:val="000000" w:themeColor="text1"/>
          <w:sz w:val="32"/>
          <w:szCs w:val="32"/>
        </w:rPr>
      </w:pPr>
      <w:r w:rsidRPr="00DA655D">
        <w:rPr>
          <w:b/>
          <w:color w:val="000000" w:themeColor="text1"/>
          <w:sz w:val="32"/>
          <w:szCs w:val="32"/>
        </w:rPr>
        <w:t>ПРАВИЛА</w:t>
      </w:r>
    </w:p>
    <w:p w:rsidR="00240D02" w:rsidRPr="00DA655D" w:rsidRDefault="00240D02" w:rsidP="00240D02">
      <w:pPr>
        <w:pStyle w:val="50"/>
        <w:shd w:val="clear" w:color="auto" w:fill="auto"/>
        <w:spacing w:before="0" w:after="0" w:line="240" w:lineRule="auto"/>
        <w:jc w:val="center"/>
        <w:rPr>
          <w:color w:val="000000" w:themeColor="text1"/>
          <w:sz w:val="24"/>
          <w:szCs w:val="24"/>
        </w:rPr>
      </w:pPr>
      <w:r w:rsidRPr="00DA655D">
        <w:rPr>
          <w:color w:val="000000" w:themeColor="text1"/>
          <w:sz w:val="24"/>
          <w:szCs w:val="24"/>
        </w:rPr>
        <w:t>БЛАГОУСТРОЙСТВА ТЕРРИТОРИ</w:t>
      </w:r>
    </w:p>
    <w:p w:rsidR="00240D02" w:rsidRPr="00DA655D" w:rsidRDefault="00AA1735" w:rsidP="00AA1735">
      <w:pPr>
        <w:pStyle w:val="50"/>
        <w:shd w:val="clear" w:color="auto" w:fill="auto"/>
        <w:spacing w:before="0" w:after="0" w:line="240" w:lineRule="auto"/>
        <w:ind w:firstLine="708"/>
        <w:jc w:val="center"/>
        <w:rPr>
          <w:b w:val="0"/>
          <w:color w:val="000000" w:themeColor="text1"/>
          <w:sz w:val="28"/>
          <w:szCs w:val="28"/>
        </w:rPr>
      </w:pPr>
      <w:r>
        <w:rPr>
          <w:color w:val="000000" w:themeColor="text1"/>
          <w:sz w:val="24"/>
          <w:szCs w:val="24"/>
        </w:rPr>
        <w:t>ОТРАДОВСКОГО</w:t>
      </w:r>
      <w:r w:rsidR="00240D02" w:rsidRPr="00DA655D">
        <w:rPr>
          <w:color w:val="000000" w:themeColor="text1"/>
          <w:sz w:val="24"/>
          <w:szCs w:val="24"/>
        </w:rPr>
        <w:t xml:space="preserve"> СЕЛЬСКОГО ПОСЕЛЕНИЯ </w:t>
      </w:r>
    </w:p>
    <w:p w:rsidR="00240D02" w:rsidRPr="00DA655D" w:rsidRDefault="00240D02" w:rsidP="00240D02">
      <w:pPr>
        <w:spacing w:before="120" w:after="120"/>
        <w:jc w:val="center"/>
        <w:rPr>
          <w:b/>
          <w:color w:val="000000" w:themeColor="text1"/>
        </w:rPr>
      </w:pPr>
      <w:r w:rsidRPr="00DA655D">
        <w:rPr>
          <w:b/>
          <w:color w:val="000000" w:themeColor="text1"/>
        </w:rPr>
        <w:t>СОДЕРЖАНИЕ</w:t>
      </w:r>
    </w:p>
    <w:p w:rsidR="00240D02" w:rsidRPr="00DA655D" w:rsidRDefault="00240D02" w:rsidP="00240D02">
      <w:pPr>
        <w:spacing w:before="120" w:after="120"/>
        <w:jc w:val="center"/>
        <w:rPr>
          <w:b/>
          <w:color w:val="000000" w:themeColor="text1"/>
          <w:sz w:val="28"/>
          <w:szCs w:val="28"/>
        </w:rPr>
      </w:pPr>
    </w:p>
    <w:p w:rsidR="00240D02" w:rsidRPr="00DA655D" w:rsidRDefault="003C024B" w:rsidP="00840CFD">
      <w:pPr>
        <w:pStyle w:val="15"/>
      </w:pPr>
      <w:r w:rsidRPr="003C024B">
        <w:fldChar w:fldCharType="begin"/>
      </w:r>
      <w:r w:rsidR="00240D02" w:rsidRPr="00DA655D">
        <w:instrText xml:space="preserve"> TOC \o "2-3" \h \z \t "Заголовок 1;1" </w:instrText>
      </w:r>
      <w:r w:rsidRPr="003C024B">
        <w:fldChar w:fldCharType="separate"/>
      </w:r>
      <w:hyperlink w:anchor="_Toc37759094" w:history="1">
        <w:r w:rsidR="00240D02" w:rsidRPr="00DA655D">
          <w:rPr>
            <w:rStyle w:val="ad"/>
            <w:color w:val="000000" w:themeColor="text1"/>
            <w:u w:val="none"/>
          </w:rPr>
          <w:t>Введение</w:t>
        </w:r>
        <w:r w:rsidR="00240D02" w:rsidRPr="00DA655D">
          <w:rPr>
            <w:rStyle w:val="ad"/>
            <w:webHidden/>
            <w:color w:val="000000" w:themeColor="text1"/>
            <w:u w:val="none"/>
          </w:rPr>
          <w:tab/>
        </w:r>
      </w:hyperlink>
      <w:r w:rsidR="00212516" w:rsidRPr="00DA655D">
        <w:rPr>
          <w:rStyle w:val="ad"/>
          <w:color w:val="000000" w:themeColor="text1"/>
          <w:u w:val="none"/>
        </w:rPr>
        <w:t>4</w:t>
      </w:r>
    </w:p>
    <w:p w:rsidR="00240D02" w:rsidRPr="00DA655D" w:rsidRDefault="003C024B" w:rsidP="00840CFD">
      <w:pPr>
        <w:pStyle w:val="15"/>
      </w:pPr>
      <w:hyperlink w:anchor="_Toc37759095" w:history="1">
        <w:r w:rsidR="00240D02" w:rsidRPr="00DA655D">
          <w:rPr>
            <w:rStyle w:val="ad"/>
            <w:color w:val="000000" w:themeColor="text1"/>
            <w:u w:val="none"/>
          </w:rPr>
          <w:t>Раздел 1. Общие положения</w:t>
        </w:r>
        <w:r w:rsidR="00240D02" w:rsidRPr="00DA655D">
          <w:rPr>
            <w:rStyle w:val="ad"/>
            <w:webHidden/>
            <w:color w:val="000000" w:themeColor="text1"/>
            <w:u w:val="none"/>
          </w:rPr>
          <w:tab/>
        </w:r>
      </w:hyperlink>
      <w:r w:rsidR="00212516" w:rsidRPr="00DA655D">
        <w:rPr>
          <w:rStyle w:val="ad"/>
          <w:color w:val="000000" w:themeColor="text1"/>
          <w:u w:val="none"/>
        </w:rPr>
        <w:t>4</w:t>
      </w:r>
    </w:p>
    <w:p w:rsidR="00240D02" w:rsidRPr="00DA655D" w:rsidRDefault="003C024B" w:rsidP="00840CFD">
      <w:pPr>
        <w:pStyle w:val="15"/>
      </w:pPr>
      <w:hyperlink w:anchor="_Toc37759096" w:history="1">
        <w:r w:rsidR="00240D02" w:rsidRPr="00DA655D">
          <w:rPr>
            <w:rStyle w:val="ad"/>
            <w:color w:val="000000" w:themeColor="text1"/>
            <w:u w:val="none"/>
          </w:rPr>
          <w:t>Раздел 2. Определения</w:t>
        </w:r>
        <w:r w:rsidR="00240D02" w:rsidRPr="00DA655D">
          <w:rPr>
            <w:rStyle w:val="ad"/>
            <w:webHidden/>
            <w:color w:val="000000" w:themeColor="text1"/>
            <w:u w:val="none"/>
          </w:rPr>
          <w:tab/>
        </w:r>
      </w:hyperlink>
      <w:r w:rsidR="00840CFD">
        <w:t>……………………</w:t>
      </w:r>
      <w:r w:rsidR="00212516" w:rsidRPr="00DA655D">
        <w:rPr>
          <w:rStyle w:val="ad"/>
          <w:color w:val="000000" w:themeColor="text1"/>
          <w:u w:val="none"/>
        </w:rPr>
        <w:t>6</w:t>
      </w:r>
    </w:p>
    <w:p w:rsidR="00240D02" w:rsidRPr="00DA655D" w:rsidRDefault="003C024B" w:rsidP="00240D02">
      <w:pPr>
        <w:pStyle w:val="13"/>
        <w:keepNext/>
        <w:keepLines/>
        <w:shd w:val="clear" w:color="auto" w:fill="auto"/>
        <w:tabs>
          <w:tab w:val="left" w:pos="284"/>
        </w:tabs>
        <w:spacing w:before="120" w:after="120" w:line="240" w:lineRule="auto"/>
        <w:ind w:firstLine="0"/>
        <w:jc w:val="left"/>
        <w:rPr>
          <w:rStyle w:val="ad"/>
          <w:b w:val="0"/>
          <w:color w:val="000000" w:themeColor="text1"/>
          <w:sz w:val="28"/>
          <w:szCs w:val="28"/>
          <w:u w:val="none"/>
        </w:rPr>
      </w:pPr>
      <w:hyperlink w:anchor="_Toc37759097" w:history="1">
        <w:r w:rsidR="00240D02" w:rsidRPr="00DA655D">
          <w:rPr>
            <w:rStyle w:val="ad"/>
            <w:b w:val="0"/>
            <w:color w:val="000000" w:themeColor="text1"/>
            <w:sz w:val="28"/>
            <w:szCs w:val="28"/>
            <w:u w:val="none"/>
          </w:rPr>
          <w:t xml:space="preserve">Раздел 3. </w:t>
        </w:r>
        <w:r w:rsidR="00240D02" w:rsidRPr="00DA655D">
          <w:rPr>
            <w:b w:val="0"/>
            <w:color w:val="000000" w:themeColor="text1"/>
            <w:sz w:val="28"/>
            <w:szCs w:val="28"/>
          </w:rPr>
          <w:t>Общие принципы и подходы к благоустройству территорий</w:t>
        </w:r>
      </w:hyperlink>
      <w:r w:rsidR="00240D02" w:rsidRPr="00DA655D">
        <w:rPr>
          <w:rStyle w:val="ad"/>
          <w:b w:val="0"/>
          <w:color w:val="000000" w:themeColor="text1"/>
          <w:sz w:val="28"/>
          <w:szCs w:val="28"/>
          <w:u w:val="none"/>
        </w:rPr>
        <w:t>…..........</w:t>
      </w:r>
      <w:r w:rsidR="00840CFD">
        <w:rPr>
          <w:rStyle w:val="ad"/>
          <w:b w:val="0"/>
          <w:color w:val="000000" w:themeColor="text1"/>
          <w:sz w:val="28"/>
          <w:szCs w:val="28"/>
          <w:u w:val="none"/>
        </w:rPr>
        <w:t xml:space="preserve">    </w:t>
      </w:r>
      <w:r w:rsidR="00212516" w:rsidRPr="00DA655D">
        <w:rPr>
          <w:rStyle w:val="ad"/>
          <w:b w:val="0"/>
          <w:color w:val="000000" w:themeColor="text1"/>
          <w:sz w:val="28"/>
          <w:szCs w:val="28"/>
          <w:u w:val="none"/>
        </w:rPr>
        <w:t>9</w:t>
      </w:r>
    </w:p>
    <w:p w:rsidR="00240D02" w:rsidRPr="00DA655D" w:rsidRDefault="00240D02" w:rsidP="00840CFD">
      <w:pPr>
        <w:pStyle w:val="13"/>
        <w:keepNext/>
        <w:keepLines/>
        <w:shd w:val="clear" w:color="auto" w:fill="auto"/>
        <w:tabs>
          <w:tab w:val="left" w:pos="284"/>
        </w:tabs>
        <w:spacing w:before="120" w:after="120" w:line="240" w:lineRule="auto"/>
        <w:ind w:right="424" w:firstLine="0"/>
        <w:jc w:val="both"/>
        <w:rPr>
          <w:b w:val="0"/>
          <w:color w:val="000000" w:themeColor="text1"/>
          <w:sz w:val="28"/>
          <w:szCs w:val="28"/>
        </w:rPr>
      </w:pPr>
      <w:r w:rsidRPr="00DA655D">
        <w:rPr>
          <w:b w:val="0"/>
          <w:color w:val="000000" w:themeColor="text1"/>
          <w:sz w:val="28"/>
          <w:szCs w:val="28"/>
        </w:rPr>
        <w:t>Раздел 4. Формы и механизмы общественного участия в принятии решений и реализации проектов комплексного благоустройства и развития сельской среды.........................................................................................................................</w:t>
      </w:r>
      <w:r w:rsidR="00840CFD">
        <w:rPr>
          <w:b w:val="0"/>
          <w:color w:val="000000" w:themeColor="text1"/>
          <w:sz w:val="28"/>
          <w:szCs w:val="28"/>
        </w:rPr>
        <w:t xml:space="preserve">   </w:t>
      </w:r>
      <w:r w:rsidR="00212516" w:rsidRPr="00DA655D">
        <w:rPr>
          <w:b w:val="0"/>
          <w:color w:val="000000" w:themeColor="text1"/>
          <w:sz w:val="28"/>
          <w:szCs w:val="28"/>
        </w:rPr>
        <w:t>1</w:t>
      </w:r>
      <w:r w:rsidR="00116CFD">
        <w:rPr>
          <w:b w:val="0"/>
          <w:color w:val="000000" w:themeColor="text1"/>
          <w:sz w:val="28"/>
          <w:szCs w:val="28"/>
        </w:rPr>
        <w:t>4</w:t>
      </w:r>
    </w:p>
    <w:p w:rsidR="00240D02" w:rsidRPr="00DA655D" w:rsidRDefault="003C024B" w:rsidP="00840CFD">
      <w:pPr>
        <w:pStyle w:val="15"/>
      </w:pPr>
      <w:hyperlink w:anchor="_Toc37759098" w:history="1">
        <w:r w:rsidR="00240D02" w:rsidRPr="00DA655D">
          <w:rPr>
            <w:rStyle w:val="ad"/>
            <w:color w:val="auto"/>
            <w:u w:val="none"/>
          </w:rPr>
          <w:t>Раздел 5. Требования к проектированию элементов комплексного благоустройства территорий</w:t>
        </w:r>
      </w:hyperlink>
      <w:r w:rsidR="00240D02" w:rsidRPr="00DA655D">
        <w:rPr>
          <w:rStyle w:val="ad"/>
          <w:color w:val="auto"/>
          <w:u w:val="none"/>
        </w:rPr>
        <w:t>.................................................................................</w:t>
      </w:r>
      <w:r w:rsidR="00212516" w:rsidRPr="00DA655D">
        <w:rPr>
          <w:rStyle w:val="ad"/>
          <w:color w:val="auto"/>
          <w:u w:val="none"/>
        </w:rPr>
        <w:t>1</w:t>
      </w:r>
      <w:r w:rsidR="00116CFD">
        <w:rPr>
          <w:rStyle w:val="ad"/>
          <w:color w:val="auto"/>
          <w:u w:val="none"/>
        </w:rPr>
        <w:t>5</w:t>
      </w:r>
    </w:p>
    <w:p w:rsidR="00240D02" w:rsidRPr="00DA655D" w:rsidRDefault="003C024B" w:rsidP="00840CFD">
      <w:pPr>
        <w:pStyle w:val="25"/>
      </w:pPr>
      <w:hyperlink w:anchor="_Toc37759099" w:history="1">
        <w:r w:rsidR="00240D02" w:rsidRPr="00DA655D">
          <w:rPr>
            <w:rStyle w:val="ad"/>
            <w:rFonts w:ascii="Times New Roman" w:hAnsi="Times New Roman" w:cs="Times New Roman"/>
            <w:color w:val="000000" w:themeColor="text1"/>
            <w:u w:val="none"/>
          </w:rPr>
          <w:t>5.1. Элементы инженерной подготовки и защиты территории</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1</w:t>
      </w:r>
      <w:r w:rsidR="00116CFD">
        <w:rPr>
          <w:rStyle w:val="ad"/>
          <w:rFonts w:ascii="Times New Roman" w:hAnsi="Times New Roman" w:cs="Times New Roman"/>
          <w:color w:val="000000" w:themeColor="text1"/>
          <w:u w:val="none"/>
        </w:rPr>
        <w:t>6</w:t>
      </w:r>
    </w:p>
    <w:p w:rsidR="00240D02" w:rsidRPr="00DA655D" w:rsidRDefault="003C024B" w:rsidP="00840CFD">
      <w:pPr>
        <w:pStyle w:val="25"/>
        <w:rPr>
          <w:color w:val="000000" w:themeColor="text1"/>
        </w:rPr>
      </w:pPr>
      <w:hyperlink w:anchor="_Toc37759100" w:history="1">
        <w:r w:rsidR="00240D02" w:rsidRPr="00DA655D">
          <w:rPr>
            <w:rStyle w:val="ad"/>
            <w:rFonts w:ascii="Times New Roman" w:hAnsi="Times New Roman" w:cs="Times New Roman"/>
            <w:color w:val="000000" w:themeColor="text1"/>
            <w:u w:val="none"/>
          </w:rPr>
          <w:t>5.2. Озеленение</w:t>
        </w:r>
        <w:r w:rsidR="00240D02" w:rsidRPr="00DA655D">
          <w:rPr>
            <w:rStyle w:val="ad"/>
            <w:rFonts w:ascii="Times New Roman" w:hAnsi="Times New Roman" w:cs="Times New Roman"/>
            <w:webHidden/>
            <w:color w:val="000000" w:themeColor="text1"/>
            <w:u w:val="none"/>
          </w:rPr>
          <w:tab/>
        </w:r>
      </w:hyperlink>
      <w:r w:rsidR="00116CFD" w:rsidRPr="00116CFD">
        <w:rPr>
          <w:rFonts w:ascii="Times New Roman" w:hAnsi="Times New Roman" w:cs="Times New Roman"/>
          <w:color w:val="auto"/>
        </w:rPr>
        <w:t>20</w:t>
      </w:r>
    </w:p>
    <w:p w:rsidR="00240D02" w:rsidRPr="00DA655D" w:rsidRDefault="003C024B" w:rsidP="00840CFD">
      <w:pPr>
        <w:pStyle w:val="25"/>
        <w:rPr>
          <w:color w:val="000000" w:themeColor="text1"/>
        </w:rPr>
      </w:pPr>
      <w:hyperlink w:anchor="_Toc37759101" w:history="1">
        <w:r w:rsidR="00240D02" w:rsidRPr="00DA655D">
          <w:rPr>
            <w:rStyle w:val="ad"/>
            <w:rFonts w:ascii="Times New Roman" w:hAnsi="Times New Roman" w:cs="Times New Roman"/>
            <w:color w:val="000000" w:themeColor="text1"/>
            <w:u w:val="none"/>
          </w:rPr>
          <w:t>5.3. Виды покрытий</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2</w:t>
      </w:r>
      <w:r w:rsidR="00116CFD">
        <w:rPr>
          <w:rStyle w:val="ad"/>
          <w:rFonts w:ascii="Times New Roman" w:hAnsi="Times New Roman" w:cs="Times New Roman"/>
          <w:color w:val="000000" w:themeColor="text1"/>
          <w:u w:val="none"/>
        </w:rPr>
        <w:t>0</w:t>
      </w:r>
    </w:p>
    <w:p w:rsidR="00240D02" w:rsidRPr="00DA655D" w:rsidRDefault="003C024B" w:rsidP="00840CFD">
      <w:pPr>
        <w:pStyle w:val="25"/>
      </w:pPr>
      <w:hyperlink w:anchor="_Toc37759102" w:history="1">
        <w:r w:rsidR="00240D02" w:rsidRPr="00DA655D">
          <w:rPr>
            <w:rStyle w:val="ad"/>
            <w:rFonts w:ascii="Times New Roman" w:hAnsi="Times New Roman" w:cs="Times New Roman"/>
            <w:color w:val="000000" w:themeColor="text1"/>
            <w:u w:val="none"/>
          </w:rPr>
          <w:t>5.4. Сопряжения поверхностей</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2</w:t>
      </w:r>
      <w:r w:rsidR="00116CFD">
        <w:rPr>
          <w:rStyle w:val="ad"/>
          <w:rFonts w:ascii="Times New Roman" w:hAnsi="Times New Roman" w:cs="Times New Roman"/>
          <w:color w:val="000000" w:themeColor="text1"/>
          <w:u w:val="none"/>
        </w:rPr>
        <w:t>1</w:t>
      </w:r>
    </w:p>
    <w:p w:rsidR="00240D02" w:rsidRPr="00DA655D" w:rsidRDefault="003C024B" w:rsidP="00840CFD">
      <w:pPr>
        <w:pStyle w:val="25"/>
        <w:rPr>
          <w:color w:val="000000" w:themeColor="text1"/>
        </w:rPr>
      </w:pPr>
      <w:hyperlink w:anchor="_Toc37759103" w:history="1">
        <w:r w:rsidR="00240D02" w:rsidRPr="00DA655D">
          <w:rPr>
            <w:rStyle w:val="ad"/>
            <w:rFonts w:ascii="Times New Roman" w:hAnsi="Times New Roman" w:cs="Times New Roman"/>
            <w:color w:val="000000" w:themeColor="text1"/>
            <w:u w:val="none"/>
          </w:rPr>
          <w:t>5.5. Ограждения</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2</w:t>
      </w:r>
      <w:r w:rsidR="00116CFD">
        <w:rPr>
          <w:rStyle w:val="ad"/>
          <w:rFonts w:ascii="Times New Roman" w:hAnsi="Times New Roman" w:cs="Times New Roman"/>
          <w:color w:val="000000" w:themeColor="text1"/>
          <w:u w:val="none"/>
        </w:rPr>
        <w:t>2</w:t>
      </w:r>
    </w:p>
    <w:p w:rsidR="00240D02" w:rsidRPr="00DA655D" w:rsidRDefault="003C024B" w:rsidP="00840CFD">
      <w:pPr>
        <w:pStyle w:val="25"/>
      </w:pPr>
      <w:hyperlink w:anchor="_Toc37759104" w:history="1">
        <w:r w:rsidR="00240D02" w:rsidRPr="00DA655D">
          <w:rPr>
            <w:rStyle w:val="ad"/>
            <w:rFonts w:ascii="Times New Roman" w:hAnsi="Times New Roman" w:cs="Times New Roman"/>
            <w:color w:val="000000" w:themeColor="text1"/>
            <w:u w:val="none"/>
          </w:rPr>
          <w:t>5.6. Малые архитектурные формы</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2</w:t>
      </w:r>
      <w:r w:rsidR="00116CFD">
        <w:rPr>
          <w:rStyle w:val="ad"/>
          <w:rFonts w:ascii="Times New Roman" w:hAnsi="Times New Roman" w:cs="Times New Roman"/>
          <w:color w:val="000000" w:themeColor="text1"/>
          <w:u w:val="none"/>
        </w:rPr>
        <w:t>4</w:t>
      </w:r>
    </w:p>
    <w:p w:rsidR="00240D02" w:rsidRPr="00DA655D" w:rsidRDefault="003C024B" w:rsidP="00840CFD">
      <w:pPr>
        <w:pStyle w:val="25"/>
      </w:pPr>
      <w:hyperlink w:anchor="_Toc37759105" w:history="1">
        <w:r w:rsidR="00240D02" w:rsidRPr="00DA655D">
          <w:rPr>
            <w:rStyle w:val="ad"/>
            <w:rFonts w:ascii="Times New Roman" w:hAnsi="Times New Roman" w:cs="Times New Roman"/>
            <w:color w:val="000000" w:themeColor="text1"/>
            <w:u w:val="none"/>
          </w:rPr>
          <w:t>5.7. Игровое и спортивное оборудование</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25</w:t>
      </w:r>
    </w:p>
    <w:p w:rsidR="00240D02" w:rsidRPr="00DA655D" w:rsidRDefault="003C024B" w:rsidP="00840CFD">
      <w:pPr>
        <w:pStyle w:val="25"/>
      </w:pPr>
      <w:hyperlink w:anchor="_Toc37759106" w:history="1">
        <w:r w:rsidR="00240D02" w:rsidRPr="00DA655D">
          <w:rPr>
            <w:rStyle w:val="ad"/>
            <w:rFonts w:ascii="Times New Roman" w:hAnsi="Times New Roman" w:cs="Times New Roman"/>
            <w:color w:val="000000" w:themeColor="text1"/>
            <w:u w:val="none"/>
          </w:rPr>
          <w:t>5.8. Освещение и осветительное оборудование</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29</w:t>
      </w:r>
    </w:p>
    <w:p w:rsidR="00240D02" w:rsidRPr="00DA655D" w:rsidRDefault="003C024B" w:rsidP="00840CFD">
      <w:pPr>
        <w:pStyle w:val="25"/>
      </w:pPr>
      <w:hyperlink w:anchor="_Toc37759107" w:history="1">
        <w:r w:rsidR="00240D02" w:rsidRPr="00DA655D">
          <w:rPr>
            <w:rStyle w:val="ad"/>
            <w:rFonts w:ascii="Times New Roman" w:hAnsi="Times New Roman" w:cs="Times New Roman"/>
            <w:color w:val="000000" w:themeColor="text1"/>
            <w:u w:val="none"/>
          </w:rPr>
          <w:t>5.9. Средства наружной рекламы и информации</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29</w:t>
      </w:r>
    </w:p>
    <w:p w:rsidR="00240D02" w:rsidRPr="00DA655D" w:rsidRDefault="003C024B" w:rsidP="00840CFD">
      <w:pPr>
        <w:pStyle w:val="25"/>
      </w:pPr>
      <w:hyperlink w:anchor="_Toc37759108" w:history="1">
        <w:r w:rsidR="00240D02" w:rsidRPr="00DA655D">
          <w:rPr>
            <w:rStyle w:val="ad"/>
            <w:rFonts w:ascii="Times New Roman" w:hAnsi="Times New Roman" w:cs="Times New Roman"/>
            <w:color w:val="000000" w:themeColor="text1"/>
            <w:u w:val="none"/>
          </w:rPr>
          <w:t>5.10. Некапитальные нестационарные сооружения</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3</w:t>
      </w:r>
      <w:r w:rsidR="00116CFD">
        <w:rPr>
          <w:rStyle w:val="ad"/>
          <w:rFonts w:ascii="Times New Roman" w:hAnsi="Times New Roman" w:cs="Times New Roman"/>
          <w:color w:val="000000" w:themeColor="text1"/>
          <w:u w:val="none"/>
        </w:rPr>
        <w:t>0</w:t>
      </w:r>
    </w:p>
    <w:p w:rsidR="00240D02" w:rsidRPr="00DA655D" w:rsidRDefault="003C024B" w:rsidP="00840CFD">
      <w:pPr>
        <w:pStyle w:val="25"/>
      </w:pPr>
      <w:hyperlink w:anchor="_Toc37759109" w:history="1">
        <w:r w:rsidR="00240D02" w:rsidRPr="00DA655D">
          <w:rPr>
            <w:rStyle w:val="ad"/>
            <w:rFonts w:ascii="Times New Roman" w:hAnsi="Times New Roman" w:cs="Times New Roman"/>
            <w:color w:val="000000" w:themeColor="text1"/>
            <w:u w:val="none"/>
          </w:rPr>
          <w:t>5.11. Оформление и оборудование зданий и сооружений</w:t>
        </w:r>
        <w:r w:rsidR="00240D02" w:rsidRPr="00DA655D">
          <w:rPr>
            <w:rStyle w:val="ad"/>
            <w:rFonts w:ascii="Times New Roman" w:hAnsi="Times New Roman" w:cs="Times New Roman"/>
            <w:webHidden/>
            <w:color w:val="000000" w:themeColor="text1"/>
            <w:u w:val="none"/>
          </w:rPr>
          <w:tab/>
        </w:r>
      </w:hyperlink>
      <w:r w:rsidR="00212516" w:rsidRPr="00DA655D">
        <w:rPr>
          <w:rStyle w:val="ad"/>
          <w:rFonts w:ascii="Times New Roman" w:hAnsi="Times New Roman" w:cs="Times New Roman"/>
          <w:color w:val="000000" w:themeColor="text1"/>
          <w:u w:val="none"/>
        </w:rPr>
        <w:t>3</w:t>
      </w:r>
      <w:r w:rsidR="00116CFD">
        <w:rPr>
          <w:rStyle w:val="ad"/>
          <w:rFonts w:ascii="Times New Roman" w:hAnsi="Times New Roman" w:cs="Times New Roman"/>
          <w:color w:val="000000" w:themeColor="text1"/>
          <w:u w:val="none"/>
        </w:rPr>
        <w:t>1</w:t>
      </w:r>
    </w:p>
    <w:p w:rsidR="00240D02" w:rsidRPr="00DA655D" w:rsidRDefault="003C024B" w:rsidP="00840CFD">
      <w:pPr>
        <w:pStyle w:val="25"/>
        <w:rPr>
          <w:color w:val="000000" w:themeColor="text1"/>
        </w:rPr>
      </w:pPr>
      <w:hyperlink w:anchor="_Toc37759110" w:history="1">
        <w:r w:rsidR="00240D02" w:rsidRPr="00DA655D">
          <w:rPr>
            <w:rStyle w:val="ad"/>
            <w:rFonts w:ascii="Times New Roman" w:hAnsi="Times New Roman" w:cs="Times New Roman"/>
            <w:color w:val="000000" w:themeColor="text1"/>
            <w:u w:val="none"/>
          </w:rPr>
          <w:t>5.12. Площадки</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35</w:t>
      </w:r>
    </w:p>
    <w:p w:rsidR="00240D02" w:rsidRPr="00DA655D" w:rsidRDefault="003C024B" w:rsidP="00840CFD">
      <w:pPr>
        <w:pStyle w:val="25"/>
      </w:pPr>
      <w:hyperlink w:anchor="_Toc37759111" w:history="1">
        <w:r w:rsidR="00240D02" w:rsidRPr="00DA655D">
          <w:rPr>
            <w:rStyle w:val="ad"/>
            <w:rFonts w:ascii="Times New Roman" w:hAnsi="Times New Roman" w:cs="Times New Roman"/>
            <w:color w:val="000000" w:themeColor="text1"/>
            <w:u w:val="none"/>
          </w:rPr>
          <w:t>5.13. Пешеходные коммуникации</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37</w:t>
      </w:r>
    </w:p>
    <w:p w:rsidR="00240D02" w:rsidRPr="00DA655D" w:rsidRDefault="003C024B" w:rsidP="00840CFD">
      <w:pPr>
        <w:pStyle w:val="25"/>
      </w:pPr>
      <w:hyperlink w:anchor="_Toc37759112" w:history="1">
        <w:r w:rsidR="00240D02" w:rsidRPr="00DA655D">
          <w:rPr>
            <w:rStyle w:val="ad"/>
            <w:rFonts w:ascii="Times New Roman" w:hAnsi="Times New Roman" w:cs="Times New Roman"/>
            <w:color w:val="000000" w:themeColor="text1"/>
            <w:u w:val="none"/>
          </w:rPr>
          <w:t>5.14. Транспортные проезды</w:t>
        </w:r>
        <w:r w:rsidR="00240D02" w:rsidRPr="00DA655D">
          <w:rPr>
            <w:rStyle w:val="ad"/>
            <w:rFonts w:ascii="Times New Roman" w:hAnsi="Times New Roman" w:cs="Times New Roman"/>
            <w:webHidden/>
            <w:color w:val="000000" w:themeColor="text1"/>
            <w:u w:val="none"/>
          </w:rPr>
          <w:tab/>
        </w:r>
      </w:hyperlink>
      <w:r w:rsidR="00116CFD">
        <w:rPr>
          <w:rStyle w:val="ad"/>
          <w:rFonts w:ascii="Times New Roman" w:hAnsi="Times New Roman" w:cs="Times New Roman"/>
          <w:color w:val="000000" w:themeColor="text1"/>
          <w:u w:val="none"/>
        </w:rPr>
        <w:t>37</w:t>
      </w:r>
      <w:r w:rsidR="00240D02" w:rsidRPr="00DA655D">
        <w:rPr>
          <w:rStyle w:val="ad"/>
          <w:rFonts w:ascii="Times New Roman" w:hAnsi="Times New Roman" w:cs="Times New Roman"/>
          <w:color w:val="000000" w:themeColor="text1"/>
          <w:u w:val="none"/>
        </w:rPr>
        <w:br/>
        <w:t xml:space="preserve">    5.15. Организация стоков ливневых вод</w:t>
      </w:r>
      <w:r w:rsidR="00212516" w:rsidRPr="00DA655D">
        <w:rPr>
          <w:rStyle w:val="ad"/>
          <w:rFonts w:ascii="Times New Roman" w:hAnsi="Times New Roman" w:cs="Times New Roman"/>
          <w:color w:val="000000" w:themeColor="text1"/>
          <w:u w:val="none"/>
        </w:rPr>
        <w:t xml:space="preserve">                       </w:t>
      </w:r>
      <w:r w:rsidR="00116CFD">
        <w:rPr>
          <w:rStyle w:val="ad"/>
          <w:rFonts w:ascii="Times New Roman" w:hAnsi="Times New Roman" w:cs="Times New Roman"/>
          <w:color w:val="000000" w:themeColor="text1"/>
          <w:u w:val="none"/>
        </w:rPr>
        <w:t xml:space="preserve">                              </w:t>
      </w:r>
      <w:r w:rsidR="00840CFD">
        <w:rPr>
          <w:rStyle w:val="ad"/>
          <w:rFonts w:ascii="Times New Roman" w:hAnsi="Times New Roman" w:cs="Times New Roman"/>
          <w:color w:val="000000" w:themeColor="text1"/>
          <w:u w:val="none"/>
        </w:rPr>
        <w:t xml:space="preserve">   </w:t>
      </w:r>
      <w:r w:rsidR="00116CFD">
        <w:rPr>
          <w:rStyle w:val="ad"/>
          <w:rFonts w:ascii="Times New Roman" w:hAnsi="Times New Roman" w:cs="Times New Roman"/>
          <w:color w:val="000000" w:themeColor="text1"/>
          <w:u w:val="none"/>
        </w:rPr>
        <w:t xml:space="preserve"> 3</w:t>
      </w:r>
      <w:r w:rsidR="00212516" w:rsidRPr="00DA655D">
        <w:rPr>
          <w:rStyle w:val="ad"/>
          <w:rFonts w:ascii="Times New Roman" w:hAnsi="Times New Roman" w:cs="Times New Roman"/>
          <w:color w:val="000000" w:themeColor="text1"/>
          <w:u w:val="none"/>
        </w:rPr>
        <w:t>8</w:t>
      </w:r>
    </w:p>
    <w:p w:rsidR="00240D02" w:rsidRPr="00DA655D" w:rsidRDefault="003C024B" w:rsidP="00840CFD">
      <w:pPr>
        <w:pStyle w:val="15"/>
      </w:pPr>
      <w:hyperlink w:anchor="_Toc37759113" w:history="1">
        <w:r w:rsidR="00240D02" w:rsidRPr="00DA655D">
          <w:rPr>
            <w:rStyle w:val="ad"/>
            <w:color w:val="000000" w:themeColor="text1"/>
            <w:u w:val="none"/>
          </w:rPr>
          <w:t>Раздел 6. Требования к благоустройству на территориях общественного назначения</w:t>
        </w:r>
        <w:r w:rsidR="00240D02" w:rsidRPr="00DA655D">
          <w:rPr>
            <w:rStyle w:val="ad"/>
            <w:webHidden/>
            <w:color w:val="000000" w:themeColor="text1"/>
            <w:u w:val="none"/>
          </w:rPr>
          <w:tab/>
        </w:r>
      </w:hyperlink>
      <w:r w:rsidR="00240D02" w:rsidRPr="00DA655D">
        <w:rPr>
          <w:rStyle w:val="ad"/>
          <w:color w:val="000000" w:themeColor="text1"/>
          <w:u w:val="none"/>
        </w:rPr>
        <w:t>..............................................................................</w:t>
      </w:r>
      <w:r w:rsidR="00F9643B">
        <w:rPr>
          <w:rStyle w:val="ad"/>
          <w:color w:val="000000" w:themeColor="text1"/>
          <w:u w:val="none"/>
        </w:rPr>
        <w:t>..............................</w:t>
      </w:r>
      <w:r w:rsidR="00116CFD">
        <w:rPr>
          <w:rStyle w:val="ad"/>
          <w:color w:val="000000" w:themeColor="text1"/>
          <w:u w:val="none"/>
        </w:rPr>
        <w:t>39</w:t>
      </w:r>
    </w:p>
    <w:p w:rsidR="00240D02" w:rsidRPr="00DA655D" w:rsidRDefault="003C024B" w:rsidP="00840CFD">
      <w:pPr>
        <w:pStyle w:val="15"/>
      </w:pPr>
      <w:hyperlink w:anchor="_Toc37759117" w:history="1">
        <w:r w:rsidR="00240D02" w:rsidRPr="00DA655D">
          <w:rPr>
            <w:rStyle w:val="ad"/>
            <w:color w:val="000000" w:themeColor="text1"/>
            <w:u w:val="none"/>
          </w:rPr>
          <w:t>Раздел 7. Требования к благоустройству на территориях жилого назначения</w:t>
        </w:r>
        <w:r w:rsidR="00240D02" w:rsidRPr="00DA655D">
          <w:rPr>
            <w:rStyle w:val="ad"/>
            <w:webHidden/>
            <w:color w:val="000000" w:themeColor="text1"/>
            <w:u w:val="none"/>
          </w:rPr>
          <w:tab/>
        </w:r>
      </w:hyperlink>
      <w:r w:rsidR="00240D02" w:rsidRPr="00DA655D">
        <w:rPr>
          <w:rStyle w:val="ad"/>
          <w:color w:val="000000" w:themeColor="text1"/>
          <w:u w:val="none"/>
        </w:rPr>
        <w:t>....</w:t>
      </w:r>
      <w:r w:rsidR="00116CFD">
        <w:rPr>
          <w:rStyle w:val="ad"/>
          <w:color w:val="000000" w:themeColor="text1"/>
          <w:u w:val="none"/>
        </w:rPr>
        <w:t>40</w:t>
      </w:r>
    </w:p>
    <w:p w:rsidR="00240D02" w:rsidRPr="00DA655D" w:rsidRDefault="003C024B" w:rsidP="00840CFD">
      <w:pPr>
        <w:pStyle w:val="15"/>
      </w:pPr>
      <w:hyperlink w:anchor="_Toc37759123" w:history="1">
        <w:r w:rsidR="00240D02" w:rsidRPr="00DA655D">
          <w:rPr>
            <w:rStyle w:val="ad"/>
            <w:color w:val="000000" w:themeColor="text1"/>
            <w:u w:val="none"/>
          </w:rPr>
          <w:t>Раздел8. Требования к благоустройству территорий рекреационного назначения..</w:t>
        </w:r>
      </w:hyperlink>
      <w:r w:rsidR="00240D02" w:rsidRPr="00DA655D">
        <w:rPr>
          <w:rStyle w:val="ad"/>
          <w:color w:val="000000" w:themeColor="text1"/>
          <w:u w:val="none"/>
        </w:rPr>
        <w:t>..............................................................................................................</w:t>
      </w:r>
      <w:r w:rsidR="00116CFD">
        <w:rPr>
          <w:rStyle w:val="ad"/>
          <w:color w:val="000000" w:themeColor="text1"/>
          <w:u w:val="none"/>
        </w:rPr>
        <w:t>42</w:t>
      </w:r>
    </w:p>
    <w:p w:rsidR="00240D02" w:rsidRPr="00DA655D" w:rsidRDefault="003C024B" w:rsidP="00840CFD">
      <w:pPr>
        <w:pStyle w:val="15"/>
      </w:pPr>
      <w:hyperlink w:anchor="_Toc37759129" w:history="1">
        <w:r w:rsidR="00240D02" w:rsidRPr="00DA655D">
          <w:rPr>
            <w:rStyle w:val="ad"/>
            <w:color w:val="000000" w:themeColor="text1"/>
            <w:u w:val="none"/>
          </w:rPr>
          <w:t>Раздел 9. Требования к благоустройству на территориях транспортной и инженерной инфраструктуры...........................................................................</w:t>
        </w:r>
        <w:r w:rsidR="00240D02" w:rsidRPr="00DA655D">
          <w:rPr>
            <w:rStyle w:val="ad"/>
            <w:webHidden/>
            <w:color w:val="000000" w:themeColor="text1"/>
            <w:u w:val="none"/>
          </w:rPr>
          <w:tab/>
        </w:r>
      </w:hyperlink>
      <w:r w:rsidR="00840CFD">
        <w:t>……..</w:t>
      </w:r>
      <w:r w:rsidR="00116CFD">
        <w:rPr>
          <w:rStyle w:val="ad"/>
          <w:color w:val="000000" w:themeColor="text1"/>
          <w:u w:val="none"/>
        </w:rPr>
        <w:t>44</w:t>
      </w:r>
    </w:p>
    <w:p w:rsidR="00240D02" w:rsidRPr="00DA655D" w:rsidRDefault="003C024B" w:rsidP="00840CFD">
      <w:pPr>
        <w:pStyle w:val="15"/>
      </w:pPr>
      <w:hyperlink w:anchor="_Toc37759133" w:history="1">
        <w:r w:rsidR="00240D02" w:rsidRPr="00DA655D">
          <w:rPr>
            <w:rStyle w:val="ad"/>
            <w:color w:val="000000" w:themeColor="text1"/>
            <w:u w:val="none"/>
          </w:rPr>
          <w:t>Раздел 10. Требования к благоустройству на территориях производственного назначения..</w:t>
        </w:r>
        <w:r w:rsidR="00240D02" w:rsidRPr="00DA655D">
          <w:rPr>
            <w:rStyle w:val="ad"/>
            <w:webHidden/>
            <w:color w:val="000000" w:themeColor="text1"/>
            <w:u w:val="none"/>
          </w:rPr>
          <w:tab/>
        </w:r>
      </w:hyperlink>
      <w:r w:rsidR="00840CFD">
        <w:t>………………………………………………………….......................</w:t>
      </w:r>
      <w:r w:rsidR="00116CFD">
        <w:rPr>
          <w:rStyle w:val="ad"/>
          <w:color w:val="000000" w:themeColor="text1"/>
          <w:u w:val="none"/>
        </w:rPr>
        <w:t>45</w:t>
      </w:r>
    </w:p>
    <w:p w:rsidR="00240D02" w:rsidRPr="00DA655D" w:rsidRDefault="00240D02" w:rsidP="00840CFD">
      <w:pPr>
        <w:pStyle w:val="22"/>
        <w:shd w:val="clear" w:color="auto" w:fill="auto"/>
        <w:tabs>
          <w:tab w:val="left" w:pos="284"/>
        </w:tabs>
        <w:spacing w:before="120" w:after="120" w:line="240" w:lineRule="auto"/>
        <w:ind w:right="424"/>
        <w:jc w:val="both"/>
        <w:rPr>
          <w:color w:val="000000" w:themeColor="text1"/>
          <w:sz w:val="28"/>
          <w:szCs w:val="28"/>
        </w:rPr>
      </w:pPr>
      <w:r w:rsidRPr="00DA655D">
        <w:rPr>
          <w:color w:val="000000" w:themeColor="text1"/>
          <w:sz w:val="28"/>
          <w:szCs w:val="28"/>
        </w:rPr>
        <w:t xml:space="preserve">Раздел 11. Особые требования к доступности сельской среды для </w:t>
      </w:r>
      <w:r w:rsidRPr="00DA655D">
        <w:rPr>
          <w:color w:val="000000" w:themeColor="text1"/>
          <w:sz w:val="28"/>
          <w:szCs w:val="28"/>
        </w:rPr>
        <w:lastRenderedPageBreak/>
        <w:t>маломобильных групп населения........................................................................</w:t>
      </w:r>
      <w:r w:rsidR="00840CFD">
        <w:rPr>
          <w:color w:val="000000" w:themeColor="text1"/>
          <w:sz w:val="28"/>
          <w:szCs w:val="28"/>
        </w:rPr>
        <w:t>....</w:t>
      </w:r>
      <w:r w:rsidR="00116CFD">
        <w:rPr>
          <w:color w:val="000000" w:themeColor="text1"/>
          <w:sz w:val="28"/>
          <w:szCs w:val="28"/>
        </w:rPr>
        <w:t>46</w:t>
      </w:r>
    </w:p>
    <w:p w:rsidR="00240D02" w:rsidRPr="00DA655D" w:rsidRDefault="00240D02" w:rsidP="00840CFD">
      <w:pPr>
        <w:pStyle w:val="22"/>
        <w:shd w:val="clear" w:color="auto" w:fill="auto"/>
        <w:tabs>
          <w:tab w:val="left" w:pos="284"/>
        </w:tabs>
        <w:spacing w:before="120" w:after="120" w:line="240" w:lineRule="auto"/>
        <w:ind w:right="424"/>
        <w:jc w:val="both"/>
        <w:rPr>
          <w:color w:val="000000" w:themeColor="text1"/>
          <w:sz w:val="28"/>
          <w:szCs w:val="28"/>
        </w:rPr>
      </w:pPr>
      <w:r w:rsidRPr="00DA655D">
        <w:rPr>
          <w:color w:val="000000" w:themeColor="text1"/>
          <w:sz w:val="28"/>
          <w:szCs w:val="28"/>
        </w:rPr>
        <w:t>Раздел 12. Порядок содержания и эксплуатации объектов благоустройства.......................................................................................................</w:t>
      </w:r>
      <w:r w:rsidR="00840CFD">
        <w:rPr>
          <w:color w:val="000000" w:themeColor="text1"/>
          <w:sz w:val="28"/>
          <w:szCs w:val="28"/>
        </w:rPr>
        <w:t>..</w:t>
      </w:r>
      <w:r w:rsidR="00116CFD">
        <w:rPr>
          <w:color w:val="000000" w:themeColor="text1"/>
          <w:sz w:val="28"/>
          <w:szCs w:val="28"/>
        </w:rPr>
        <w:t>5</w:t>
      </w:r>
      <w:r w:rsidR="00091D3A" w:rsidRPr="00DA655D">
        <w:rPr>
          <w:color w:val="000000" w:themeColor="text1"/>
          <w:sz w:val="28"/>
          <w:szCs w:val="28"/>
        </w:rPr>
        <w:t>2</w:t>
      </w:r>
    </w:p>
    <w:p w:rsidR="00240D02" w:rsidRPr="00DA655D" w:rsidRDefault="00240D02" w:rsidP="00240D02">
      <w:pPr>
        <w:spacing w:before="120" w:after="120"/>
        <w:rPr>
          <w:color w:val="000000" w:themeColor="text1"/>
          <w:sz w:val="28"/>
          <w:szCs w:val="28"/>
        </w:rPr>
      </w:pPr>
      <w:r w:rsidRPr="00DA655D">
        <w:rPr>
          <w:color w:val="000000" w:themeColor="text1"/>
          <w:sz w:val="28"/>
          <w:szCs w:val="28"/>
        </w:rPr>
        <w:t>Раздел 13. Порядок контроля за соблюдением правил благоустройства</w:t>
      </w:r>
      <w:r w:rsidR="00116CFD">
        <w:rPr>
          <w:color w:val="000000" w:themeColor="text1"/>
          <w:sz w:val="28"/>
          <w:szCs w:val="28"/>
        </w:rPr>
        <w:t xml:space="preserve">           </w:t>
      </w:r>
      <w:r w:rsidR="00840CFD">
        <w:rPr>
          <w:color w:val="000000" w:themeColor="text1"/>
          <w:sz w:val="28"/>
          <w:szCs w:val="28"/>
        </w:rPr>
        <w:t xml:space="preserve">    </w:t>
      </w:r>
      <w:r w:rsidR="00116CFD">
        <w:rPr>
          <w:color w:val="000000" w:themeColor="text1"/>
          <w:sz w:val="28"/>
          <w:szCs w:val="28"/>
        </w:rPr>
        <w:t>53</w:t>
      </w:r>
    </w:p>
    <w:p w:rsidR="00240D02" w:rsidRPr="00DA655D" w:rsidRDefault="00240D02" w:rsidP="00240D02">
      <w:pPr>
        <w:spacing w:before="120" w:after="120"/>
        <w:rPr>
          <w:color w:val="000000" w:themeColor="text1"/>
          <w:sz w:val="28"/>
          <w:szCs w:val="28"/>
        </w:rPr>
      </w:pPr>
      <w:r w:rsidRPr="00DA655D">
        <w:rPr>
          <w:color w:val="000000" w:themeColor="text1"/>
          <w:sz w:val="28"/>
          <w:szCs w:val="28"/>
        </w:rPr>
        <w:t>Раздел.14. Порядок определения границ прилегающих территорий</w:t>
      </w:r>
      <w:r w:rsidR="00116CFD">
        <w:rPr>
          <w:color w:val="000000" w:themeColor="text1"/>
          <w:sz w:val="28"/>
          <w:szCs w:val="28"/>
        </w:rPr>
        <w:t xml:space="preserve">………… </w:t>
      </w:r>
      <w:r w:rsidR="00840CFD">
        <w:rPr>
          <w:color w:val="000000" w:themeColor="text1"/>
          <w:sz w:val="28"/>
          <w:szCs w:val="28"/>
        </w:rPr>
        <w:t>…</w:t>
      </w:r>
      <w:r w:rsidR="00116CFD">
        <w:rPr>
          <w:color w:val="000000" w:themeColor="text1"/>
          <w:sz w:val="28"/>
          <w:szCs w:val="28"/>
        </w:rPr>
        <w:t>54</w:t>
      </w:r>
    </w:p>
    <w:p w:rsidR="00240D02" w:rsidRPr="00DA655D" w:rsidRDefault="00240D02" w:rsidP="00840CFD">
      <w:pPr>
        <w:pStyle w:val="13"/>
        <w:keepNext/>
        <w:keepLines/>
        <w:shd w:val="clear" w:color="auto" w:fill="auto"/>
        <w:tabs>
          <w:tab w:val="left" w:pos="344"/>
          <w:tab w:val="left" w:pos="9356"/>
        </w:tabs>
        <w:spacing w:before="120" w:after="120" w:line="240" w:lineRule="auto"/>
        <w:ind w:right="424" w:firstLine="0"/>
        <w:jc w:val="both"/>
        <w:rPr>
          <w:b w:val="0"/>
          <w:color w:val="000000" w:themeColor="text1"/>
          <w:sz w:val="28"/>
          <w:szCs w:val="28"/>
        </w:rPr>
      </w:pPr>
      <w:r w:rsidRPr="00DA655D">
        <w:rPr>
          <w:b w:val="0"/>
          <w:color w:val="000000" w:themeColor="text1"/>
          <w:sz w:val="28"/>
          <w:szCs w:val="28"/>
        </w:rPr>
        <w:t>Раздел 15. Перечень сводов правил и национальных стандартов, применяемых при осуществлении деятельности по благоустройству.........</w:t>
      </w:r>
      <w:r w:rsidR="00091D3A" w:rsidRPr="00DA655D">
        <w:rPr>
          <w:b w:val="0"/>
          <w:color w:val="000000" w:themeColor="text1"/>
          <w:sz w:val="28"/>
          <w:szCs w:val="28"/>
        </w:rPr>
        <w:t>.......................</w:t>
      </w:r>
      <w:r w:rsidRPr="00DA655D">
        <w:rPr>
          <w:b w:val="0"/>
          <w:color w:val="000000" w:themeColor="text1"/>
          <w:sz w:val="28"/>
          <w:szCs w:val="28"/>
        </w:rPr>
        <w:t>....</w:t>
      </w:r>
      <w:r w:rsidR="00116CFD">
        <w:rPr>
          <w:b w:val="0"/>
          <w:color w:val="000000" w:themeColor="text1"/>
          <w:sz w:val="28"/>
          <w:szCs w:val="28"/>
        </w:rPr>
        <w:t>..</w:t>
      </w:r>
      <w:r w:rsidR="00840CFD">
        <w:rPr>
          <w:b w:val="0"/>
          <w:color w:val="000000" w:themeColor="text1"/>
          <w:sz w:val="28"/>
          <w:szCs w:val="28"/>
        </w:rPr>
        <w:t>...</w:t>
      </w:r>
      <w:r w:rsidR="00116CFD">
        <w:rPr>
          <w:b w:val="0"/>
          <w:color w:val="000000" w:themeColor="text1"/>
          <w:sz w:val="28"/>
          <w:szCs w:val="28"/>
        </w:rPr>
        <w:t>57</w:t>
      </w:r>
    </w:p>
    <w:p w:rsidR="00240D02" w:rsidRPr="00DA655D" w:rsidRDefault="003C024B" w:rsidP="00840CFD">
      <w:pPr>
        <w:pStyle w:val="15"/>
      </w:pPr>
      <w:hyperlink w:anchor="_Toc37759143" w:history="1">
        <w:r w:rsidR="00240D02" w:rsidRPr="00DA655D">
          <w:rPr>
            <w:rStyle w:val="ad"/>
            <w:color w:val="000000" w:themeColor="text1"/>
            <w:u w:val="none"/>
          </w:rPr>
          <w:t>Приложение А</w:t>
        </w:r>
      </w:hyperlink>
      <w:r w:rsidR="00240D02" w:rsidRPr="00DA655D">
        <w:rPr>
          <w:rStyle w:val="ad"/>
          <w:color w:val="000000" w:themeColor="text1"/>
          <w:u w:val="none"/>
        </w:rPr>
        <w:t>.</w:t>
      </w:r>
      <w:hyperlink w:anchor="_Toc37759144" w:history="1">
        <w:r w:rsidR="00240D02" w:rsidRPr="00DA655D">
          <w:rPr>
            <w:rStyle w:val="ad"/>
            <w:color w:val="000000" w:themeColor="text1"/>
            <w:u w:val="none"/>
          </w:rPr>
          <w:t xml:space="preserve"> Характеристики озеленени</w:t>
        </w:r>
        <w:r w:rsidR="00DD24DF" w:rsidRPr="00DA655D">
          <w:rPr>
            <w:rStyle w:val="ad"/>
            <w:color w:val="000000" w:themeColor="text1"/>
            <w:u w:val="none"/>
          </w:rPr>
          <w:t>я</w:t>
        </w:r>
        <w:r w:rsidR="00240D02" w:rsidRPr="00DA655D">
          <w:rPr>
            <w:rStyle w:val="ad"/>
            <w:color w:val="000000" w:themeColor="text1"/>
            <w:u w:val="none"/>
          </w:rPr>
          <w:t xml:space="preserve"> территории............................</w:t>
        </w:r>
        <w:r w:rsidR="00240D02" w:rsidRPr="00DA655D">
          <w:rPr>
            <w:rStyle w:val="ad"/>
            <w:webHidden/>
            <w:color w:val="000000" w:themeColor="text1"/>
            <w:u w:val="none"/>
          </w:rPr>
          <w:tab/>
        </w:r>
      </w:hyperlink>
      <w:r w:rsidR="00840CFD">
        <w:t>……...</w:t>
      </w:r>
      <w:r w:rsidR="00116CFD">
        <w:rPr>
          <w:rStyle w:val="ad"/>
          <w:color w:val="000000" w:themeColor="text1"/>
          <w:u w:val="none"/>
        </w:rPr>
        <w:t>63</w:t>
      </w:r>
    </w:p>
    <w:p w:rsidR="00240D02" w:rsidRPr="00DA655D" w:rsidRDefault="003C024B" w:rsidP="00840CFD">
      <w:pPr>
        <w:pStyle w:val="15"/>
      </w:pPr>
      <w:hyperlink w:anchor="_Toc37759149" w:history="1">
        <w:r w:rsidR="00240D02" w:rsidRPr="00DA655D">
          <w:rPr>
            <w:rStyle w:val="ad"/>
            <w:color w:val="000000" w:themeColor="text1"/>
            <w:u w:val="none"/>
          </w:rPr>
          <w:t xml:space="preserve">Приложение </w:t>
        </w:r>
      </w:hyperlink>
      <w:r w:rsidR="00240D02" w:rsidRPr="00DA655D">
        <w:rPr>
          <w:rStyle w:val="ad"/>
          <w:color w:val="000000" w:themeColor="text1"/>
          <w:u w:val="none"/>
        </w:rPr>
        <w:t>Б.</w:t>
      </w:r>
      <w:hyperlink w:anchor="_Toc37759150" w:history="1">
        <w:r w:rsidR="00240D02" w:rsidRPr="00DA655D">
          <w:rPr>
            <w:rStyle w:val="ad"/>
            <w:color w:val="000000" w:themeColor="text1"/>
            <w:u w:val="none"/>
          </w:rPr>
          <w:t xml:space="preserve"> Приемы благоустройства на территориях рекреационного назначения..............................................................................................................</w:t>
        </w:r>
        <w:r w:rsidR="00240D02" w:rsidRPr="00DA655D">
          <w:rPr>
            <w:rStyle w:val="ad"/>
            <w:webHidden/>
            <w:color w:val="000000" w:themeColor="text1"/>
            <w:u w:val="none"/>
          </w:rPr>
          <w:tab/>
        </w:r>
      </w:hyperlink>
      <w:r w:rsidR="00840CFD">
        <w:t>…..</w:t>
      </w:r>
      <w:r w:rsidR="00116CFD">
        <w:rPr>
          <w:rStyle w:val="ad"/>
          <w:color w:val="000000" w:themeColor="text1"/>
          <w:u w:val="none"/>
        </w:rPr>
        <w:t>67</w:t>
      </w:r>
    </w:p>
    <w:p w:rsidR="00240D02" w:rsidRPr="00DA655D" w:rsidRDefault="003C024B" w:rsidP="00840CFD">
      <w:pPr>
        <w:pStyle w:val="15"/>
      </w:pPr>
      <w:hyperlink w:anchor="_Toc37759151" w:history="1">
        <w:r w:rsidR="00240D02" w:rsidRPr="00DA655D">
          <w:rPr>
            <w:rStyle w:val="ad"/>
            <w:color w:val="000000" w:themeColor="text1"/>
            <w:u w:val="none"/>
          </w:rPr>
          <w:t xml:space="preserve">Приложение </w:t>
        </w:r>
      </w:hyperlink>
      <w:r w:rsidR="00240D02" w:rsidRPr="00DA655D">
        <w:rPr>
          <w:rStyle w:val="ad"/>
          <w:color w:val="000000" w:themeColor="text1"/>
          <w:u w:val="none"/>
        </w:rPr>
        <w:t>В</w:t>
      </w:r>
      <w:r w:rsidR="00240D02" w:rsidRPr="00DA655D">
        <w:t>.</w:t>
      </w:r>
      <w:hyperlink w:anchor="_Toc37759152" w:history="1">
        <w:r w:rsidR="00240D02" w:rsidRPr="00DA655D">
          <w:rPr>
            <w:rStyle w:val="ad"/>
            <w:color w:val="000000" w:themeColor="text1"/>
            <w:u w:val="none"/>
          </w:rPr>
          <w:t xml:space="preserve"> Приемы благоустройства на территориях производственного назначения............................................................................</w:t>
        </w:r>
        <w:r w:rsidR="00240D02" w:rsidRPr="00DA655D">
          <w:rPr>
            <w:rStyle w:val="ad"/>
            <w:webHidden/>
            <w:color w:val="000000" w:themeColor="text1"/>
            <w:u w:val="none"/>
          </w:rPr>
          <w:tab/>
        </w:r>
      </w:hyperlink>
      <w:r w:rsidR="00840CFD">
        <w:t>………………………</w:t>
      </w:r>
      <w:r w:rsidR="00116CFD">
        <w:rPr>
          <w:rStyle w:val="ad"/>
          <w:color w:val="000000" w:themeColor="text1"/>
          <w:u w:val="none"/>
        </w:rPr>
        <w:t>68</w:t>
      </w:r>
    </w:p>
    <w:p w:rsidR="00240D02" w:rsidRPr="00DA655D" w:rsidRDefault="003C024B" w:rsidP="00840CFD">
      <w:pPr>
        <w:pStyle w:val="15"/>
      </w:pPr>
      <w:hyperlink w:anchor="_Toc37759153" w:history="1">
        <w:r w:rsidR="00240D02" w:rsidRPr="00DA655D">
          <w:rPr>
            <w:rStyle w:val="ad"/>
            <w:color w:val="000000" w:themeColor="text1"/>
            <w:u w:val="none"/>
          </w:rPr>
          <w:t>Приложение Г</w:t>
        </w:r>
      </w:hyperlink>
      <w:r w:rsidR="00240D02" w:rsidRPr="00DA655D">
        <w:rPr>
          <w:rStyle w:val="ad"/>
          <w:color w:val="000000" w:themeColor="text1"/>
          <w:u w:val="none"/>
        </w:rPr>
        <w:t>.</w:t>
      </w:r>
      <w:hyperlink w:anchor="_Toc37759154" w:history="1">
        <w:r w:rsidR="00240D02" w:rsidRPr="00DA655D">
          <w:rPr>
            <w:rStyle w:val="ad"/>
            <w:color w:val="000000" w:themeColor="text1"/>
            <w:u w:val="none"/>
          </w:rPr>
          <w:t xml:space="preserve"> Виды покрытий транспортных и пешеходных коммуникаций</w:t>
        </w:r>
      </w:hyperlink>
      <w:r w:rsidR="00240D02" w:rsidRPr="00DA655D">
        <w:rPr>
          <w:rStyle w:val="ad"/>
          <w:color w:val="000000" w:themeColor="text1"/>
          <w:u w:val="none"/>
        </w:rPr>
        <w:t>..........................................................................................................</w:t>
      </w:r>
      <w:r w:rsidR="00840CFD">
        <w:rPr>
          <w:rStyle w:val="ad"/>
          <w:color w:val="000000" w:themeColor="text1"/>
          <w:u w:val="none"/>
        </w:rPr>
        <w:t>..70</w:t>
      </w:r>
    </w:p>
    <w:p w:rsidR="00240D02" w:rsidRPr="00DA655D" w:rsidRDefault="003C024B" w:rsidP="00840CFD">
      <w:pPr>
        <w:pStyle w:val="50"/>
        <w:shd w:val="clear" w:color="auto" w:fill="auto"/>
        <w:spacing w:before="0" w:after="100" w:line="240" w:lineRule="auto"/>
        <w:ind w:right="282"/>
        <w:rPr>
          <w:b w:val="0"/>
          <w:color w:val="000000" w:themeColor="text1"/>
          <w:sz w:val="28"/>
          <w:szCs w:val="28"/>
        </w:rPr>
      </w:pPr>
      <w:r w:rsidRPr="00DA655D">
        <w:rPr>
          <w:b w:val="0"/>
          <w:color w:val="000000" w:themeColor="text1"/>
          <w:sz w:val="28"/>
          <w:szCs w:val="28"/>
        </w:rPr>
        <w:fldChar w:fldCharType="end"/>
      </w:r>
      <w:hyperlink w:anchor="_Toc37759155" w:history="1">
        <w:r w:rsidR="00240D02" w:rsidRPr="00DA655D">
          <w:rPr>
            <w:rStyle w:val="ad"/>
            <w:b w:val="0"/>
            <w:color w:val="000000" w:themeColor="text1"/>
            <w:sz w:val="28"/>
            <w:szCs w:val="28"/>
            <w:u w:val="none"/>
          </w:rPr>
          <w:t>Приложение</w:t>
        </w:r>
        <w:proofErr w:type="gramStart"/>
        <w:r w:rsidR="00240D02" w:rsidRPr="00DA655D">
          <w:rPr>
            <w:rStyle w:val="ad"/>
            <w:b w:val="0"/>
            <w:color w:val="000000" w:themeColor="text1"/>
            <w:sz w:val="28"/>
            <w:szCs w:val="28"/>
            <w:u w:val="none"/>
          </w:rPr>
          <w:t xml:space="preserve"> Д</w:t>
        </w:r>
        <w:proofErr w:type="gramEnd"/>
      </w:hyperlink>
      <w:r w:rsidR="00240D02" w:rsidRPr="00DA655D">
        <w:rPr>
          <w:rStyle w:val="ad"/>
          <w:b w:val="0"/>
          <w:color w:val="000000" w:themeColor="text1"/>
          <w:sz w:val="28"/>
          <w:szCs w:val="28"/>
          <w:u w:val="none"/>
        </w:rPr>
        <w:t>. Порядок с</w:t>
      </w:r>
      <w:r w:rsidR="00240D02" w:rsidRPr="00DA655D">
        <w:rPr>
          <w:b w:val="0"/>
          <w:color w:val="000000" w:themeColor="text1"/>
          <w:sz w:val="28"/>
          <w:szCs w:val="28"/>
        </w:rPr>
        <w:t>одержания строительных площадок.............</w:t>
      </w:r>
      <w:r w:rsidR="00091D3A" w:rsidRPr="00DA655D">
        <w:rPr>
          <w:b w:val="0"/>
          <w:color w:val="000000" w:themeColor="text1"/>
          <w:sz w:val="28"/>
          <w:szCs w:val="28"/>
        </w:rPr>
        <w:t>............</w:t>
      </w:r>
      <w:r w:rsidR="00840CFD">
        <w:rPr>
          <w:b w:val="0"/>
          <w:color w:val="000000" w:themeColor="text1"/>
          <w:sz w:val="28"/>
          <w:szCs w:val="28"/>
        </w:rPr>
        <w:t>.</w:t>
      </w:r>
      <w:r w:rsidR="00F9643B">
        <w:rPr>
          <w:b w:val="0"/>
          <w:color w:val="000000" w:themeColor="text1"/>
          <w:sz w:val="28"/>
          <w:szCs w:val="28"/>
        </w:rPr>
        <w:t>...</w:t>
      </w:r>
      <w:r w:rsidR="00840CFD">
        <w:rPr>
          <w:b w:val="0"/>
          <w:color w:val="000000" w:themeColor="text1"/>
          <w:sz w:val="28"/>
          <w:szCs w:val="28"/>
        </w:rPr>
        <w:t>72</w:t>
      </w:r>
    </w:p>
    <w:p w:rsidR="00240D02" w:rsidRPr="00DA655D" w:rsidRDefault="003C024B" w:rsidP="00840CFD">
      <w:pPr>
        <w:tabs>
          <w:tab w:val="left" w:pos="9923"/>
        </w:tabs>
        <w:spacing w:after="100"/>
        <w:ind w:right="424"/>
        <w:jc w:val="both"/>
        <w:rPr>
          <w:color w:val="000000" w:themeColor="text1"/>
          <w:sz w:val="28"/>
          <w:szCs w:val="28"/>
        </w:rPr>
      </w:pPr>
      <w:hyperlink w:anchor="_Toc37759155" w:history="1">
        <w:r w:rsidR="00240D02" w:rsidRPr="00DA655D">
          <w:rPr>
            <w:rStyle w:val="ad"/>
            <w:color w:val="000000" w:themeColor="text1"/>
            <w:sz w:val="28"/>
            <w:szCs w:val="28"/>
            <w:u w:val="none"/>
          </w:rPr>
          <w:t>Приложение</w:t>
        </w:r>
        <w:proofErr w:type="gramStart"/>
        <w:r w:rsidR="00240D02" w:rsidRPr="00DA655D">
          <w:rPr>
            <w:rStyle w:val="ad"/>
            <w:color w:val="000000" w:themeColor="text1"/>
            <w:sz w:val="28"/>
            <w:szCs w:val="28"/>
            <w:u w:val="none"/>
          </w:rPr>
          <w:t xml:space="preserve"> Е</w:t>
        </w:r>
        <w:proofErr w:type="gramEnd"/>
      </w:hyperlink>
      <w:r w:rsidR="00240D02" w:rsidRPr="00DA655D">
        <w:rPr>
          <w:rStyle w:val="ad"/>
          <w:color w:val="000000" w:themeColor="text1"/>
          <w:sz w:val="28"/>
          <w:szCs w:val="28"/>
          <w:u w:val="none"/>
        </w:rPr>
        <w:t>.</w:t>
      </w:r>
      <w:r w:rsidR="00240D02" w:rsidRPr="00DA655D">
        <w:rPr>
          <w:rStyle w:val="ad"/>
          <w:b/>
          <w:color w:val="000000" w:themeColor="text1"/>
          <w:sz w:val="28"/>
          <w:szCs w:val="28"/>
          <w:u w:val="none"/>
        </w:rPr>
        <w:t xml:space="preserve"> </w:t>
      </w:r>
      <w:r w:rsidR="00240D02" w:rsidRPr="00DA655D">
        <w:rPr>
          <w:color w:val="000000" w:themeColor="text1"/>
          <w:sz w:val="28"/>
          <w:szCs w:val="28"/>
        </w:rPr>
        <w:t>Правила по оформлению и размещению вывесок и информации.................................................................................</w:t>
      </w:r>
      <w:r w:rsidR="00840CFD">
        <w:rPr>
          <w:color w:val="000000" w:themeColor="text1"/>
          <w:sz w:val="28"/>
          <w:szCs w:val="28"/>
        </w:rPr>
        <w:t>..........................7</w:t>
      </w:r>
      <w:r w:rsidR="00091D3A" w:rsidRPr="00DA655D">
        <w:rPr>
          <w:color w:val="000000" w:themeColor="text1"/>
          <w:sz w:val="28"/>
          <w:szCs w:val="28"/>
        </w:rPr>
        <w:t>3</w:t>
      </w:r>
    </w:p>
    <w:p w:rsidR="00240D02" w:rsidRPr="00DA655D" w:rsidRDefault="00240D02" w:rsidP="00240D02">
      <w:pPr>
        <w:autoSpaceDE w:val="0"/>
        <w:autoSpaceDN w:val="0"/>
        <w:adjustRightInd w:val="0"/>
        <w:spacing w:after="100"/>
        <w:outlineLvl w:val="1"/>
        <w:rPr>
          <w:b/>
          <w:color w:val="000000" w:themeColor="text1"/>
        </w:rPr>
      </w:pPr>
      <w:r w:rsidRPr="00DA655D">
        <w:rPr>
          <w:color w:val="000000" w:themeColor="text1"/>
          <w:sz w:val="28"/>
          <w:szCs w:val="28"/>
        </w:rPr>
        <w:t>Приложение Ж. Положение об уборке территории.................................................</w:t>
      </w:r>
      <w:r w:rsidR="00840CFD">
        <w:rPr>
          <w:color w:val="000000" w:themeColor="text1"/>
          <w:sz w:val="28"/>
          <w:szCs w:val="28"/>
        </w:rPr>
        <w:t>80</w:t>
      </w:r>
    </w:p>
    <w:p w:rsidR="00240D02" w:rsidRDefault="00240D02" w:rsidP="00590EC4">
      <w:pPr>
        <w:rPr>
          <w:color w:val="000000" w:themeColor="text1"/>
          <w:sz w:val="28"/>
          <w:szCs w:val="28"/>
        </w:rPr>
      </w:pPr>
      <w:r w:rsidRPr="00DA655D">
        <w:rPr>
          <w:color w:val="000000" w:themeColor="text1"/>
          <w:sz w:val="28"/>
          <w:szCs w:val="28"/>
        </w:rPr>
        <w:t>Приложение И. Порядок содержания элементов благоустройства......................</w:t>
      </w:r>
      <w:r w:rsidR="00840CFD">
        <w:rPr>
          <w:color w:val="000000" w:themeColor="text1"/>
          <w:sz w:val="28"/>
          <w:szCs w:val="28"/>
        </w:rPr>
        <w:t>..9</w:t>
      </w:r>
      <w:r w:rsidR="00091D3A" w:rsidRPr="00DA655D">
        <w:rPr>
          <w:color w:val="000000" w:themeColor="text1"/>
          <w:sz w:val="28"/>
          <w:szCs w:val="28"/>
        </w:rPr>
        <w:t>5</w:t>
      </w:r>
    </w:p>
    <w:p w:rsidR="00013854" w:rsidRPr="00013854" w:rsidRDefault="00013854" w:rsidP="00590EC4">
      <w:pPr>
        <w:rPr>
          <w:color w:val="000000" w:themeColor="text1"/>
          <w:sz w:val="28"/>
          <w:szCs w:val="28"/>
        </w:rPr>
      </w:pPr>
      <w:r>
        <w:rPr>
          <w:color w:val="000000" w:themeColor="text1"/>
          <w:sz w:val="28"/>
          <w:szCs w:val="28"/>
        </w:rPr>
        <w:t>Приложение Л. Правила прогона и выпаса сельскохозяйственных животных и     птиц …………………………………………………………………………</w:t>
      </w:r>
      <w:r w:rsidR="00654F2A">
        <w:rPr>
          <w:color w:val="000000" w:themeColor="text1"/>
          <w:sz w:val="28"/>
          <w:szCs w:val="28"/>
        </w:rPr>
        <w:t>………</w:t>
      </w:r>
      <w:r w:rsidR="00840CFD">
        <w:rPr>
          <w:color w:val="000000" w:themeColor="text1"/>
          <w:sz w:val="28"/>
          <w:szCs w:val="28"/>
        </w:rPr>
        <w:t>102</w:t>
      </w:r>
    </w:p>
    <w:p w:rsidR="00013854" w:rsidRDefault="00013854" w:rsidP="00013854">
      <w:pPr>
        <w:rPr>
          <w:color w:val="000000" w:themeColor="text1"/>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0" w:after="0" w:line="240" w:lineRule="auto"/>
        <w:rPr>
          <w:b w:val="0"/>
          <w:color w:val="000000" w:themeColor="text1"/>
          <w:sz w:val="28"/>
          <w:szCs w:val="28"/>
        </w:rPr>
      </w:pPr>
    </w:p>
    <w:p w:rsidR="00240D02" w:rsidRPr="00DA655D" w:rsidRDefault="00240D02" w:rsidP="00240D02">
      <w:pPr>
        <w:pStyle w:val="50"/>
        <w:shd w:val="clear" w:color="auto" w:fill="auto"/>
        <w:spacing w:before="120" w:after="120" w:line="240" w:lineRule="auto"/>
        <w:jc w:val="center"/>
        <w:rPr>
          <w:color w:val="000000" w:themeColor="text1"/>
          <w:sz w:val="24"/>
          <w:szCs w:val="24"/>
        </w:rPr>
      </w:pPr>
    </w:p>
    <w:p w:rsidR="00240D02" w:rsidRPr="00DA655D" w:rsidRDefault="00240D02" w:rsidP="00240D02">
      <w:pPr>
        <w:pStyle w:val="50"/>
        <w:shd w:val="clear" w:color="auto" w:fill="auto"/>
        <w:spacing w:before="120" w:after="120" w:line="240" w:lineRule="auto"/>
        <w:jc w:val="center"/>
        <w:rPr>
          <w:color w:val="000000" w:themeColor="text1"/>
          <w:sz w:val="24"/>
          <w:szCs w:val="24"/>
        </w:rPr>
      </w:pPr>
      <w:r w:rsidRPr="00DA655D">
        <w:rPr>
          <w:color w:val="000000" w:themeColor="text1"/>
          <w:sz w:val="24"/>
          <w:szCs w:val="24"/>
        </w:rPr>
        <w:t xml:space="preserve"> </w:t>
      </w:r>
    </w:p>
    <w:p w:rsidR="00240D02" w:rsidRPr="00DA655D" w:rsidRDefault="00240D02" w:rsidP="00240D02">
      <w:pPr>
        <w:pStyle w:val="50"/>
        <w:shd w:val="clear" w:color="auto" w:fill="auto"/>
        <w:spacing w:before="120" w:after="120" w:line="240" w:lineRule="auto"/>
        <w:jc w:val="center"/>
        <w:rPr>
          <w:color w:val="000000" w:themeColor="text1"/>
          <w:sz w:val="24"/>
          <w:szCs w:val="24"/>
        </w:rPr>
      </w:pPr>
    </w:p>
    <w:p w:rsidR="00240D02" w:rsidRPr="00DA655D" w:rsidRDefault="00240D02" w:rsidP="00240D02">
      <w:pPr>
        <w:pStyle w:val="50"/>
        <w:shd w:val="clear" w:color="auto" w:fill="auto"/>
        <w:spacing w:before="120" w:after="120" w:line="240" w:lineRule="auto"/>
        <w:jc w:val="center"/>
        <w:rPr>
          <w:color w:val="000000" w:themeColor="text1"/>
          <w:sz w:val="24"/>
          <w:szCs w:val="24"/>
        </w:rPr>
      </w:pPr>
    </w:p>
    <w:p w:rsidR="00240D02" w:rsidRPr="00DA655D" w:rsidRDefault="00240D02" w:rsidP="00240D02">
      <w:pPr>
        <w:pStyle w:val="50"/>
        <w:shd w:val="clear" w:color="auto" w:fill="auto"/>
        <w:spacing w:before="120" w:after="120" w:line="240" w:lineRule="auto"/>
        <w:jc w:val="center"/>
        <w:rPr>
          <w:color w:val="000000" w:themeColor="text1"/>
          <w:sz w:val="24"/>
          <w:szCs w:val="24"/>
        </w:rPr>
      </w:pPr>
    </w:p>
    <w:p w:rsidR="00240D02" w:rsidRPr="00DA655D" w:rsidRDefault="00240D02" w:rsidP="00240D02">
      <w:pPr>
        <w:pStyle w:val="50"/>
        <w:shd w:val="clear" w:color="auto" w:fill="auto"/>
        <w:spacing w:before="120" w:after="120" w:line="240" w:lineRule="auto"/>
        <w:jc w:val="center"/>
        <w:rPr>
          <w:color w:val="000000" w:themeColor="text1"/>
          <w:sz w:val="24"/>
          <w:szCs w:val="24"/>
        </w:rPr>
      </w:pPr>
      <w:r w:rsidRPr="00DA655D">
        <w:rPr>
          <w:color w:val="000000" w:themeColor="text1"/>
          <w:sz w:val="24"/>
          <w:szCs w:val="24"/>
        </w:rPr>
        <w:lastRenderedPageBreak/>
        <w:t>ПРАВИЛА</w:t>
      </w:r>
    </w:p>
    <w:p w:rsidR="00240D02" w:rsidRPr="00DA655D" w:rsidRDefault="00240D02" w:rsidP="00240D02">
      <w:pPr>
        <w:pStyle w:val="50"/>
        <w:shd w:val="clear" w:color="auto" w:fill="auto"/>
        <w:spacing w:before="0" w:after="240" w:line="240" w:lineRule="auto"/>
        <w:jc w:val="center"/>
        <w:rPr>
          <w:color w:val="000000" w:themeColor="text1"/>
          <w:sz w:val="24"/>
          <w:szCs w:val="24"/>
        </w:rPr>
      </w:pPr>
      <w:r w:rsidRPr="00DA655D">
        <w:rPr>
          <w:color w:val="000000" w:themeColor="text1"/>
          <w:sz w:val="24"/>
          <w:szCs w:val="24"/>
        </w:rPr>
        <w:t>БЛАГОУСТРОЙСТВА ТЕРРИТОРИ</w:t>
      </w:r>
      <w:r w:rsidR="00091D3A" w:rsidRPr="00DA655D">
        <w:rPr>
          <w:color w:val="000000" w:themeColor="text1"/>
          <w:sz w:val="24"/>
          <w:szCs w:val="24"/>
        </w:rPr>
        <w:t>И</w:t>
      </w:r>
      <w:r w:rsidRPr="00DA655D">
        <w:rPr>
          <w:color w:val="000000" w:themeColor="text1"/>
          <w:sz w:val="24"/>
          <w:szCs w:val="24"/>
        </w:rPr>
        <w:t xml:space="preserve"> </w:t>
      </w:r>
      <w:r w:rsidR="00AA1735">
        <w:rPr>
          <w:color w:val="000000" w:themeColor="text1"/>
          <w:sz w:val="24"/>
          <w:szCs w:val="24"/>
        </w:rPr>
        <w:t>ОТРАДОВСКОГО</w:t>
      </w:r>
      <w:r w:rsidRPr="00DA655D">
        <w:rPr>
          <w:color w:val="000000" w:themeColor="text1"/>
          <w:sz w:val="24"/>
          <w:szCs w:val="24"/>
        </w:rPr>
        <w:t xml:space="preserve"> СЕЛЬСКОГО ПОСЕЛЕНИЯ</w:t>
      </w:r>
    </w:p>
    <w:p w:rsidR="00240D02" w:rsidRPr="00DA655D" w:rsidRDefault="00240D02" w:rsidP="00240D02">
      <w:pPr>
        <w:spacing w:before="120" w:after="120"/>
        <w:jc w:val="center"/>
        <w:rPr>
          <w:b/>
          <w:color w:val="000000" w:themeColor="text1"/>
        </w:rPr>
      </w:pPr>
      <w:r w:rsidRPr="00DA655D">
        <w:rPr>
          <w:b/>
          <w:color w:val="000000" w:themeColor="text1"/>
        </w:rPr>
        <w:t>ВВЕДЕНИЕ</w:t>
      </w:r>
    </w:p>
    <w:p w:rsidR="00240D02" w:rsidRPr="00DA655D" w:rsidRDefault="00240D02" w:rsidP="00240D02">
      <w:pPr>
        <w:ind w:left="4" w:firstLine="705"/>
        <w:jc w:val="both"/>
        <w:rPr>
          <w:color w:val="000000" w:themeColor="text1"/>
          <w:shd w:val="clear" w:color="auto" w:fill="FFFFFF"/>
        </w:rPr>
      </w:pPr>
      <w:r w:rsidRPr="00DA655D">
        <w:rPr>
          <w:color w:val="000000" w:themeColor="text1"/>
          <w:shd w:val="clear" w:color="auto" w:fill="FFFFFF"/>
        </w:rPr>
        <w:t>Способность сельской среды удовлетворять объективные потребности</w:t>
      </w:r>
      <w:r w:rsidRPr="00DA655D">
        <w:rPr>
          <w:color w:val="000000" w:themeColor="text1"/>
          <w:shd w:val="clear" w:color="auto" w:fill="FFFFFF"/>
        </w:rPr>
        <w:br/>
        <w:t>и запросы жителей населенных пунктов в соответствии с общепринятыми</w:t>
      </w:r>
      <w:r w:rsidRPr="00DA655D">
        <w:rPr>
          <w:color w:val="000000" w:themeColor="text1"/>
          <w:shd w:val="clear" w:color="auto" w:fill="FFFFFF"/>
        </w:rPr>
        <w:br/>
        <w:t>в данный момент времени нормами и стандартами жизнедеятельности человека определяет качество благоприятной, комфортной окружающей среды обитания</w:t>
      </w:r>
    </w:p>
    <w:p w:rsidR="00240D02" w:rsidRPr="00DA655D" w:rsidRDefault="00240D02" w:rsidP="00240D02">
      <w:pPr>
        <w:ind w:left="4" w:firstLine="705"/>
        <w:jc w:val="both"/>
        <w:rPr>
          <w:color w:val="000000" w:themeColor="text1"/>
        </w:rPr>
      </w:pPr>
      <w:r w:rsidRPr="00DA655D">
        <w:rPr>
          <w:color w:val="000000" w:themeColor="text1"/>
          <w:shd w:val="clear" w:color="auto" w:fill="FFFFFF"/>
        </w:rPr>
        <w:t xml:space="preserve">Для достижения качественных показателей развития всех сфер жизнедеятельности населения, сельского хозяйства и среды обитания в Ростовской области </w:t>
      </w:r>
      <w:r w:rsidRPr="00DA655D">
        <w:rPr>
          <w:color w:val="000000" w:themeColor="text1"/>
        </w:rPr>
        <w:t xml:space="preserve">разработаны настоящие Правила благоустройства территории </w:t>
      </w:r>
      <w:r w:rsidR="00AA1735">
        <w:rPr>
          <w:color w:val="000000" w:themeColor="text1"/>
        </w:rPr>
        <w:t>Отрадовского</w:t>
      </w:r>
      <w:r w:rsidRPr="00DA655D">
        <w:rPr>
          <w:color w:val="000000" w:themeColor="text1"/>
        </w:rPr>
        <w:t xml:space="preserve"> сельского поселения.</w:t>
      </w:r>
    </w:p>
    <w:p w:rsidR="00240D02" w:rsidRPr="00DA655D" w:rsidRDefault="00240D02" w:rsidP="00240D02">
      <w:pPr>
        <w:pStyle w:val="13"/>
        <w:keepNext/>
        <w:keepLines/>
        <w:numPr>
          <w:ilvl w:val="0"/>
          <w:numId w:val="1"/>
        </w:numPr>
        <w:shd w:val="clear" w:color="auto" w:fill="auto"/>
        <w:spacing w:before="120" w:after="120" w:line="240" w:lineRule="auto"/>
        <w:ind w:firstLine="0"/>
        <w:rPr>
          <w:color w:val="000000" w:themeColor="text1"/>
          <w:sz w:val="24"/>
          <w:szCs w:val="24"/>
        </w:rPr>
      </w:pPr>
      <w:bookmarkStart w:id="2" w:name="bookmark5"/>
      <w:r w:rsidRPr="00DA655D">
        <w:rPr>
          <w:color w:val="000000" w:themeColor="text1"/>
          <w:sz w:val="24"/>
          <w:szCs w:val="24"/>
        </w:rPr>
        <w:t xml:space="preserve"> ОБЩИЕ ПОЛОЖЕНИЯ</w:t>
      </w:r>
      <w:bookmarkEnd w:id="2"/>
    </w:p>
    <w:p w:rsidR="00240D02" w:rsidRPr="00DA655D" w:rsidRDefault="00240D02" w:rsidP="00240D02">
      <w:pPr>
        <w:pStyle w:val="50"/>
        <w:numPr>
          <w:ilvl w:val="1"/>
          <w:numId w:val="1"/>
        </w:numPr>
        <w:shd w:val="clear" w:color="auto" w:fill="auto"/>
        <w:spacing w:before="0" w:after="0" w:line="240" w:lineRule="auto"/>
        <w:ind w:firstLine="709"/>
        <w:jc w:val="both"/>
        <w:rPr>
          <w:b w:val="0"/>
          <w:color w:val="000000" w:themeColor="text1"/>
          <w:sz w:val="24"/>
          <w:szCs w:val="24"/>
        </w:rPr>
      </w:pPr>
      <w:proofErr w:type="gramStart"/>
      <w:r w:rsidRPr="00DA655D">
        <w:rPr>
          <w:b w:val="0"/>
          <w:color w:val="000000" w:themeColor="text1"/>
          <w:sz w:val="24"/>
          <w:szCs w:val="24"/>
        </w:rPr>
        <w:t xml:space="preserve">Настоящие Правила благоустройства территории </w:t>
      </w:r>
      <w:r w:rsidR="00AA1735">
        <w:rPr>
          <w:b w:val="0"/>
          <w:color w:val="000000" w:themeColor="text1"/>
          <w:sz w:val="24"/>
          <w:szCs w:val="24"/>
        </w:rPr>
        <w:t>О</w:t>
      </w:r>
      <w:r w:rsidR="005A0546">
        <w:rPr>
          <w:b w:val="0"/>
          <w:color w:val="000000" w:themeColor="text1"/>
          <w:sz w:val="24"/>
          <w:szCs w:val="24"/>
        </w:rPr>
        <w:t>т</w:t>
      </w:r>
      <w:r w:rsidR="00AA1735">
        <w:rPr>
          <w:b w:val="0"/>
          <w:color w:val="000000" w:themeColor="text1"/>
          <w:sz w:val="24"/>
          <w:szCs w:val="24"/>
        </w:rPr>
        <w:t>радовского</w:t>
      </w:r>
      <w:r w:rsidRPr="00DA655D">
        <w:rPr>
          <w:b w:val="0"/>
          <w:color w:val="000000" w:themeColor="text1"/>
          <w:sz w:val="24"/>
          <w:szCs w:val="24"/>
        </w:rPr>
        <w:t xml:space="preserve">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roofErr w:type="gramEnd"/>
    </w:p>
    <w:p w:rsidR="00240D02" w:rsidRPr="00DA655D" w:rsidRDefault="00240D02" w:rsidP="00240D02">
      <w:pPr>
        <w:pStyle w:val="ConsPlusNormal"/>
        <w:numPr>
          <w:ilvl w:val="1"/>
          <w:numId w:val="1"/>
        </w:numPr>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сельских поселений Ростовской области,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240D02" w:rsidRPr="00DA655D" w:rsidRDefault="00240D02" w:rsidP="00240D02">
      <w:pPr>
        <w:pStyle w:val="ac"/>
        <w:numPr>
          <w:ilvl w:val="1"/>
          <w:numId w:val="1"/>
        </w:numPr>
        <w:ind w:left="0" w:firstLine="709"/>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240D02" w:rsidRPr="00DA655D" w:rsidRDefault="00240D02" w:rsidP="00240D02">
      <w:pPr>
        <w:pStyle w:val="ac"/>
        <w:ind w:left="0" w:firstLine="709"/>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Действие Правил благоустройства распространяется на сложившиеся, реконструируемые, вновь застраиваемые территории </w:t>
      </w:r>
      <w:r w:rsidR="005A0546" w:rsidRPr="005A0546">
        <w:rPr>
          <w:rFonts w:ascii="Times New Roman" w:hAnsi="Times New Roman" w:cs="Times New Roman"/>
          <w:color w:val="000000" w:themeColor="text1"/>
        </w:rPr>
        <w:t xml:space="preserve">Отрадовского </w:t>
      </w:r>
      <w:r w:rsidRPr="00DA655D">
        <w:rPr>
          <w:rFonts w:ascii="Times New Roman" w:hAnsi="Times New Roman" w:cs="Times New Roman"/>
          <w:color w:val="000000" w:themeColor="text1"/>
        </w:rPr>
        <w:t>сельского поселения.</w:t>
      </w:r>
    </w:p>
    <w:p w:rsidR="00240D02" w:rsidRPr="00DA655D" w:rsidRDefault="00240D02" w:rsidP="00240D02">
      <w:pPr>
        <w:pStyle w:val="ac"/>
        <w:numPr>
          <w:ilvl w:val="1"/>
          <w:numId w:val="1"/>
        </w:numPr>
        <w:ind w:left="0" w:firstLine="709"/>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Выполнение Правил благоустройства обеспечивает требования создания комфортной сельской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240D02" w:rsidRPr="00DA655D" w:rsidRDefault="00240D02" w:rsidP="00240D02">
      <w:pPr>
        <w:ind w:firstLine="709"/>
        <w:jc w:val="both"/>
        <w:rPr>
          <w:color w:val="000000" w:themeColor="text1"/>
        </w:rPr>
      </w:pPr>
      <w:r w:rsidRPr="00DA655D">
        <w:rPr>
          <w:color w:val="000000" w:themeColor="text1"/>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240D02" w:rsidRPr="00DA655D" w:rsidRDefault="00240D02" w:rsidP="00240D02">
      <w:pPr>
        <w:pStyle w:val="22"/>
        <w:numPr>
          <w:ilvl w:val="1"/>
          <w:numId w:val="1"/>
        </w:numPr>
        <w:shd w:val="clear" w:color="auto" w:fill="auto"/>
        <w:tabs>
          <w:tab w:val="left" w:pos="1234"/>
        </w:tabs>
        <w:spacing w:before="0" w:after="0" w:line="240" w:lineRule="auto"/>
        <w:ind w:firstLine="709"/>
        <w:jc w:val="both"/>
        <w:rPr>
          <w:color w:val="000000" w:themeColor="text1"/>
          <w:spacing w:val="2"/>
          <w:sz w:val="24"/>
          <w:szCs w:val="24"/>
          <w:shd w:val="clear" w:color="auto" w:fill="FFFFFF"/>
        </w:rPr>
      </w:pPr>
      <w:r w:rsidRPr="00DA655D">
        <w:rPr>
          <w:color w:val="000000" w:themeColor="text1"/>
          <w:sz w:val="24"/>
          <w:szCs w:val="24"/>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240D02" w:rsidRPr="00DA655D" w:rsidRDefault="00240D02" w:rsidP="00240D02">
      <w:pPr>
        <w:pStyle w:val="22"/>
        <w:shd w:val="clear" w:color="auto" w:fill="auto"/>
        <w:tabs>
          <w:tab w:val="left" w:pos="709"/>
        </w:tabs>
        <w:spacing w:before="0" w:after="0" w:line="240" w:lineRule="auto"/>
        <w:ind w:firstLine="709"/>
        <w:jc w:val="both"/>
        <w:rPr>
          <w:color w:val="000000" w:themeColor="text1"/>
          <w:spacing w:val="2"/>
          <w:sz w:val="24"/>
          <w:szCs w:val="24"/>
          <w:shd w:val="clear" w:color="auto" w:fill="FFFFFF"/>
        </w:rPr>
      </w:pPr>
      <w:r w:rsidRPr="00DA655D">
        <w:rPr>
          <w:color w:val="000000" w:themeColor="text1"/>
          <w:sz w:val="24"/>
          <w:szCs w:val="24"/>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DA655D">
        <w:rPr>
          <w:color w:val="000000" w:themeColor="text1"/>
          <w:spacing w:val="2"/>
          <w:sz w:val="24"/>
          <w:szCs w:val="24"/>
          <w:shd w:val="clear" w:color="auto" w:fill="FFFFFF"/>
        </w:rPr>
        <w:t xml:space="preserve">определенные генеральным планом поселения, схемой территориального планирования муниципального образования. </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xml:space="preserve">1.5.1. Для </w:t>
      </w:r>
      <w:r w:rsidRPr="00DA655D">
        <w:rPr>
          <w:color w:val="000000" w:themeColor="text1"/>
          <w:sz w:val="24"/>
          <w:szCs w:val="24"/>
        </w:rPr>
        <w:t>общественно-деловой и смешанной застройки (далее - общественные территории)</w:t>
      </w:r>
      <w:r w:rsidRPr="00DA655D">
        <w:rPr>
          <w:color w:val="000000" w:themeColor="text1"/>
          <w:spacing w:val="2"/>
          <w:sz w:val="24"/>
          <w:szCs w:val="24"/>
          <w:shd w:val="clear" w:color="auto" w:fill="FFFFFF"/>
        </w:rPr>
        <w:t xml:space="preserve"> функциональное зонирование благоустройства предусматривает:</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зоны перемещения пешеходов (улицы, площади, набережные);</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xml:space="preserve">- </w:t>
      </w:r>
      <w:r w:rsidR="00365D42">
        <w:rPr>
          <w:color w:val="000000" w:themeColor="text1"/>
          <w:spacing w:val="2"/>
          <w:sz w:val="24"/>
          <w:szCs w:val="24"/>
          <w:shd w:val="clear" w:color="auto" w:fill="FFFFFF"/>
        </w:rPr>
        <w:t xml:space="preserve">  </w:t>
      </w:r>
      <w:r w:rsidRPr="00DA655D">
        <w:rPr>
          <w:color w:val="000000" w:themeColor="text1"/>
          <w:spacing w:val="2"/>
          <w:sz w:val="24"/>
          <w:szCs w:val="24"/>
          <w:shd w:val="clear" w:color="auto" w:fill="FFFFFF"/>
        </w:rPr>
        <w:t>зоны транспортной инфраструктуры (магистрали, дороги, проезды, стоянки);</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озелененные территории (озеленение улиц, бульвары, скверы, парки, леса);</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lastRenderedPageBreak/>
        <w:t>-   охранные зоны коммуникаций;</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xml:space="preserve">-  </w:t>
      </w:r>
      <w:r w:rsidR="00365D42">
        <w:rPr>
          <w:color w:val="000000" w:themeColor="text1"/>
          <w:spacing w:val="2"/>
          <w:sz w:val="24"/>
          <w:szCs w:val="24"/>
          <w:shd w:val="clear" w:color="auto" w:fill="FFFFFF"/>
        </w:rPr>
        <w:t xml:space="preserve"> </w:t>
      </w:r>
      <w:proofErr w:type="spellStart"/>
      <w:r w:rsidRPr="00DA655D">
        <w:rPr>
          <w:color w:val="000000" w:themeColor="text1"/>
          <w:spacing w:val="2"/>
          <w:sz w:val="24"/>
          <w:szCs w:val="24"/>
          <w:shd w:val="clear" w:color="auto" w:fill="FFFFFF"/>
        </w:rPr>
        <w:t>водоохранные</w:t>
      </w:r>
      <w:proofErr w:type="spellEnd"/>
      <w:r w:rsidRPr="00DA655D">
        <w:rPr>
          <w:color w:val="000000" w:themeColor="text1"/>
          <w:spacing w:val="2"/>
          <w:sz w:val="24"/>
          <w:szCs w:val="24"/>
          <w:shd w:val="clear" w:color="auto" w:fill="FFFFFF"/>
        </w:rPr>
        <w:t xml:space="preserve"> зоны (моря, заливы, реки, пруды, озера, водохранилища, пляжи);</w:t>
      </w:r>
    </w:p>
    <w:p w:rsidR="00240D02" w:rsidRPr="00DA655D" w:rsidRDefault="00240D02" w:rsidP="00240D02">
      <w:pPr>
        <w:pStyle w:val="22"/>
        <w:shd w:val="clear" w:color="auto" w:fill="auto"/>
        <w:tabs>
          <w:tab w:val="left" w:pos="709"/>
        </w:tabs>
        <w:spacing w:before="0" w:after="0" w:line="240" w:lineRule="auto"/>
        <w:ind w:firstLine="425"/>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коммунальные зоны (зоны кратковременного накопления и (или) хранения ТКО, зоны общественных туалетов).</w:t>
      </w:r>
    </w:p>
    <w:p w:rsidR="00240D02" w:rsidRPr="00DA655D" w:rsidRDefault="00240D02" w:rsidP="00240D02">
      <w:pPr>
        <w:pStyle w:val="22"/>
        <w:shd w:val="clear" w:color="auto" w:fill="auto"/>
        <w:tabs>
          <w:tab w:val="left" w:pos="709"/>
        </w:tabs>
        <w:spacing w:before="0" w:after="0" w:line="240" w:lineRule="auto"/>
        <w:ind w:firstLine="425"/>
        <w:jc w:val="both"/>
        <w:rPr>
          <w:b/>
          <w:color w:val="000000" w:themeColor="text1"/>
          <w:spacing w:val="2"/>
          <w:sz w:val="24"/>
          <w:szCs w:val="24"/>
          <w:shd w:val="clear" w:color="auto" w:fill="FFFFFF"/>
        </w:rPr>
      </w:pPr>
      <w:r w:rsidRPr="00DA655D">
        <w:rPr>
          <w:color w:val="000000" w:themeColor="text1"/>
          <w:spacing w:val="2"/>
          <w:sz w:val="24"/>
          <w:szCs w:val="24"/>
          <w:shd w:val="clear" w:color="auto" w:fill="FFFFFF"/>
        </w:rPr>
        <w:t xml:space="preserve">1.5.2. Для дворовых территорий в </w:t>
      </w:r>
      <w:r w:rsidRPr="00DA655D">
        <w:rPr>
          <w:color w:val="000000" w:themeColor="text1"/>
          <w:sz w:val="24"/>
          <w:szCs w:val="24"/>
        </w:rPr>
        <w:t>жилой застройке</w:t>
      </w:r>
      <w:r w:rsidRPr="00DA655D">
        <w:rPr>
          <w:color w:val="000000" w:themeColor="text1"/>
          <w:spacing w:val="2"/>
          <w:sz w:val="24"/>
          <w:szCs w:val="24"/>
          <w:shd w:val="clear" w:color="auto" w:fill="FFFFFF"/>
        </w:rPr>
        <w:t xml:space="preserve"> функциональное зонирование благоустройства предусматривает:</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зоны транспортной инфраструктуры (проезды, автостоянки);</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озелененные территории (озеленение территории);</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охранные зоны коммуникаций;</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коммунальные зоны (зоны кратковременного накопления и (или) хранения ТКО)</w:t>
      </w:r>
    </w:p>
    <w:p w:rsidR="00240D02" w:rsidRPr="00DA655D" w:rsidRDefault="00240D02" w:rsidP="00240D02">
      <w:pPr>
        <w:pStyle w:val="22"/>
        <w:numPr>
          <w:ilvl w:val="1"/>
          <w:numId w:val="1"/>
        </w:numPr>
        <w:shd w:val="clear" w:color="auto" w:fill="auto"/>
        <w:tabs>
          <w:tab w:val="left" w:pos="1234"/>
        </w:tabs>
        <w:spacing w:before="0" w:after="0" w:line="240" w:lineRule="auto"/>
        <w:ind w:firstLine="709"/>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Благоустройство предусматривает:</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охрану окружающей среды, памятников истории и культуры;</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охрану недр и рациональное использование природных ресурсов;</w:t>
      </w:r>
    </w:p>
    <w:p w:rsidR="00240D02" w:rsidRPr="00DA655D" w:rsidRDefault="00240D02" w:rsidP="00240D02">
      <w:pPr>
        <w:pStyle w:val="22"/>
        <w:shd w:val="clear" w:color="auto" w:fill="auto"/>
        <w:tabs>
          <w:tab w:val="left" w:pos="123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240D02" w:rsidRPr="00DA655D" w:rsidRDefault="00240D02" w:rsidP="00240D02">
      <w:pPr>
        <w:pStyle w:val="ac"/>
        <w:numPr>
          <w:ilvl w:val="1"/>
          <w:numId w:val="1"/>
        </w:numPr>
        <w:ind w:left="0" w:firstLine="709"/>
        <w:jc w:val="both"/>
        <w:rPr>
          <w:rStyle w:val="ad"/>
          <w:rFonts w:ascii="Times New Roman" w:hAnsi="Times New Roman" w:cs="Times New Roman"/>
          <w:bCs/>
          <w:color w:val="000000" w:themeColor="text1"/>
        </w:rPr>
      </w:pPr>
      <w:r w:rsidRPr="00DA655D">
        <w:rPr>
          <w:rFonts w:ascii="Times New Roman" w:hAnsi="Times New Roman" w:cs="Times New Roman"/>
          <w:bCs/>
          <w:color w:val="000000" w:themeColor="text1"/>
        </w:rPr>
        <w:t xml:space="preserve"> Перечень элементов благоустройства:</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2. Озеленение – стационарное и мобильное, вертикальное и крышное и пр.;</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3. Виды покрытий (твердые-мягкие-газонные-комбинированные);</w:t>
      </w:r>
    </w:p>
    <w:p w:rsidR="00240D02" w:rsidRPr="00365D42" w:rsidRDefault="00365D42" w:rsidP="00365D42">
      <w:pPr>
        <w:jc w:val="both"/>
      </w:pPr>
      <w:r>
        <w:rPr>
          <w:bCs/>
        </w:rPr>
        <w:t xml:space="preserve">     </w:t>
      </w:r>
      <w:r w:rsidR="00240D02" w:rsidRPr="00365D42">
        <w:rPr>
          <w:bCs/>
        </w:rPr>
        <w:t>1.7.</w:t>
      </w:r>
      <w:r w:rsidR="00240D02" w:rsidRPr="00365D42">
        <w:rPr>
          <w:rStyle w:val="ad"/>
          <w:color w:val="auto"/>
        </w:rPr>
        <w:t>4. Сопряжения поверхностей (</w:t>
      </w:r>
      <w:r w:rsidR="00240D02" w:rsidRPr="00365D42">
        <w:t>бортовые камни, пандусы, ступени, лестницы</w:t>
      </w:r>
      <w:r w:rsidR="00240D02" w:rsidRPr="00365D42">
        <w:rPr>
          <w:rStyle w:val="ad"/>
          <w:color w:val="auto"/>
        </w:rPr>
        <w:t>);</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5. Ограждения (</w:t>
      </w:r>
      <w:r w:rsidRPr="00365D42">
        <w:rPr>
          <w:rFonts w:ascii="Times New Roman" w:hAnsi="Times New Roman" w:cs="Times New Roman"/>
          <w:color w:val="auto"/>
          <w:sz w:val="24"/>
          <w:szCs w:val="24"/>
        </w:rPr>
        <w:t>постоянные, временные, передвижные);</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6. Малые архитектурные формы (</w:t>
      </w:r>
      <w:r w:rsidRPr="00365D42">
        <w:rPr>
          <w:rFonts w:ascii="Times New Roman" w:hAnsi="Times New Roman" w:cs="Times New Roman"/>
          <w:color w:val="auto"/>
          <w:sz w:val="24"/>
          <w:szCs w:val="24"/>
        </w:rPr>
        <w:t>элементы монументально-декоративного искусства, в том числе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365D42">
        <w:rPr>
          <w:rStyle w:val="ad"/>
          <w:rFonts w:ascii="Times New Roman" w:hAnsi="Times New Roman" w:cs="Times New Roman"/>
          <w:color w:val="auto"/>
          <w:sz w:val="24"/>
          <w:szCs w:val="24"/>
        </w:rPr>
        <w:t>;</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7. Игровое и спортивное оборудование (</w:t>
      </w:r>
      <w:r w:rsidRPr="00365D42">
        <w:rPr>
          <w:rFonts w:ascii="Times New Roman" w:hAnsi="Times New Roman" w:cs="Times New Roman"/>
          <w:color w:val="auto"/>
          <w:sz w:val="24"/>
          <w:szCs w:val="24"/>
        </w:rPr>
        <w:t>игровые, физкультурно-оздоровительные устройства и их комплексы</w:t>
      </w:r>
      <w:r w:rsidRPr="00365D42">
        <w:rPr>
          <w:rStyle w:val="ad"/>
          <w:rFonts w:ascii="Times New Roman" w:hAnsi="Times New Roman" w:cs="Times New Roman"/>
          <w:color w:val="auto"/>
          <w:sz w:val="24"/>
          <w:szCs w:val="24"/>
        </w:rPr>
        <w:t>);</w:t>
      </w:r>
    </w:p>
    <w:p w:rsidR="00240D02" w:rsidRPr="00365D42" w:rsidRDefault="00240D02" w:rsidP="00840CFD">
      <w:pPr>
        <w:pStyle w:val="25"/>
        <w:rPr>
          <w:rStyle w:val="ad"/>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8. Освещение и осветительное оборудование;</w:t>
      </w:r>
    </w:p>
    <w:p w:rsidR="00240D02" w:rsidRPr="00365D42" w:rsidRDefault="00365D42" w:rsidP="00365D42">
      <w:pPr>
        <w:jc w:val="both"/>
      </w:pPr>
      <w:r>
        <w:rPr>
          <w:bCs/>
        </w:rPr>
        <w:t xml:space="preserve">     </w:t>
      </w:r>
      <w:r w:rsidR="00240D02" w:rsidRPr="00365D42">
        <w:rPr>
          <w:bCs/>
        </w:rPr>
        <w:t>1.7.</w:t>
      </w:r>
      <w:r w:rsidR="00240D02" w:rsidRPr="00365D42">
        <w:t>9. Средства наружной рекламы и информации;</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10. Некапитальные нестационарные сооружения (</w:t>
      </w:r>
      <w:r w:rsidRPr="00365D42">
        <w:rPr>
          <w:rFonts w:ascii="Times New Roman" w:hAnsi="Times New Roman" w:cs="Times New Roman"/>
          <w:color w:val="auto"/>
          <w:sz w:val="24"/>
          <w:szCs w:val="24"/>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sidRPr="00365D42">
        <w:rPr>
          <w:rStyle w:val="ad"/>
          <w:rFonts w:ascii="Times New Roman" w:hAnsi="Times New Roman" w:cs="Times New Roman"/>
          <w:color w:val="auto"/>
          <w:sz w:val="24"/>
          <w:szCs w:val="24"/>
        </w:rPr>
        <w:t>)</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rPr>
        <w:t>11. Оформление и оборудование зданий и сооружений (</w:t>
      </w:r>
      <w:r w:rsidRPr="00365D42">
        <w:rPr>
          <w:rFonts w:ascii="Times New Roman" w:hAnsi="Times New Roman" w:cs="Times New Roman"/>
          <w:color w:val="auto"/>
          <w:sz w:val="24"/>
          <w:szCs w:val="24"/>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Pr="00365D42">
        <w:rPr>
          <w:rFonts w:ascii="Times New Roman" w:hAnsi="Times New Roman" w:cs="Times New Roman"/>
          <w:color w:val="auto"/>
          <w:sz w:val="24"/>
          <w:szCs w:val="24"/>
        </w:rPr>
        <w:t xml:space="preserve">размещение наружных кондиционеров и антенн, защитных сеток на окнах, водосточных труб, отмостки и т.п.; домовые знаки: указатель наименования улицы, номера дома, подъезда и квартир, символ доступности объекта для инвалидов, </w:t>
      </w:r>
      <w:proofErr w:type="spellStart"/>
      <w:r w:rsidRPr="00365D42">
        <w:rPr>
          <w:rFonts w:ascii="Times New Roman" w:hAnsi="Times New Roman" w:cs="Times New Roman"/>
          <w:color w:val="auto"/>
          <w:sz w:val="24"/>
          <w:szCs w:val="24"/>
        </w:rPr>
        <w:t>флагодержатели</w:t>
      </w:r>
      <w:proofErr w:type="spellEnd"/>
      <w:r w:rsidRPr="00365D42">
        <w:rPr>
          <w:rFonts w:ascii="Times New Roman" w:hAnsi="Times New Roman" w:cs="Times New Roman"/>
          <w:color w:val="auto"/>
          <w:sz w:val="24"/>
          <w:szCs w:val="24"/>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365D42">
        <w:rPr>
          <w:rStyle w:val="ad"/>
          <w:rFonts w:ascii="Times New Roman" w:hAnsi="Times New Roman" w:cs="Times New Roman"/>
          <w:color w:val="auto"/>
          <w:sz w:val="24"/>
          <w:szCs w:val="24"/>
        </w:rPr>
        <w:t>);</w:t>
      </w:r>
      <w:proofErr w:type="gramEnd"/>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u w:val="none"/>
        </w:rPr>
        <w:t xml:space="preserve">12. Площадки (детские, </w:t>
      </w:r>
      <w:r w:rsidRPr="00365D42">
        <w:rPr>
          <w:rFonts w:ascii="Times New Roman" w:hAnsi="Times New Roman" w:cs="Times New Roman"/>
          <w:color w:val="auto"/>
          <w:sz w:val="24"/>
          <w:szCs w:val="24"/>
        </w:rPr>
        <w:t>отдыха взрослых, спортивные, контейнерные для сбора ТКО, выгула собак, стоянки автомобилей</w:t>
      </w:r>
      <w:r w:rsidRPr="00365D42">
        <w:rPr>
          <w:rStyle w:val="ad"/>
          <w:rFonts w:ascii="Times New Roman" w:hAnsi="Times New Roman" w:cs="Times New Roman"/>
          <w:color w:val="auto"/>
          <w:sz w:val="24"/>
          <w:szCs w:val="24"/>
          <w:u w:val="none"/>
        </w:rPr>
        <w:t>);</w:t>
      </w:r>
    </w:p>
    <w:p w:rsidR="00240D02" w:rsidRPr="00365D42" w:rsidRDefault="00240D02" w:rsidP="00840CFD">
      <w:pPr>
        <w:pStyle w:val="25"/>
        <w:rPr>
          <w:rFonts w:ascii="Times New Roman" w:hAnsi="Times New Roman" w:cs="Times New Roman"/>
          <w:color w:val="auto"/>
          <w:sz w:val="24"/>
          <w:szCs w:val="24"/>
        </w:rPr>
      </w:pPr>
      <w:r w:rsidRPr="00365D42">
        <w:rPr>
          <w:rFonts w:ascii="Times New Roman" w:hAnsi="Times New Roman" w:cs="Times New Roman"/>
          <w:bCs/>
          <w:color w:val="auto"/>
          <w:sz w:val="24"/>
          <w:szCs w:val="24"/>
        </w:rPr>
        <w:t>1.7.</w:t>
      </w:r>
      <w:r w:rsidRPr="00365D42">
        <w:rPr>
          <w:rStyle w:val="ad"/>
          <w:rFonts w:ascii="Times New Roman" w:hAnsi="Times New Roman" w:cs="Times New Roman"/>
          <w:color w:val="auto"/>
          <w:sz w:val="24"/>
          <w:szCs w:val="24"/>
          <w:u w:val="none"/>
        </w:rPr>
        <w:t>13. Пешеходные коммуникации (</w:t>
      </w:r>
      <w:r w:rsidRPr="00365D42">
        <w:rPr>
          <w:rFonts w:ascii="Times New Roman" w:hAnsi="Times New Roman" w:cs="Times New Roman"/>
          <w:color w:val="auto"/>
          <w:sz w:val="24"/>
          <w:szCs w:val="24"/>
        </w:rPr>
        <w:t>тротуары, аллеи, дорожки, тропинки, мостики</w:t>
      </w:r>
      <w:r w:rsidRPr="00365D42">
        <w:rPr>
          <w:rStyle w:val="ad"/>
          <w:rFonts w:ascii="Times New Roman" w:hAnsi="Times New Roman" w:cs="Times New Roman"/>
          <w:color w:val="auto"/>
          <w:sz w:val="24"/>
          <w:szCs w:val="24"/>
          <w:u w:val="none"/>
        </w:rPr>
        <w:t>);</w:t>
      </w:r>
    </w:p>
    <w:p w:rsidR="00240D02" w:rsidRPr="00365D42" w:rsidRDefault="00240D02" w:rsidP="00240D02">
      <w:pPr>
        <w:ind w:firstLine="426"/>
        <w:jc w:val="both"/>
        <w:rPr>
          <w:rStyle w:val="ad"/>
          <w:color w:val="auto"/>
          <w:u w:val="none"/>
        </w:rPr>
      </w:pPr>
      <w:r w:rsidRPr="00365D42">
        <w:rPr>
          <w:bCs/>
        </w:rPr>
        <w:lastRenderedPageBreak/>
        <w:t>1.7.1</w:t>
      </w:r>
      <w:r w:rsidRPr="00365D42">
        <w:rPr>
          <w:rStyle w:val="ad"/>
          <w:color w:val="auto"/>
          <w:u w:val="none"/>
        </w:rPr>
        <w:t>4. Транспортные проезды (</w:t>
      </w:r>
      <w:r w:rsidRPr="00365D42">
        <w:t>в т.ч. велодорожки</w:t>
      </w:r>
      <w:r w:rsidRPr="00365D42">
        <w:rPr>
          <w:rStyle w:val="ad"/>
          <w:color w:val="auto"/>
          <w:u w:val="none"/>
        </w:rPr>
        <w:t>);</w:t>
      </w:r>
    </w:p>
    <w:p w:rsidR="00240D02" w:rsidRPr="00365D42" w:rsidRDefault="00240D02" w:rsidP="00240D02">
      <w:pPr>
        <w:ind w:firstLine="426"/>
        <w:jc w:val="both"/>
        <w:rPr>
          <w:rStyle w:val="ad"/>
          <w:color w:val="auto"/>
          <w:u w:val="none"/>
        </w:rPr>
      </w:pPr>
      <w:r w:rsidRPr="00365D42">
        <w:rPr>
          <w:rStyle w:val="ad"/>
          <w:color w:val="auto"/>
          <w:u w:val="none"/>
        </w:rPr>
        <w:t>1.7.15. Организация стоков ливневых вод.</w:t>
      </w:r>
    </w:p>
    <w:p w:rsidR="00240D02" w:rsidRPr="00DA655D" w:rsidRDefault="00240D02" w:rsidP="00240D02">
      <w:pPr>
        <w:pStyle w:val="10"/>
        <w:keepNext w:val="0"/>
        <w:numPr>
          <w:ilvl w:val="0"/>
          <w:numId w:val="1"/>
        </w:numPr>
        <w:rPr>
          <w:rFonts w:cs="Times New Roman"/>
          <w:color w:val="000000" w:themeColor="text1"/>
          <w:szCs w:val="24"/>
        </w:rPr>
      </w:pPr>
      <w:r w:rsidRPr="00DA655D">
        <w:rPr>
          <w:rFonts w:cs="Times New Roman"/>
          <w:b w:val="0"/>
          <w:color w:val="000000" w:themeColor="text1"/>
          <w:szCs w:val="24"/>
        </w:rPr>
        <w:t xml:space="preserve"> </w:t>
      </w:r>
      <w:r w:rsidRPr="00DA655D">
        <w:rPr>
          <w:rFonts w:cs="Times New Roman"/>
          <w:color w:val="000000" w:themeColor="text1"/>
          <w:szCs w:val="24"/>
        </w:rPr>
        <w:t>ОПРЕДЕЛЕНИЯ</w:t>
      </w:r>
    </w:p>
    <w:p w:rsidR="00240D02" w:rsidRPr="00DA655D" w:rsidRDefault="00240D02" w:rsidP="00240D02">
      <w:pPr>
        <w:ind w:firstLine="709"/>
        <w:jc w:val="both"/>
        <w:rPr>
          <w:color w:val="000000" w:themeColor="text1"/>
        </w:rPr>
      </w:pPr>
      <w:r w:rsidRPr="00DA655D">
        <w:rPr>
          <w:color w:val="000000" w:themeColor="text1"/>
        </w:rPr>
        <w:t>В настоящих Правилах благоустройства применяются следующие термины и определения:</w:t>
      </w:r>
    </w:p>
    <w:p w:rsidR="00240D02" w:rsidRPr="00DA655D" w:rsidRDefault="00240D02" w:rsidP="00240D02">
      <w:pPr>
        <w:pStyle w:val="ac"/>
        <w:numPr>
          <w:ilvl w:val="1"/>
          <w:numId w:val="9"/>
        </w:numPr>
        <w:tabs>
          <w:tab w:val="left" w:pos="1134"/>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Благоустройство территории</w:t>
      </w:r>
      <w:r w:rsidRPr="00DA655D">
        <w:rPr>
          <w:rFonts w:ascii="Times New Roman" w:hAnsi="Times New Roman" w:cs="Times New Roman"/>
          <w:color w:val="000000" w:themeColor="text1"/>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 xml:space="preserve">Элементы благоустройства </w:t>
      </w:r>
      <w:r w:rsidRPr="00DA655D">
        <w:rPr>
          <w:rFonts w:ascii="Times New Roman" w:hAnsi="Times New Roman" w:cs="Times New Roman"/>
          <w:b/>
          <w:color w:val="000000" w:themeColor="text1"/>
        </w:rPr>
        <w:t>территори</w:t>
      </w:r>
      <w:proofErr w:type="gramStart"/>
      <w:r w:rsidRPr="00DA655D">
        <w:rPr>
          <w:rFonts w:ascii="Times New Roman" w:hAnsi="Times New Roman" w:cs="Times New Roman"/>
          <w:b/>
          <w:color w:val="000000" w:themeColor="text1"/>
        </w:rPr>
        <w:t>и</w:t>
      </w:r>
      <w:r w:rsidRPr="00DA655D">
        <w:rPr>
          <w:rFonts w:ascii="Times New Roman" w:hAnsi="Times New Roman" w:cs="Times New Roman"/>
          <w:color w:val="000000" w:themeColor="text1"/>
        </w:rPr>
        <w:t>-</w:t>
      </w:r>
      <w:proofErr w:type="gramEnd"/>
      <w:r w:rsidRPr="00DA655D">
        <w:rPr>
          <w:rFonts w:ascii="Times New Roman" w:hAnsi="Times New Roman" w:cs="Times New Roman"/>
          <w:color w:val="000000" w:themeColor="text1"/>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Минимальный перечень элементов благоустройства</w:t>
      </w:r>
      <w:r w:rsidRPr="00DA655D">
        <w:rPr>
          <w:rFonts w:ascii="Times New Roman" w:hAnsi="Times New Roman" w:cs="Times New Roman"/>
          <w:color w:val="000000" w:themeColor="text1"/>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 xml:space="preserve"> Объекты благоустройства </w:t>
      </w:r>
      <w:r w:rsidRPr="00DA655D">
        <w:rPr>
          <w:rFonts w:ascii="Times New Roman" w:hAnsi="Times New Roman" w:cs="Times New Roman"/>
          <w:b/>
          <w:color w:val="000000" w:themeColor="text1"/>
        </w:rPr>
        <w:t>территори</w:t>
      </w:r>
      <w:proofErr w:type="gramStart"/>
      <w:r w:rsidRPr="00DA655D">
        <w:rPr>
          <w:rFonts w:ascii="Times New Roman" w:hAnsi="Times New Roman" w:cs="Times New Roman"/>
          <w:b/>
          <w:color w:val="000000" w:themeColor="text1"/>
        </w:rPr>
        <w:t>и</w:t>
      </w:r>
      <w:r w:rsidRPr="00DA655D">
        <w:rPr>
          <w:rFonts w:ascii="Times New Roman" w:hAnsi="Times New Roman" w:cs="Times New Roman"/>
          <w:color w:val="000000" w:themeColor="text1"/>
        </w:rPr>
        <w:t>-</w:t>
      </w:r>
      <w:proofErr w:type="gramEnd"/>
      <w:r w:rsidRPr="00DA655D">
        <w:rPr>
          <w:rFonts w:ascii="Times New Roman" w:hAnsi="Times New Roman" w:cs="Times New Roman"/>
          <w:color w:val="000000" w:themeColor="text1"/>
        </w:rPr>
        <w:t xml:space="preserve">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Объекты нормирования  комплексного благоустройства</w:t>
      </w:r>
      <w:r w:rsidRPr="00DA655D">
        <w:rPr>
          <w:rFonts w:ascii="Times New Roman" w:hAnsi="Times New Roman" w:cs="Times New Roman"/>
          <w:color w:val="000000" w:themeColor="text1"/>
        </w:rPr>
        <w:t xml:space="preserve"> </w:t>
      </w:r>
      <w:proofErr w:type="gramStart"/>
      <w:r w:rsidRPr="00DA655D">
        <w:rPr>
          <w:rFonts w:ascii="Times New Roman" w:hAnsi="Times New Roman" w:cs="Times New Roman"/>
          <w:color w:val="000000" w:themeColor="text1"/>
        </w:rPr>
        <w:t>–т</w:t>
      </w:r>
      <w:proofErr w:type="gramEnd"/>
      <w:r w:rsidRPr="00DA655D">
        <w:rPr>
          <w:rFonts w:ascii="Times New Roman" w:hAnsi="Times New Roman" w:cs="Times New Roman"/>
          <w:color w:val="000000" w:themeColor="text1"/>
        </w:rPr>
        <w:t>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proofErr w:type="gramStart"/>
      <w:r w:rsidRPr="00DA655D">
        <w:rPr>
          <w:rFonts w:ascii="Times New Roman" w:hAnsi="Times New Roman" w:cs="Times New Roman"/>
          <w:b/>
          <w:bCs/>
          <w:color w:val="000000" w:themeColor="text1"/>
        </w:rPr>
        <w:t>Общественные пространства</w:t>
      </w:r>
      <w:r w:rsidRPr="00DA655D">
        <w:rPr>
          <w:rFonts w:ascii="Times New Roman" w:hAnsi="Times New Roman" w:cs="Times New Roman"/>
          <w:color w:val="000000" w:themeColor="text1"/>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bCs/>
          <w:color w:val="000000" w:themeColor="text1"/>
        </w:rPr>
        <w:t>Дворовое пространство (дворовая территория)</w:t>
      </w:r>
      <w:r w:rsidRPr="00DA655D">
        <w:rPr>
          <w:rFonts w:ascii="Times New Roman" w:hAnsi="Times New Roman" w:cs="Times New Roman"/>
          <w:bCs/>
          <w:color w:val="000000" w:themeColor="text1"/>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color w:val="000000" w:themeColor="text1"/>
        </w:rPr>
        <w:t>Придомовая территория</w:t>
      </w:r>
      <w:r w:rsidRPr="00DA655D">
        <w:rPr>
          <w:rFonts w:ascii="Times New Roman" w:hAnsi="Times New Roman" w:cs="Times New Roman"/>
          <w:color w:val="000000" w:themeColor="text1"/>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240D02" w:rsidRPr="00DA655D" w:rsidRDefault="00240D02" w:rsidP="00240D02">
      <w:pPr>
        <w:pStyle w:val="ac"/>
        <w:numPr>
          <w:ilvl w:val="0"/>
          <w:numId w:val="9"/>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hAnsi="Times New Roman" w:cs="Times New Roman"/>
          <w:b/>
          <w:color w:val="000000" w:themeColor="text1"/>
        </w:rPr>
        <w:t>Прилегающая территория</w:t>
      </w:r>
      <w:r w:rsidRPr="00DA655D">
        <w:rPr>
          <w:rFonts w:ascii="Times New Roman" w:hAnsi="Times New Roman" w:cs="Times New Roman"/>
          <w:color w:val="000000" w:themeColor="text1"/>
        </w:rPr>
        <w:t xml:space="preserve"> – </w:t>
      </w:r>
      <w:r w:rsidRPr="00DA655D">
        <w:rPr>
          <w:rFonts w:ascii="Times New Roman" w:eastAsia="Times New Roman" w:hAnsi="Times New Roman" w:cs="Times New Roman"/>
          <w:color w:val="auto"/>
          <w:bdr w:val="none" w:sz="0" w:space="0" w:color="auto" w:frame="1"/>
          <w:lang w:bidi="ar-SA"/>
        </w:rPr>
        <w:t>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настоящим Законом</w:t>
      </w:r>
      <w:r w:rsidRPr="00DA655D">
        <w:rPr>
          <w:rFonts w:ascii="Times New Roman" w:hAnsi="Times New Roman" w:cs="Times New Roman"/>
          <w:color w:val="000000" w:themeColor="text1"/>
        </w:rPr>
        <w:t>.</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proofErr w:type="gramStart"/>
      <w:r w:rsidRPr="00DA655D">
        <w:rPr>
          <w:rFonts w:ascii="Times New Roman" w:hAnsi="Times New Roman" w:cs="Times New Roman"/>
          <w:b/>
          <w:bCs/>
          <w:color w:val="000000" w:themeColor="text1"/>
        </w:rPr>
        <w:t>Функционально-планировочные образования</w:t>
      </w:r>
      <w:r w:rsidRPr="00DA655D">
        <w:rPr>
          <w:rFonts w:ascii="Times New Roman" w:hAnsi="Times New Roman" w:cs="Times New Roman"/>
          <w:color w:val="000000" w:themeColor="text1"/>
        </w:rPr>
        <w:t xml:space="preserve"> - </w:t>
      </w:r>
      <w:r w:rsidRPr="00DA655D">
        <w:rPr>
          <w:rFonts w:ascii="Times New Roman" w:hAnsi="Times New Roman" w:cs="Times New Roman"/>
          <w:color w:val="000000" w:themeColor="text1"/>
          <w:spacing w:val="2"/>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240D02" w:rsidRPr="00DA655D" w:rsidRDefault="00240D02" w:rsidP="00240D02">
      <w:pPr>
        <w:pStyle w:val="HTML"/>
        <w:numPr>
          <w:ilvl w:val="0"/>
          <w:numId w:val="9"/>
        </w:numPr>
        <w:tabs>
          <w:tab w:val="clear" w:pos="1832"/>
          <w:tab w:val="left" w:pos="1276"/>
        </w:tabs>
        <w:ind w:left="0" w:firstLine="709"/>
        <w:jc w:val="both"/>
        <w:rPr>
          <w:rFonts w:ascii="Times New Roman" w:hAnsi="Times New Roman" w:cs="Times New Roman"/>
          <w:color w:val="000000" w:themeColor="text1"/>
          <w:sz w:val="24"/>
          <w:szCs w:val="24"/>
        </w:rPr>
      </w:pPr>
      <w:r w:rsidRPr="00DA655D">
        <w:rPr>
          <w:rFonts w:ascii="Times New Roman" w:hAnsi="Times New Roman" w:cs="Times New Roman"/>
          <w:b/>
          <w:color w:val="000000" w:themeColor="text1"/>
          <w:sz w:val="24"/>
          <w:szCs w:val="24"/>
        </w:rPr>
        <w:lastRenderedPageBreak/>
        <w:t>Природные территории</w:t>
      </w:r>
      <w:r w:rsidRPr="00DA655D">
        <w:rPr>
          <w:rFonts w:ascii="Times New Roman" w:hAnsi="Times New Roman" w:cs="Times New Roman"/>
          <w:color w:val="000000" w:themeColor="text1"/>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240D02" w:rsidRPr="00DA655D" w:rsidRDefault="00240D02" w:rsidP="00240D02">
      <w:pPr>
        <w:pStyle w:val="HTML"/>
        <w:numPr>
          <w:ilvl w:val="0"/>
          <w:numId w:val="9"/>
        </w:numPr>
        <w:tabs>
          <w:tab w:val="clear" w:pos="1832"/>
          <w:tab w:val="left" w:pos="1418"/>
        </w:tabs>
        <w:ind w:left="0" w:firstLine="709"/>
        <w:jc w:val="both"/>
        <w:rPr>
          <w:rFonts w:ascii="Times New Roman" w:hAnsi="Times New Roman" w:cs="Times New Roman"/>
          <w:color w:val="000000" w:themeColor="text1"/>
          <w:sz w:val="24"/>
          <w:szCs w:val="24"/>
        </w:rPr>
      </w:pPr>
      <w:r w:rsidRPr="00DA655D">
        <w:rPr>
          <w:rFonts w:ascii="Times New Roman" w:hAnsi="Times New Roman" w:cs="Times New Roman"/>
          <w:b/>
          <w:color w:val="000000" w:themeColor="text1"/>
          <w:sz w:val="24"/>
          <w:szCs w:val="24"/>
        </w:rPr>
        <w:t>Озелененные территории</w:t>
      </w:r>
      <w:r w:rsidRPr="00DA655D">
        <w:rPr>
          <w:rFonts w:ascii="Times New Roman" w:hAnsi="Times New Roman" w:cs="Times New Roman"/>
          <w:color w:val="000000" w:themeColor="text1"/>
          <w:sz w:val="24"/>
          <w:szCs w:val="24"/>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r w:rsidRPr="00DA655D">
        <w:rPr>
          <w:rFonts w:ascii="Times New Roman" w:hAnsi="Times New Roman" w:cs="Times New Roman"/>
          <w:b/>
          <w:color w:val="000000" w:themeColor="text1"/>
        </w:rPr>
        <w:t xml:space="preserve">Проектная документация по благоустройству территорий </w:t>
      </w:r>
      <w:r w:rsidRPr="00DA655D">
        <w:rPr>
          <w:rFonts w:ascii="Times New Roman" w:hAnsi="Times New Roman" w:cs="Times New Roman"/>
          <w:color w:val="000000" w:themeColor="text1"/>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240D02" w:rsidRPr="00DA655D" w:rsidRDefault="00240D02" w:rsidP="00240D02">
      <w:pPr>
        <w:pStyle w:val="ac"/>
        <w:numPr>
          <w:ilvl w:val="0"/>
          <w:numId w:val="9"/>
        </w:numPr>
        <w:tabs>
          <w:tab w:val="left" w:pos="851"/>
        </w:tabs>
        <w:ind w:left="0" w:firstLine="709"/>
        <w:jc w:val="both"/>
        <w:rPr>
          <w:rFonts w:ascii="Times New Roman" w:hAnsi="Times New Roman" w:cs="Times New Roman"/>
          <w:color w:val="000000" w:themeColor="text1"/>
        </w:rPr>
      </w:pPr>
      <w:proofErr w:type="gramStart"/>
      <w:r w:rsidRPr="00DA655D">
        <w:rPr>
          <w:rFonts w:ascii="Times New Roman" w:hAnsi="Times New Roman" w:cs="Times New Roman"/>
          <w:b/>
          <w:color w:val="000000" w:themeColor="text1"/>
        </w:rPr>
        <w:t>Содержание территории</w:t>
      </w:r>
      <w:r w:rsidRPr="00DA655D">
        <w:rPr>
          <w:rFonts w:ascii="Times New Roman" w:hAnsi="Times New Roman" w:cs="Times New Roman"/>
          <w:color w:val="000000" w:themeColor="text1"/>
        </w:rPr>
        <w:t xml:space="preserve"> – комплекс мероприятий, связанных с уборкой территории, очисткой и восстановлением решеток ливневой канализации,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240D02" w:rsidRPr="00DA655D" w:rsidRDefault="000F4811" w:rsidP="00240D02">
      <w:pPr>
        <w:autoSpaceDE w:val="0"/>
        <w:autoSpaceDN w:val="0"/>
        <w:adjustRightInd w:val="0"/>
        <w:ind w:firstLine="709"/>
        <w:jc w:val="both"/>
        <w:rPr>
          <w:color w:val="000000" w:themeColor="text1"/>
        </w:rPr>
      </w:pPr>
      <w:r>
        <w:rPr>
          <w:color w:val="000000" w:themeColor="text1"/>
        </w:rPr>
        <w:t>2.15</w:t>
      </w:r>
      <w:r w:rsidR="00240D02" w:rsidRPr="00DA655D">
        <w:rPr>
          <w:color w:val="000000" w:themeColor="text1"/>
        </w:rPr>
        <w:t xml:space="preserve"> </w:t>
      </w:r>
      <w:r w:rsidR="00240D02" w:rsidRPr="00DA655D">
        <w:rPr>
          <w:b/>
          <w:color w:val="000000" w:themeColor="text1"/>
        </w:rPr>
        <w:t>Создание зеленых насаждений</w:t>
      </w:r>
      <w:r w:rsidR="00240D02" w:rsidRPr="00DA655D">
        <w:rPr>
          <w:color w:val="000000" w:themeColor="text1"/>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2.16 </w:t>
      </w:r>
      <w:r w:rsidRPr="00DA655D">
        <w:rPr>
          <w:b/>
          <w:color w:val="000000" w:themeColor="text1"/>
        </w:rPr>
        <w:t>Сохранение зеленых насаждений</w:t>
      </w:r>
      <w:r w:rsidRPr="00DA655D">
        <w:rPr>
          <w:color w:val="000000" w:themeColor="text1"/>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2.17 </w:t>
      </w:r>
      <w:r w:rsidRPr="00DA655D">
        <w:rPr>
          <w:b/>
          <w:color w:val="000000" w:themeColor="text1"/>
        </w:rPr>
        <w:t>Лесопарковые зеленые пояса</w:t>
      </w:r>
      <w:r w:rsidRPr="00DA655D">
        <w:rPr>
          <w:color w:val="000000" w:themeColor="text1"/>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hAnsi="Times New Roman" w:cs="Times New Roman"/>
          <w:b/>
          <w:color w:val="000000" w:themeColor="text1"/>
        </w:rPr>
        <w:t>Трельяж и шпалера</w:t>
      </w:r>
      <w:r w:rsidRPr="00DA655D">
        <w:rPr>
          <w:rFonts w:ascii="Times New Roman" w:hAnsi="Times New Roman" w:cs="Times New Roman"/>
          <w:color w:val="000000" w:themeColor="text1"/>
        </w:rPr>
        <w:t xml:space="preserve"> - легкие деревянные или металлические конструкции в виде решетки для озеленения вьющимися или опирающимися растениями.</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proofErr w:type="spellStart"/>
      <w:r w:rsidRPr="00DA655D">
        <w:rPr>
          <w:rFonts w:ascii="Times New Roman" w:hAnsi="Times New Roman" w:cs="Times New Roman"/>
          <w:b/>
          <w:color w:val="000000" w:themeColor="text1"/>
        </w:rPr>
        <w:t>Пергола</w:t>
      </w:r>
      <w:proofErr w:type="spellEnd"/>
      <w:r w:rsidRPr="00DA655D">
        <w:rPr>
          <w:rFonts w:ascii="Times New Roman" w:hAnsi="Times New Roman" w:cs="Times New Roman"/>
          <w:color w:val="000000" w:themeColor="text1"/>
        </w:rPr>
        <w:t xml:space="preserve"> - легкое решетчатое сооружение из дерева или металла в виде беседки, галереи или навеса.</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eastAsia="Times New Roman" w:hAnsi="Times New Roman" w:cs="Times New Roman"/>
          <w:b/>
          <w:color w:val="auto"/>
          <w:bdr w:val="none" w:sz="0" w:space="0" w:color="auto" w:frame="1"/>
          <w:lang w:bidi="ar-SA"/>
        </w:rPr>
        <w:t>Территории общего пользования</w:t>
      </w:r>
      <w:r w:rsidRPr="00DA655D">
        <w:rPr>
          <w:rFonts w:ascii="Times New Roman" w:eastAsia="Times New Roman" w:hAnsi="Times New Roman" w:cs="Times New Roman"/>
          <w:color w:val="auto"/>
          <w:bdr w:val="none" w:sz="0" w:space="0" w:color="auto" w:frame="1"/>
          <w:lang w:bidi="ar-SA"/>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eastAsia="Times New Roman" w:hAnsi="Times New Roman" w:cs="Times New Roman"/>
          <w:b/>
          <w:color w:val="auto"/>
          <w:bdr w:val="none" w:sz="0" w:space="0" w:color="auto" w:frame="1"/>
          <w:lang w:bidi="ar-SA"/>
        </w:rPr>
        <w:t>Граница прилегающей территории</w:t>
      </w:r>
      <w:r w:rsidRPr="00DA655D">
        <w:rPr>
          <w:rFonts w:ascii="Times New Roman" w:eastAsia="Times New Roman" w:hAnsi="Times New Roman" w:cs="Times New Roman"/>
          <w:color w:val="auto"/>
          <w:bdr w:val="none" w:sz="0" w:space="0" w:color="auto" w:frame="1"/>
          <w:lang w:bidi="ar-SA"/>
        </w:rPr>
        <w:t xml:space="preserve"> - местоположение прилегающей территории, установленное посредством определения координат поворотных точек ее границы;</w:t>
      </w:r>
    </w:p>
    <w:p w:rsidR="00240D02" w:rsidRPr="00DA655D" w:rsidRDefault="00240D02" w:rsidP="00240D02">
      <w:pPr>
        <w:pStyle w:val="ac"/>
        <w:numPr>
          <w:ilvl w:val="0"/>
          <w:numId w:val="18"/>
        </w:numPr>
        <w:autoSpaceDE w:val="0"/>
        <w:autoSpaceDN w:val="0"/>
        <w:adjustRightInd w:val="0"/>
        <w:ind w:left="0" w:firstLine="709"/>
        <w:rPr>
          <w:rFonts w:ascii="Times New Roman" w:hAnsi="Times New Roman" w:cs="Times New Roman"/>
          <w:color w:val="000000" w:themeColor="text1"/>
        </w:rPr>
      </w:pPr>
      <w:r w:rsidRPr="00DA655D">
        <w:rPr>
          <w:rFonts w:ascii="Times New Roman" w:hAnsi="Times New Roman" w:cs="Times New Roman"/>
          <w:color w:val="000000" w:themeColor="text1"/>
        </w:rPr>
        <w:t xml:space="preserve"> </w:t>
      </w:r>
      <w:r w:rsidRPr="00DA655D">
        <w:rPr>
          <w:rFonts w:ascii="Times New Roman" w:hAnsi="Times New Roman" w:cs="Times New Roman"/>
          <w:b/>
          <w:color w:val="000000" w:themeColor="text1"/>
        </w:rPr>
        <w:t>Внутренняя граница прилегающей территории</w:t>
      </w:r>
      <w:r w:rsidRPr="00DA655D">
        <w:rPr>
          <w:rFonts w:ascii="Times New Roman" w:hAnsi="Times New Roman" w:cs="Times New Roman"/>
          <w:color w:val="000000" w:themeColor="text1"/>
        </w:rPr>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eastAsia="Times New Roman" w:hAnsi="Times New Roman" w:cs="Times New Roman"/>
          <w:b/>
          <w:color w:val="auto"/>
          <w:bdr w:val="none" w:sz="0" w:space="0" w:color="auto" w:frame="1"/>
          <w:lang w:bidi="ar-SA"/>
        </w:rPr>
        <w:t>Внешняя граница прилегающей территории</w:t>
      </w:r>
      <w:r w:rsidRPr="00DA655D">
        <w:rPr>
          <w:rFonts w:ascii="Times New Roman" w:eastAsia="Times New Roman" w:hAnsi="Times New Roman" w:cs="Times New Roman"/>
          <w:color w:val="auto"/>
          <w:bdr w:val="none" w:sz="0" w:space="0" w:color="auto" w:frame="1"/>
          <w:lang w:bidi="ar-SA"/>
        </w:rPr>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240D02" w:rsidRPr="00DA655D" w:rsidRDefault="00240D02" w:rsidP="00240D02">
      <w:pPr>
        <w:pStyle w:val="ac"/>
        <w:numPr>
          <w:ilvl w:val="0"/>
          <w:numId w:val="18"/>
        </w:numPr>
        <w:autoSpaceDE w:val="0"/>
        <w:autoSpaceDN w:val="0"/>
        <w:adjustRightInd w:val="0"/>
        <w:ind w:left="0" w:firstLine="709"/>
        <w:jc w:val="both"/>
        <w:rPr>
          <w:rFonts w:ascii="Times New Roman" w:hAnsi="Times New Roman" w:cs="Times New Roman"/>
          <w:color w:val="000000" w:themeColor="text1"/>
        </w:rPr>
      </w:pPr>
      <w:r w:rsidRPr="00DA655D">
        <w:rPr>
          <w:rFonts w:ascii="Times New Roman" w:eastAsia="Times New Roman" w:hAnsi="Times New Roman" w:cs="Times New Roman"/>
          <w:b/>
          <w:color w:val="auto"/>
          <w:bdr w:val="none" w:sz="0" w:space="0" w:color="auto" w:frame="1"/>
          <w:lang w:bidi="ar-SA"/>
        </w:rPr>
        <w:t>Площадь прилегающей территории</w:t>
      </w:r>
      <w:r w:rsidRPr="00DA655D">
        <w:rPr>
          <w:rFonts w:ascii="Times New Roman" w:eastAsia="Times New Roman" w:hAnsi="Times New Roman" w:cs="Times New Roman"/>
          <w:color w:val="auto"/>
          <w:bdr w:val="none" w:sz="0" w:space="0" w:color="auto" w:frame="1"/>
          <w:lang w:bidi="ar-SA"/>
        </w:rPr>
        <w:t xml:space="preserve"> - площадь геометрической фигуры, образованной проекцией границы прилегающей территории на горизонтальную плоскость, определяемой по координатам поворотных точек внешней и внутренней границ прилегающей территории;</w:t>
      </w:r>
    </w:p>
    <w:p w:rsidR="00240D02" w:rsidRPr="00DA655D" w:rsidRDefault="00240D02" w:rsidP="00240D02">
      <w:pPr>
        <w:pStyle w:val="ac"/>
        <w:numPr>
          <w:ilvl w:val="0"/>
          <w:numId w:val="18"/>
        </w:numPr>
        <w:autoSpaceDE w:val="0"/>
        <w:autoSpaceDN w:val="0"/>
        <w:adjustRightInd w:val="0"/>
        <w:ind w:left="0" w:firstLine="709"/>
        <w:rPr>
          <w:rFonts w:ascii="Times New Roman" w:eastAsia="Times New Roman" w:hAnsi="Times New Roman" w:cs="Times New Roman"/>
          <w:color w:val="auto"/>
          <w:bdr w:val="none" w:sz="0" w:space="0" w:color="auto" w:frame="1"/>
          <w:lang w:bidi="ar-SA"/>
        </w:rPr>
      </w:pPr>
      <w:r w:rsidRPr="00DA655D">
        <w:rPr>
          <w:rFonts w:ascii="Times New Roman" w:eastAsia="Times New Roman" w:hAnsi="Times New Roman" w:cs="Times New Roman"/>
          <w:b/>
          <w:color w:val="auto"/>
          <w:bdr w:val="none" w:sz="0" w:space="0" w:color="auto" w:frame="1"/>
          <w:lang w:bidi="ar-SA"/>
        </w:rPr>
        <w:t>Карта-схема</w:t>
      </w:r>
      <w:r w:rsidRPr="00DA655D">
        <w:rPr>
          <w:rFonts w:ascii="Times New Roman" w:eastAsia="Times New Roman" w:hAnsi="Times New Roman" w:cs="Times New Roman"/>
          <w:color w:val="auto"/>
          <w:bdr w:val="none" w:sz="0" w:space="0" w:color="auto" w:frame="1"/>
          <w:lang w:bidi="ar-SA"/>
        </w:rPr>
        <w:t xml:space="preserve"> границы прилегающей территории - схематическое изображение границы прилегающей территории, в отношении которой между собственником и (или) иным законным владельцем здания, строения, сооружения, земельного участка и муниципальным </w:t>
      </w:r>
      <w:r w:rsidRPr="00DA655D">
        <w:rPr>
          <w:rFonts w:ascii="Times New Roman" w:eastAsia="Times New Roman" w:hAnsi="Times New Roman" w:cs="Times New Roman"/>
          <w:color w:val="auto"/>
          <w:bdr w:val="none" w:sz="0" w:space="0" w:color="auto" w:frame="1"/>
          <w:lang w:bidi="ar-SA"/>
        </w:rPr>
        <w:lastRenderedPageBreak/>
        <w:t>образованием заключено соглашение (договор) о благоустройстве.</w:t>
      </w:r>
    </w:p>
    <w:p w:rsidR="00240D02" w:rsidRPr="00DA655D" w:rsidRDefault="00240D02" w:rsidP="00240D02">
      <w:pPr>
        <w:pStyle w:val="ac"/>
        <w:autoSpaceDE w:val="0"/>
        <w:autoSpaceDN w:val="0"/>
        <w:adjustRightInd w:val="0"/>
        <w:ind w:left="709"/>
        <w:jc w:val="both"/>
        <w:rPr>
          <w:rFonts w:ascii="Times New Roman" w:hAnsi="Times New Roman" w:cs="Times New Roman"/>
          <w:color w:val="000000" w:themeColor="text1"/>
        </w:rPr>
      </w:pPr>
    </w:p>
    <w:p w:rsidR="00240D02" w:rsidRPr="00DA655D" w:rsidRDefault="00240D02" w:rsidP="00240D02">
      <w:pPr>
        <w:pStyle w:val="13"/>
        <w:keepNext/>
        <w:keepLines/>
        <w:numPr>
          <w:ilvl w:val="0"/>
          <w:numId w:val="1"/>
        </w:numPr>
        <w:shd w:val="clear" w:color="auto" w:fill="auto"/>
        <w:tabs>
          <w:tab w:val="left" w:pos="284"/>
        </w:tabs>
        <w:spacing w:before="120" w:after="120" w:line="240" w:lineRule="auto"/>
        <w:ind w:firstLine="0"/>
        <w:rPr>
          <w:color w:val="000000" w:themeColor="text1"/>
          <w:sz w:val="24"/>
          <w:szCs w:val="24"/>
        </w:rPr>
      </w:pPr>
      <w:bookmarkStart w:id="3" w:name="bookmark6"/>
      <w:r w:rsidRPr="00DA655D">
        <w:rPr>
          <w:color w:val="000000" w:themeColor="text1"/>
          <w:sz w:val="24"/>
          <w:szCs w:val="24"/>
        </w:rPr>
        <w:t xml:space="preserve"> ОБЩИЕ ПРИНЦИПЫ И ПОДХОДЫ</w:t>
      </w:r>
      <w:bookmarkEnd w:id="3"/>
      <w:r w:rsidRPr="00DA655D">
        <w:rPr>
          <w:color w:val="000000" w:themeColor="text1"/>
          <w:sz w:val="24"/>
          <w:szCs w:val="24"/>
        </w:rPr>
        <w:t xml:space="preserve"> К БЛАГОУСТРОЙСТВУ ТЕРРИТОРИЙ</w:t>
      </w:r>
    </w:p>
    <w:p w:rsidR="00240D02" w:rsidRPr="00DA655D" w:rsidRDefault="00240D02" w:rsidP="001A2646">
      <w:pPr>
        <w:pStyle w:val="22"/>
        <w:numPr>
          <w:ilvl w:val="1"/>
          <w:numId w:val="1"/>
        </w:numPr>
        <w:shd w:val="clear" w:color="auto" w:fill="auto"/>
        <w:tabs>
          <w:tab w:val="left" w:pos="1276"/>
        </w:tabs>
        <w:spacing w:before="0" w:after="0" w:line="240" w:lineRule="auto"/>
        <w:ind w:firstLine="426"/>
        <w:jc w:val="both"/>
        <w:rPr>
          <w:color w:val="000000" w:themeColor="text1"/>
          <w:sz w:val="24"/>
          <w:szCs w:val="24"/>
        </w:rPr>
      </w:pPr>
      <w:r w:rsidRPr="00DA655D">
        <w:rPr>
          <w:color w:val="000000" w:themeColor="text1"/>
          <w:sz w:val="24"/>
          <w:szCs w:val="24"/>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w:t>
      </w:r>
      <w:r w:rsidRPr="00DA655D">
        <w:rPr>
          <w:color w:val="000000" w:themeColor="text1"/>
          <w:sz w:val="24"/>
          <w:szCs w:val="24"/>
        </w:rPr>
        <w:tab/>
        <w:t xml:space="preserve">общественных пространств </w:t>
      </w:r>
      <w:proofErr w:type="spellStart"/>
      <w:r w:rsidRPr="00DA655D">
        <w:rPr>
          <w:color w:val="000000" w:themeColor="text1"/>
          <w:sz w:val="24"/>
          <w:szCs w:val="24"/>
        </w:rPr>
        <w:t>градостроительно-значимых</w:t>
      </w:r>
      <w:proofErr w:type="spellEnd"/>
      <w:r w:rsidRPr="00DA655D">
        <w:rPr>
          <w:color w:val="000000" w:themeColor="text1"/>
          <w:sz w:val="24"/>
          <w:szCs w:val="24"/>
        </w:rPr>
        <w:t xml:space="preserve">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240D02" w:rsidRPr="00DA655D" w:rsidRDefault="00240D02" w:rsidP="001A2646">
      <w:pPr>
        <w:pStyle w:val="22"/>
        <w:numPr>
          <w:ilvl w:val="1"/>
          <w:numId w:val="1"/>
        </w:numPr>
        <w:shd w:val="clear" w:color="auto" w:fill="auto"/>
        <w:tabs>
          <w:tab w:val="left" w:pos="1276"/>
        </w:tabs>
        <w:spacing w:before="0" w:after="0" w:line="240" w:lineRule="auto"/>
        <w:ind w:firstLine="426"/>
        <w:jc w:val="both"/>
        <w:rPr>
          <w:color w:val="000000" w:themeColor="text1"/>
          <w:sz w:val="24"/>
          <w:szCs w:val="24"/>
        </w:rPr>
      </w:pPr>
      <w:r w:rsidRPr="00DA655D">
        <w:rPr>
          <w:color w:val="000000" w:themeColor="text1"/>
          <w:sz w:val="24"/>
          <w:szCs w:val="24"/>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сельской среды.</w:t>
      </w:r>
    </w:p>
    <w:p w:rsidR="00240D02" w:rsidRPr="00DA655D" w:rsidRDefault="00240D02" w:rsidP="001A2646">
      <w:pPr>
        <w:pStyle w:val="22"/>
        <w:numPr>
          <w:ilvl w:val="1"/>
          <w:numId w:val="1"/>
        </w:numPr>
        <w:shd w:val="clear" w:color="auto" w:fill="auto"/>
        <w:tabs>
          <w:tab w:val="left" w:pos="1134"/>
        </w:tabs>
        <w:spacing w:before="0" w:after="0" w:line="240" w:lineRule="auto"/>
        <w:ind w:firstLine="426"/>
        <w:jc w:val="both"/>
        <w:rPr>
          <w:color w:val="000000" w:themeColor="text1"/>
          <w:sz w:val="24"/>
          <w:szCs w:val="24"/>
        </w:rPr>
      </w:pPr>
      <w:r w:rsidRPr="00DA655D">
        <w:rPr>
          <w:color w:val="000000" w:themeColor="text1"/>
          <w:sz w:val="24"/>
          <w:szCs w:val="24"/>
        </w:rPr>
        <w:t xml:space="preserve"> Первый блок задач - разработка проектной документации по благоустройству территорий. </w:t>
      </w:r>
    </w:p>
    <w:p w:rsidR="00240D02" w:rsidRPr="00DA655D" w:rsidRDefault="00240D02" w:rsidP="00240D02">
      <w:pPr>
        <w:pStyle w:val="22"/>
        <w:numPr>
          <w:ilvl w:val="2"/>
          <w:numId w:val="1"/>
        </w:numPr>
        <w:shd w:val="clear" w:color="auto" w:fill="auto"/>
        <w:tabs>
          <w:tab w:val="left" w:pos="709"/>
        </w:tabs>
        <w:spacing w:before="0" w:after="0" w:line="240" w:lineRule="auto"/>
        <w:ind w:firstLine="425"/>
        <w:jc w:val="both"/>
        <w:rPr>
          <w:color w:val="000000" w:themeColor="text1"/>
          <w:sz w:val="24"/>
          <w:szCs w:val="24"/>
        </w:rPr>
      </w:pPr>
      <w:proofErr w:type="gramStart"/>
      <w:r w:rsidRPr="00DA655D">
        <w:rPr>
          <w:color w:val="000000" w:themeColor="text1"/>
          <w:sz w:val="24"/>
          <w:szCs w:val="24"/>
        </w:rPr>
        <w:t>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сельской среды по результатам социологических, маркетинговых, архитектурных, градостроительных и иных предпроектных исследований территории, социально-экономической оценки эффективности проектных</w:t>
      </w:r>
      <w:proofErr w:type="gramEnd"/>
      <w:r w:rsidRPr="00DA655D">
        <w:rPr>
          <w:color w:val="000000" w:themeColor="text1"/>
          <w:sz w:val="24"/>
          <w:szCs w:val="24"/>
        </w:rPr>
        <w:t xml:space="preserve"> решений.</w:t>
      </w:r>
    </w:p>
    <w:p w:rsidR="00240D02" w:rsidRPr="00DA655D" w:rsidRDefault="00240D02" w:rsidP="00240D02">
      <w:pPr>
        <w:pStyle w:val="ac"/>
        <w:widowControl/>
        <w:numPr>
          <w:ilvl w:val="2"/>
          <w:numId w:val="1"/>
        </w:numPr>
        <w:autoSpaceDE w:val="0"/>
        <w:autoSpaceDN w:val="0"/>
        <w:adjustRightInd w:val="0"/>
        <w:ind w:left="0"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240D02" w:rsidRPr="00DA655D" w:rsidRDefault="00240D02" w:rsidP="00240D02">
      <w:pPr>
        <w:pStyle w:val="22"/>
        <w:numPr>
          <w:ilvl w:val="2"/>
          <w:numId w:val="1"/>
        </w:numPr>
        <w:shd w:val="clear" w:color="auto" w:fill="auto"/>
        <w:tabs>
          <w:tab w:val="left" w:pos="1134"/>
        </w:tabs>
        <w:spacing w:before="0" w:after="0" w:line="240" w:lineRule="auto"/>
        <w:ind w:firstLine="426"/>
        <w:jc w:val="both"/>
        <w:rPr>
          <w:color w:val="000000" w:themeColor="text1"/>
          <w:sz w:val="24"/>
          <w:szCs w:val="24"/>
        </w:rPr>
      </w:pPr>
      <w:r w:rsidRPr="00DA655D">
        <w:rPr>
          <w:color w:val="000000" w:themeColor="text1"/>
          <w:sz w:val="24"/>
          <w:szCs w:val="24"/>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240D02" w:rsidRPr="00DA655D" w:rsidRDefault="00240D02" w:rsidP="00240D02">
      <w:pPr>
        <w:pStyle w:val="22"/>
        <w:numPr>
          <w:ilvl w:val="2"/>
          <w:numId w:val="1"/>
        </w:numPr>
        <w:shd w:val="clear" w:color="auto" w:fill="auto"/>
        <w:tabs>
          <w:tab w:val="left" w:pos="1338"/>
        </w:tabs>
        <w:spacing w:before="0" w:after="0" w:line="240" w:lineRule="auto"/>
        <w:ind w:firstLine="426"/>
        <w:jc w:val="both"/>
        <w:rPr>
          <w:color w:val="000000" w:themeColor="text1"/>
          <w:sz w:val="24"/>
          <w:szCs w:val="24"/>
        </w:rPr>
      </w:pPr>
      <w:r w:rsidRPr="00DA655D">
        <w:rPr>
          <w:color w:val="000000" w:themeColor="text1"/>
          <w:sz w:val="24"/>
          <w:szCs w:val="24"/>
        </w:rPr>
        <w:t xml:space="preserve"> Следует разрабатывать единые или согласованные проекты благоустройства для связанных между собой территорий поселений, расположенных на участках, имеющих различных владельцев.</w:t>
      </w:r>
    </w:p>
    <w:p w:rsidR="00240D02" w:rsidRPr="00DA655D" w:rsidRDefault="00240D02" w:rsidP="00240D02">
      <w:pPr>
        <w:pStyle w:val="22"/>
        <w:numPr>
          <w:ilvl w:val="1"/>
          <w:numId w:val="1"/>
        </w:numPr>
        <w:shd w:val="clear" w:color="auto" w:fill="auto"/>
        <w:tabs>
          <w:tab w:val="left" w:pos="1134"/>
        </w:tabs>
        <w:spacing w:before="0" w:after="0" w:line="240" w:lineRule="auto"/>
        <w:ind w:firstLine="993"/>
        <w:jc w:val="both"/>
        <w:rPr>
          <w:color w:val="000000" w:themeColor="text1"/>
          <w:sz w:val="24"/>
          <w:szCs w:val="24"/>
        </w:rPr>
      </w:pPr>
      <w:r w:rsidRPr="00DA655D">
        <w:rPr>
          <w:color w:val="000000" w:themeColor="text1"/>
          <w:sz w:val="24"/>
          <w:szCs w:val="24"/>
        </w:rPr>
        <w:t xml:space="preserve"> </w:t>
      </w:r>
      <w:r w:rsidRPr="001A2646">
        <w:rPr>
          <w:b/>
          <w:color w:val="000000" w:themeColor="text1"/>
          <w:sz w:val="24"/>
          <w:szCs w:val="24"/>
        </w:rPr>
        <w:t>Второй блок задач - реализация проекта по благоустройству территорий</w:t>
      </w:r>
      <w:r w:rsidRPr="00DA655D">
        <w:rPr>
          <w:color w:val="000000" w:themeColor="text1"/>
          <w:sz w:val="24"/>
          <w:szCs w:val="24"/>
        </w:rPr>
        <w:t>.</w:t>
      </w:r>
    </w:p>
    <w:p w:rsidR="00240D02" w:rsidRPr="00DA655D" w:rsidRDefault="00240D02" w:rsidP="00240D02">
      <w:pPr>
        <w:pStyle w:val="22"/>
        <w:numPr>
          <w:ilvl w:val="2"/>
          <w:numId w:val="1"/>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240D02" w:rsidRPr="00DA655D" w:rsidRDefault="00240D02" w:rsidP="00240D02">
      <w:pPr>
        <w:pStyle w:val="22"/>
        <w:numPr>
          <w:ilvl w:val="1"/>
          <w:numId w:val="1"/>
        </w:numPr>
        <w:shd w:val="clear" w:color="auto" w:fill="auto"/>
        <w:tabs>
          <w:tab w:val="left" w:pos="1134"/>
        </w:tabs>
        <w:spacing w:before="0" w:after="0" w:line="240" w:lineRule="auto"/>
        <w:ind w:firstLine="993"/>
        <w:jc w:val="both"/>
        <w:rPr>
          <w:color w:val="000000" w:themeColor="text1"/>
          <w:sz w:val="24"/>
          <w:szCs w:val="24"/>
        </w:rPr>
      </w:pPr>
      <w:r w:rsidRPr="001A2646">
        <w:rPr>
          <w:b/>
          <w:color w:val="000000" w:themeColor="text1"/>
          <w:sz w:val="24"/>
          <w:szCs w:val="24"/>
        </w:rPr>
        <w:t>Третий блок задач - содержание объектов благоустройства</w:t>
      </w:r>
      <w:r w:rsidRPr="00DA655D">
        <w:rPr>
          <w:color w:val="000000" w:themeColor="text1"/>
          <w:sz w:val="24"/>
          <w:szCs w:val="24"/>
        </w:rPr>
        <w:t>.</w:t>
      </w:r>
    </w:p>
    <w:p w:rsidR="00240D02" w:rsidRPr="00DA655D" w:rsidRDefault="00240D02" w:rsidP="00240D02">
      <w:pPr>
        <w:pStyle w:val="22"/>
        <w:numPr>
          <w:ilvl w:val="2"/>
          <w:numId w:val="1"/>
        </w:numPr>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w:t>
      </w:r>
      <w:r w:rsidRPr="00DA655D">
        <w:rPr>
          <w:color w:val="000000" w:themeColor="text1"/>
          <w:sz w:val="24"/>
          <w:szCs w:val="24"/>
        </w:rPr>
        <w:br/>
        <w:t>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240D02" w:rsidRPr="00DA655D" w:rsidRDefault="00240D02" w:rsidP="00240D02">
      <w:pPr>
        <w:pStyle w:val="22"/>
        <w:numPr>
          <w:ilvl w:val="1"/>
          <w:numId w:val="1"/>
        </w:numPr>
        <w:shd w:val="clear" w:color="auto" w:fill="auto"/>
        <w:tabs>
          <w:tab w:val="left" w:pos="993"/>
        </w:tabs>
        <w:spacing w:before="0" w:after="0" w:line="240" w:lineRule="auto"/>
        <w:ind w:firstLine="993"/>
        <w:jc w:val="both"/>
        <w:rPr>
          <w:color w:val="000000" w:themeColor="text1"/>
          <w:sz w:val="24"/>
          <w:szCs w:val="24"/>
        </w:rPr>
      </w:pPr>
      <w:r w:rsidRPr="00DA655D">
        <w:rPr>
          <w:color w:val="000000" w:themeColor="text1"/>
          <w:sz w:val="24"/>
          <w:szCs w:val="24"/>
        </w:rPr>
        <w:t xml:space="preserve"> </w:t>
      </w:r>
      <w:r w:rsidRPr="001A2646">
        <w:rPr>
          <w:b/>
          <w:color w:val="000000" w:themeColor="text1"/>
          <w:sz w:val="24"/>
          <w:szCs w:val="24"/>
        </w:rPr>
        <w:t>Участники деятельности по благоустройству</w:t>
      </w:r>
      <w:r w:rsidRPr="00DA655D">
        <w:rPr>
          <w:color w:val="000000" w:themeColor="text1"/>
          <w:sz w:val="24"/>
          <w:szCs w:val="24"/>
        </w:rPr>
        <w:t>:</w:t>
      </w:r>
    </w:p>
    <w:p w:rsidR="00240D02" w:rsidRPr="00DA655D" w:rsidRDefault="00240D02" w:rsidP="00240D02">
      <w:pPr>
        <w:pStyle w:val="22"/>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а)</w:t>
      </w:r>
      <w:r w:rsidRPr="00DA655D">
        <w:rPr>
          <w:color w:val="000000" w:themeColor="text1"/>
          <w:sz w:val="24"/>
          <w:szCs w:val="24"/>
        </w:rPr>
        <w:tab/>
        <w:t xml:space="preserve"> население сельского поселения, формирующее запрос на благоустройство и принимающее участие в оценке предлагаемых решений, в отдельных случаях</w:t>
      </w:r>
      <w:r w:rsidRPr="00DA655D">
        <w:rPr>
          <w:color w:val="000000" w:themeColor="text1"/>
          <w:sz w:val="24"/>
          <w:szCs w:val="24"/>
        </w:rPr>
        <w:br/>
        <w:t>и в выполнении работ;</w:t>
      </w:r>
    </w:p>
    <w:p w:rsidR="00240D02" w:rsidRPr="00DA655D" w:rsidRDefault="00240D02" w:rsidP="00240D02">
      <w:pPr>
        <w:pStyle w:val="22"/>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б)</w:t>
      </w:r>
      <w:r w:rsidRPr="00DA655D">
        <w:rPr>
          <w:color w:val="000000" w:themeColor="text1"/>
          <w:sz w:val="24"/>
          <w:szCs w:val="24"/>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240D02" w:rsidRPr="00DA655D" w:rsidRDefault="00240D02" w:rsidP="00240D02">
      <w:pPr>
        <w:pStyle w:val="22"/>
        <w:shd w:val="clear" w:color="auto" w:fill="auto"/>
        <w:tabs>
          <w:tab w:val="left" w:pos="567"/>
          <w:tab w:val="left" w:pos="709"/>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сельского поселения и участвующие в формировании запроса на благоустройство, а также в </w:t>
      </w:r>
      <w:r w:rsidRPr="00DA655D">
        <w:rPr>
          <w:color w:val="000000" w:themeColor="text1"/>
          <w:sz w:val="24"/>
          <w:szCs w:val="24"/>
        </w:rPr>
        <w:lastRenderedPageBreak/>
        <w:t>финансировании мероприятий по благоустройству;</w:t>
      </w:r>
    </w:p>
    <w:p w:rsidR="00240D02" w:rsidRPr="00DA655D" w:rsidRDefault="00240D02" w:rsidP="00240D02">
      <w:pPr>
        <w:pStyle w:val="22"/>
        <w:shd w:val="clear" w:color="auto" w:fill="auto"/>
        <w:tabs>
          <w:tab w:val="left" w:pos="567"/>
          <w:tab w:val="left" w:pos="709"/>
          <w:tab w:val="left" w:pos="1224"/>
        </w:tabs>
        <w:spacing w:before="0" w:after="0" w:line="240" w:lineRule="auto"/>
        <w:ind w:firstLine="426"/>
        <w:jc w:val="both"/>
        <w:rPr>
          <w:color w:val="000000" w:themeColor="text1"/>
          <w:sz w:val="24"/>
          <w:szCs w:val="24"/>
        </w:rPr>
      </w:pPr>
      <w:r w:rsidRPr="00DA655D">
        <w:rPr>
          <w:color w:val="000000" w:themeColor="text1"/>
          <w:sz w:val="24"/>
          <w:szCs w:val="24"/>
        </w:rPr>
        <w:t>г)</w:t>
      </w:r>
      <w:r w:rsidRPr="00DA655D">
        <w:rPr>
          <w:color w:val="000000" w:themeColor="text1"/>
          <w:sz w:val="24"/>
          <w:szCs w:val="24"/>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240D02" w:rsidRPr="00DA655D" w:rsidRDefault="00240D02" w:rsidP="00240D02">
      <w:pPr>
        <w:pStyle w:val="22"/>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 xml:space="preserve">д) </w:t>
      </w:r>
      <w:r w:rsidRPr="00DA655D">
        <w:rPr>
          <w:color w:val="000000" w:themeColor="text1"/>
          <w:sz w:val="24"/>
          <w:szCs w:val="24"/>
        </w:rPr>
        <w:tab/>
        <w:t>исполнители работ, специалисты по благоустройству и озеленению, в том числе по возведению малых архитектурных форм;</w:t>
      </w:r>
    </w:p>
    <w:p w:rsidR="00240D02" w:rsidRPr="00DA655D" w:rsidRDefault="00240D02" w:rsidP="00240D02">
      <w:pPr>
        <w:pStyle w:val="22"/>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 xml:space="preserve">е) </w:t>
      </w:r>
      <w:r w:rsidRPr="00DA655D">
        <w:rPr>
          <w:color w:val="000000" w:themeColor="text1"/>
          <w:sz w:val="24"/>
          <w:szCs w:val="24"/>
        </w:rPr>
        <w:tab/>
        <w:t>иные лица.</w:t>
      </w:r>
    </w:p>
    <w:p w:rsidR="00240D02" w:rsidRPr="00DA655D" w:rsidRDefault="00240D02" w:rsidP="00240D02">
      <w:pPr>
        <w:pStyle w:val="22"/>
        <w:numPr>
          <w:ilvl w:val="2"/>
          <w:numId w:val="1"/>
        </w:numPr>
        <w:shd w:val="clear" w:color="auto" w:fill="auto"/>
        <w:tabs>
          <w:tab w:val="left" w:pos="1134"/>
        </w:tabs>
        <w:spacing w:before="0" w:after="0" w:line="240" w:lineRule="auto"/>
        <w:ind w:firstLine="426"/>
        <w:jc w:val="both"/>
        <w:rPr>
          <w:color w:val="000000" w:themeColor="text1"/>
          <w:sz w:val="24"/>
          <w:szCs w:val="24"/>
        </w:rPr>
      </w:pPr>
      <w:r w:rsidRPr="00DA655D">
        <w:rPr>
          <w:color w:val="000000" w:themeColor="text1"/>
          <w:sz w:val="24"/>
          <w:szCs w:val="24"/>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240D02" w:rsidRPr="00DA655D" w:rsidRDefault="00240D02" w:rsidP="001A2646">
      <w:pPr>
        <w:pStyle w:val="22"/>
        <w:numPr>
          <w:ilvl w:val="1"/>
          <w:numId w:val="1"/>
        </w:numPr>
        <w:shd w:val="clear" w:color="auto" w:fill="auto"/>
        <w:tabs>
          <w:tab w:val="left" w:pos="1251"/>
        </w:tabs>
        <w:spacing w:before="0" w:after="0" w:line="240" w:lineRule="auto"/>
        <w:ind w:firstLine="426"/>
        <w:jc w:val="both"/>
        <w:rPr>
          <w:color w:val="000000" w:themeColor="text1"/>
          <w:sz w:val="24"/>
          <w:szCs w:val="24"/>
        </w:rPr>
      </w:pPr>
      <w:r w:rsidRPr="00DA655D">
        <w:rPr>
          <w:color w:val="000000" w:themeColor="text1"/>
          <w:sz w:val="24"/>
          <w:szCs w:val="24"/>
        </w:rPr>
        <w:t>Территории сельских поселений,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доступность объектов инфраструктуры, в том числе за счет ликвидации необоснованных барьеров и препятствий (ограждений).</w:t>
      </w:r>
    </w:p>
    <w:p w:rsidR="00240D02" w:rsidRPr="00DA655D" w:rsidRDefault="00240D02" w:rsidP="001A2646">
      <w:pPr>
        <w:pStyle w:val="22"/>
        <w:numPr>
          <w:ilvl w:val="1"/>
          <w:numId w:val="1"/>
        </w:numPr>
        <w:shd w:val="clear" w:color="auto" w:fill="auto"/>
        <w:tabs>
          <w:tab w:val="left" w:pos="1383"/>
        </w:tabs>
        <w:spacing w:before="0" w:after="0" w:line="240" w:lineRule="auto"/>
        <w:ind w:firstLine="567"/>
        <w:jc w:val="both"/>
        <w:rPr>
          <w:color w:val="000000" w:themeColor="text1"/>
          <w:sz w:val="24"/>
          <w:szCs w:val="24"/>
        </w:rPr>
      </w:pPr>
      <w:r w:rsidRPr="00DA655D">
        <w:rPr>
          <w:color w:val="000000" w:themeColor="text1"/>
          <w:sz w:val="24"/>
          <w:szCs w:val="24"/>
        </w:rPr>
        <w:t>Обеспечение качества сельской среды достигается путем реализации следующих принципов:</w:t>
      </w:r>
    </w:p>
    <w:p w:rsidR="00240D02" w:rsidRPr="00DA655D" w:rsidRDefault="00240D02" w:rsidP="00240D02">
      <w:pPr>
        <w:pStyle w:val="22"/>
        <w:numPr>
          <w:ilvl w:val="2"/>
          <w:numId w:val="1"/>
        </w:numPr>
        <w:shd w:val="clear" w:color="auto" w:fill="auto"/>
        <w:tabs>
          <w:tab w:val="left" w:pos="993"/>
        </w:tabs>
        <w:spacing w:before="0" w:after="0" w:line="240" w:lineRule="auto"/>
        <w:ind w:firstLine="425"/>
        <w:jc w:val="both"/>
        <w:rPr>
          <w:color w:val="000000" w:themeColor="text1"/>
          <w:sz w:val="24"/>
          <w:szCs w:val="24"/>
        </w:rPr>
      </w:pPr>
      <w:r w:rsidRPr="00DA655D">
        <w:rPr>
          <w:color w:val="000000" w:themeColor="text1"/>
          <w:sz w:val="24"/>
          <w:szCs w:val="24"/>
        </w:rPr>
        <w:t>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240D02" w:rsidRPr="00DA655D" w:rsidRDefault="00240D02" w:rsidP="00240D02">
      <w:pPr>
        <w:pStyle w:val="22"/>
        <w:shd w:val="clear" w:color="auto" w:fill="auto"/>
        <w:tabs>
          <w:tab w:val="left" w:pos="1134"/>
        </w:tabs>
        <w:spacing w:before="0" w:after="0" w:line="240" w:lineRule="auto"/>
        <w:ind w:firstLine="425"/>
        <w:jc w:val="both"/>
        <w:rPr>
          <w:color w:val="000000" w:themeColor="text1"/>
          <w:sz w:val="24"/>
          <w:szCs w:val="24"/>
        </w:rPr>
      </w:pPr>
      <w:r w:rsidRPr="00DA655D">
        <w:rPr>
          <w:color w:val="000000" w:themeColor="text1"/>
          <w:sz w:val="24"/>
          <w:szCs w:val="24"/>
        </w:rPr>
        <w:t>3.8.2. Принцип комфортной организации пешеходной среды - создание в поселении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240D02" w:rsidRPr="00DA655D" w:rsidRDefault="00240D02" w:rsidP="00240D02">
      <w:pPr>
        <w:pStyle w:val="22"/>
        <w:shd w:val="clear" w:color="auto" w:fill="auto"/>
        <w:tabs>
          <w:tab w:val="left" w:pos="1134"/>
        </w:tabs>
        <w:spacing w:before="0" w:after="0" w:line="240" w:lineRule="auto"/>
        <w:ind w:firstLine="425"/>
        <w:jc w:val="both"/>
        <w:rPr>
          <w:color w:val="000000" w:themeColor="text1"/>
          <w:sz w:val="24"/>
          <w:szCs w:val="24"/>
        </w:rPr>
      </w:pPr>
      <w:r w:rsidRPr="00DA655D">
        <w:rPr>
          <w:color w:val="000000" w:themeColor="text1"/>
          <w:sz w:val="24"/>
          <w:szCs w:val="24"/>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40D02" w:rsidRPr="00DA655D" w:rsidRDefault="00240D02" w:rsidP="00240D02">
      <w:pPr>
        <w:pStyle w:val="22"/>
        <w:shd w:val="clear" w:color="auto" w:fill="auto"/>
        <w:tabs>
          <w:tab w:val="left" w:pos="1134"/>
        </w:tabs>
        <w:spacing w:before="0" w:after="0" w:line="240" w:lineRule="auto"/>
        <w:ind w:firstLine="425"/>
        <w:jc w:val="both"/>
        <w:rPr>
          <w:color w:val="000000" w:themeColor="text1"/>
          <w:sz w:val="24"/>
          <w:szCs w:val="24"/>
        </w:rPr>
      </w:pPr>
      <w:r w:rsidRPr="00DA655D">
        <w:rPr>
          <w:color w:val="000000" w:themeColor="text1"/>
          <w:sz w:val="24"/>
          <w:szCs w:val="24"/>
        </w:rPr>
        <w:t>3.8.4. 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240D02" w:rsidRPr="00DA655D" w:rsidRDefault="00240D02" w:rsidP="00240D02">
      <w:pPr>
        <w:pStyle w:val="22"/>
        <w:shd w:val="clear" w:color="auto" w:fill="auto"/>
        <w:tabs>
          <w:tab w:val="left" w:pos="1134"/>
        </w:tabs>
        <w:spacing w:before="0" w:after="0" w:line="240" w:lineRule="auto"/>
        <w:ind w:firstLine="425"/>
        <w:jc w:val="both"/>
        <w:rPr>
          <w:color w:val="000000" w:themeColor="text1"/>
          <w:sz w:val="24"/>
          <w:szCs w:val="24"/>
        </w:rPr>
      </w:pPr>
      <w:r w:rsidRPr="00DA655D">
        <w:rPr>
          <w:color w:val="000000" w:themeColor="text1"/>
          <w:sz w:val="24"/>
          <w:szCs w:val="24"/>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40D02" w:rsidRPr="00DA655D" w:rsidRDefault="00240D02" w:rsidP="00240D02">
      <w:pPr>
        <w:pStyle w:val="22"/>
        <w:shd w:val="clear" w:color="auto" w:fill="auto"/>
        <w:tabs>
          <w:tab w:val="left" w:pos="1378"/>
        </w:tabs>
        <w:spacing w:before="0" w:after="0" w:line="240" w:lineRule="auto"/>
        <w:ind w:firstLine="709"/>
        <w:jc w:val="both"/>
        <w:rPr>
          <w:color w:val="000000" w:themeColor="text1"/>
          <w:sz w:val="24"/>
          <w:szCs w:val="24"/>
        </w:rPr>
      </w:pPr>
      <w:r w:rsidRPr="00DA655D">
        <w:rPr>
          <w:color w:val="000000" w:themeColor="text1"/>
          <w:sz w:val="24"/>
          <w:szCs w:val="24"/>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240D02" w:rsidRPr="00DA655D" w:rsidRDefault="00240D02" w:rsidP="00240D02">
      <w:pPr>
        <w:pStyle w:val="22"/>
        <w:shd w:val="clear" w:color="auto" w:fill="auto"/>
        <w:tabs>
          <w:tab w:val="left" w:pos="1383"/>
        </w:tabs>
        <w:spacing w:before="0" w:after="0" w:line="240" w:lineRule="auto"/>
        <w:ind w:firstLine="709"/>
        <w:jc w:val="both"/>
        <w:rPr>
          <w:color w:val="000000" w:themeColor="text1"/>
          <w:sz w:val="24"/>
          <w:szCs w:val="24"/>
        </w:rPr>
      </w:pPr>
      <w:r w:rsidRPr="00DA655D">
        <w:rPr>
          <w:color w:val="000000" w:themeColor="text1"/>
          <w:sz w:val="24"/>
          <w:szCs w:val="24"/>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240D02" w:rsidRPr="00DA655D" w:rsidRDefault="00240D02" w:rsidP="00240D02">
      <w:pPr>
        <w:pStyle w:val="22"/>
        <w:shd w:val="clear" w:color="auto" w:fill="auto"/>
        <w:tabs>
          <w:tab w:val="left" w:pos="1383"/>
        </w:tabs>
        <w:spacing w:before="0" w:after="0" w:line="240" w:lineRule="auto"/>
        <w:ind w:firstLine="709"/>
        <w:jc w:val="both"/>
        <w:rPr>
          <w:color w:val="000000" w:themeColor="text1"/>
          <w:sz w:val="24"/>
          <w:szCs w:val="24"/>
        </w:rPr>
      </w:pPr>
      <w:r w:rsidRPr="00DA655D">
        <w:rPr>
          <w:color w:val="000000" w:themeColor="text1"/>
          <w:sz w:val="24"/>
          <w:szCs w:val="24"/>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w:t>
      </w:r>
      <w:proofErr w:type="spellStart"/>
      <w:r w:rsidRPr="00DA655D">
        <w:rPr>
          <w:color w:val="000000" w:themeColor="text1"/>
          <w:sz w:val="24"/>
          <w:szCs w:val="24"/>
        </w:rPr>
        <w:t>минЖКХ</w:t>
      </w:r>
      <w:proofErr w:type="spellEnd"/>
      <w:r w:rsidRPr="00DA655D">
        <w:rPr>
          <w:color w:val="000000" w:themeColor="text1"/>
          <w:sz w:val="24"/>
          <w:szCs w:val="24"/>
        </w:rPr>
        <w:t xml:space="preserve">) №103 от 15.06.2017.  </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3.11.1. Инвентаризации подлежат все дворовые и общественные территории муниципального образования.</w:t>
      </w:r>
    </w:p>
    <w:p w:rsidR="00240D02" w:rsidRPr="00DA655D" w:rsidRDefault="00240D02" w:rsidP="00240D02">
      <w:pPr>
        <w:ind w:firstLine="426"/>
        <w:jc w:val="both"/>
        <w:rPr>
          <w:color w:val="000000" w:themeColor="text1"/>
        </w:rPr>
      </w:pPr>
      <w:r w:rsidRPr="00DA655D">
        <w:rPr>
          <w:color w:val="000000" w:themeColor="text1"/>
        </w:rPr>
        <w:lastRenderedPageBreak/>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240D02" w:rsidRPr="00DA655D" w:rsidRDefault="00240D02" w:rsidP="00240D02">
      <w:pPr>
        <w:pStyle w:val="22"/>
        <w:shd w:val="clear" w:color="auto" w:fill="auto"/>
        <w:tabs>
          <w:tab w:val="left" w:pos="1413"/>
        </w:tabs>
        <w:spacing w:before="0" w:after="0" w:line="240" w:lineRule="auto"/>
        <w:ind w:firstLine="709"/>
        <w:jc w:val="both"/>
        <w:rPr>
          <w:color w:val="000000" w:themeColor="text1"/>
          <w:sz w:val="24"/>
          <w:szCs w:val="24"/>
        </w:rPr>
      </w:pPr>
      <w:r w:rsidRPr="00DA655D">
        <w:rPr>
          <w:color w:val="000000" w:themeColor="text1"/>
          <w:sz w:val="24"/>
          <w:szCs w:val="24"/>
        </w:rPr>
        <w:t>3.12. В паспорте объекта благоустройства отражается следующая информация:</w:t>
      </w:r>
    </w:p>
    <w:p w:rsidR="00240D02" w:rsidRPr="00DA655D" w:rsidRDefault="00240D02" w:rsidP="00240D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о собственниках и границах земельных участков, формирующих территорию объекта благоустройства;</w:t>
      </w:r>
    </w:p>
    <w:p w:rsidR="00240D02" w:rsidRPr="00DA655D" w:rsidRDefault="00240D02" w:rsidP="00240D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ситуационный план;</w:t>
      </w:r>
    </w:p>
    <w:p w:rsidR="00240D02" w:rsidRPr="00DA655D" w:rsidRDefault="00240D02" w:rsidP="00240D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элементы благоустройства,</w:t>
      </w:r>
    </w:p>
    <w:p w:rsidR="00240D02" w:rsidRPr="00DA655D" w:rsidRDefault="00240D02" w:rsidP="00240D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сведения о текущем состоянии;</w:t>
      </w:r>
    </w:p>
    <w:p w:rsidR="00240D02" w:rsidRPr="00DA655D" w:rsidRDefault="00240D02" w:rsidP="00240D02">
      <w:pPr>
        <w:pStyle w:val="22"/>
        <w:numPr>
          <w:ilvl w:val="0"/>
          <w:numId w:val="2"/>
        </w:numPr>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сведения о планируемых мероприятиях по благоустройству территорий.</w:t>
      </w:r>
    </w:p>
    <w:p w:rsidR="00240D02" w:rsidRPr="00DA655D" w:rsidRDefault="00240D02" w:rsidP="00240D02">
      <w:pPr>
        <w:pStyle w:val="22"/>
        <w:shd w:val="clear" w:color="auto" w:fill="auto"/>
        <w:tabs>
          <w:tab w:val="left" w:pos="1383"/>
        </w:tabs>
        <w:spacing w:before="0" w:after="0" w:line="240" w:lineRule="auto"/>
        <w:ind w:firstLine="709"/>
        <w:jc w:val="both"/>
        <w:rPr>
          <w:color w:val="000000" w:themeColor="text1"/>
          <w:sz w:val="24"/>
          <w:szCs w:val="24"/>
        </w:rPr>
      </w:pPr>
      <w:r w:rsidRPr="00DA655D">
        <w:rPr>
          <w:color w:val="000000" w:themeColor="text1"/>
          <w:sz w:val="24"/>
          <w:szCs w:val="24"/>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240D02" w:rsidRPr="00DA655D" w:rsidRDefault="00240D02" w:rsidP="00240D02">
      <w:pPr>
        <w:pStyle w:val="22"/>
        <w:shd w:val="clear" w:color="auto" w:fill="auto"/>
        <w:tabs>
          <w:tab w:val="left" w:pos="1378"/>
        </w:tabs>
        <w:spacing w:before="0" w:after="0" w:line="240" w:lineRule="auto"/>
        <w:ind w:firstLine="709"/>
        <w:jc w:val="both"/>
        <w:rPr>
          <w:color w:val="000000" w:themeColor="text1"/>
          <w:sz w:val="24"/>
          <w:szCs w:val="24"/>
        </w:rPr>
      </w:pPr>
      <w:r w:rsidRPr="00DA655D">
        <w:rPr>
          <w:color w:val="000000" w:themeColor="text1"/>
          <w:sz w:val="24"/>
          <w:szCs w:val="24"/>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rsidR="00240D02" w:rsidRPr="00DA655D" w:rsidRDefault="00240D02" w:rsidP="00240D02">
      <w:pPr>
        <w:pStyle w:val="13"/>
        <w:keepNext/>
        <w:keepLines/>
        <w:numPr>
          <w:ilvl w:val="0"/>
          <w:numId w:val="1"/>
        </w:numPr>
        <w:shd w:val="clear" w:color="auto" w:fill="auto"/>
        <w:tabs>
          <w:tab w:val="left" w:pos="284"/>
        </w:tabs>
        <w:spacing w:before="120" w:after="120" w:line="240" w:lineRule="auto"/>
        <w:ind w:firstLine="0"/>
        <w:rPr>
          <w:color w:val="000000" w:themeColor="text1"/>
          <w:sz w:val="24"/>
          <w:szCs w:val="24"/>
        </w:rPr>
      </w:pPr>
      <w:bookmarkStart w:id="4" w:name="bookmark7"/>
      <w:r w:rsidRPr="00DA655D">
        <w:rPr>
          <w:color w:val="000000" w:themeColor="text1"/>
          <w:sz w:val="24"/>
          <w:szCs w:val="24"/>
        </w:rPr>
        <w:t xml:space="preserve"> ФОРМЫ И МЕХАНИЗМЫ ОБЩЕСТВЕННОГО УЧАСТИЯ В ПРИНЯТИИ РЕШЕНИЙ И РЕАЛИЗАЦИИ ПРОЕКТОВ КОМПЛЕКСНОГО БЛАГОУСТРОЙСТВА И РАЗВИТИЯ </w:t>
      </w:r>
      <w:bookmarkStart w:id="5" w:name="bookmark8"/>
      <w:bookmarkEnd w:id="4"/>
      <w:r w:rsidRPr="00DA655D">
        <w:rPr>
          <w:color w:val="000000" w:themeColor="text1"/>
          <w:sz w:val="24"/>
          <w:szCs w:val="24"/>
        </w:rPr>
        <w:t>СЕЛЬСКОЙ СРЕДЫ</w:t>
      </w:r>
      <w:bookmarkEnd w:id="5"/>
      <w:r w:rsidRPr="00DA655D">
        <w:rPr>
          <w:color w:val="000000" w:themeColor="text1"/>
          <w:sz w:val="24"/>
          <w:szCs w:val="24"/>
        </w:rPr>
        <w:t>.</w:t>
      </w:r>
    </w:p>
    <w:p w:rsidR="00240D02" w:rsidRPr="00DA655D" w:rsidRDefault="00240D02" w:rsidP="00240D02">
      <w:pPr>
        <w:pStyle w:val="22"/>
        <w:numPr>
          <w:ilvl w:val="6"/>
          <w:numId w:val="6"/>
        </w:numPr>
        <w:shd w:val="clear" w:color="auto" w:fill="auto"/>
        <w:tabs>
          <w:tab w:val="left" w:pos="709"/>
        </w:tabs>
        <w:spacing w:before="0" w:after="0" w:line="240" w:lineRule="auto"/>
        <w:ind w:firstLine="709"/>
        <w:jc w:val="both"/>
        <w:rPr>
          <w:color w:val="000000" w:themeColor="text1"/>
          <w:sz w:val="24"/>
          <w:szCs w:val="24"/>
        </w:rPr>
      </w:pPr>
      <w:r w:rsidRPr="00DA655D">
        <w:rPr>
          <w:color w:val="000000" w:themeColor="text1"/>
          <w:sz w:val="24"/>
          <w:szCs w:val="24"/>
        </w:rPr>
        <w:t>4.1. Задачи, эффективность и формы общественного участия.</w:t>
      </w:r>
    </w:p>
    <w:p w:rsidR="00240D02" w:rsidRPr="00DA655D" w:rsidRDefault="00240D02" w:rsidP="00240D02">
      <w:pPr>
        <w:pStyle w:val="22"/>
        <w:shd w:val="clear" w:color="auto" w:fill="auto"/>
        <w:tabs>
          <w:tab w:val="left" w:pos="1455"/>
        </w:tabs>
        <w:spacing w:before="0" w:after="0" w:line="240" w:lineRule="auto"/>
        <w:ind w:firstLine="426"/>
        <w:jc w:val="both"/>
        <w:rPr>
          <w:color w:val="000000" w:themeColor="text1"/>
          <w:sz w:val="24"/>
          <w:szCs w:val="24"/>
        </w:rPr>
      </w:pPr>
      <w:r w:rsidRPr="00DA655D">
        <w:rPr>
          <w:color w:val="000000" w:themeColor="text1"/>
          <w:sz w:val="24"/>
          <w:szCs w:val="24"/>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позитивного восприятия качества жизни.</w:t>
      </w:r>
    </w:p>
    <w:p w:rsidR="00240D02" w:rsidRPr="00DA655D" w:rsidRDefault="00240D02" w:rsidP="00240D02">
      <w:pPr>
        <w:pStyle w:val="22"/>
        <w:shd w:val="clear" w:color="auto" w:fill="auto"/>
        <w:tabs>
          <w:tab w:val="left" w:pos="1455"/>
        </w:tabs>
        <w:spacing w:before="0" w:after="0" w:line="240" w:lineRule="auto"/>
        <w:ind w:firstLine="426"/>
        <w:jc w:val="both"/>
        <w:rPr>
          <w:color w:val="000000" w:themeColor="text1"/>
          <w:sz w:val="24"/>
          <w:szCs w:val="24"/>
        </w:rPr>
      </w:pPr>
      <w:r w:rsidRPr="00DA655D">
        <w:rPr>
          <w:color w:val="000000" w:themeColor="text1"/>
          <w:sz w:val="24"/>
          <w:szCs w:val="24"/>
        </w:rPr>
        <w:t>4.1.2. Участие общественности в развитии сельской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240D02" w:rsidRPr="00DA655D" w:rsidRDefault="00240D02" w:rsidP="00240D02">
      <w:pPr>
        <w:pStyle w:val="22"/>
        <w:shd w:val="clear" w:color="auto" w:fill="auto"/>
        <w:tabs>
          <w:tab w:val="left" w:pos="1450"/>
        </w:tabs>
        <w:spacing w:before="0" w:after="0" w:line="240" w:lineRule="auto"/>
        <w:ind w:firstLine="426"/>
        <w:jc w:val="both"/>
        <w:rPr>
          <w:color w:val="000000" w:themeColor="text1"/>
          <w:sz w:val="24"/>
          <w:szCs w:val="24"/>
        </w:rPr>
      </w:pPr>
      <w:r w:rsidRPr="00DA655D">
        <w:rPr>
          <w:color w:val="000000" w:themeColor="text1"/>
          <w:sz w:val="24"/>
          <w:szCs w:val="24"/>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сельского поселения, формирует лояльность со стороны населения.</w:t>
      </w:r>
    </w:p>
    <w:p w:rsidR="00240D02" w:rsidRPr="00DA655D" w:rsidRDefault="00240D02" w:rsidP="00240D02">
      <w:pPr>
        <w:pStyle w:val="22"/>
        <w:shd w:val="clear" w:color="auto" w:fill="auto"/>
        <w:tabs>
          <w:tab w:val="left" w:pos="1455"/>
        </w:tabs>
        <w:spacing w:before="0" w:after="0" w:line="240" w:lineRule="auto"/>
        <w:ind w:firstLine="426"/>
        <w:jc w:val="both"/>
        <w:rPr>
          <w:color w:val="000000" w:themeColor="text1"/>
          <w:sz w:val="24"/>
          <w:szCs w:val="24"/>
        </w:rPr>
      </w:pPr>
      <w:r w:rsidRPr="00DA655D">
        <w:rPr>
          <w:color w:val="000000" w:themeColor="text1"/>
          <w:sz w:val="24"/>
          <w:szCs w:val="24"/>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сельского поселения и способствует учёту различных мнений, объективному повышению качества решений.</w:t>
      </w:r>
    </w:p>
    <w:p w:rsidR="00240D02" w:rsidRPr="00DA655D" w:rsidRDefault="00240D02" w:rsidP="00240D02">
      <w:pPr>
        <w:pStyle w:val="22"/>
        <w:shd w:val="clear" w:color="auto" w:fill="auto"/>
        <w:tabs>
          <w:tab w:val="left" w:pos="993"/>
          <w:tab w:val="left" w:pos="1134"/>
        </w:tabs>
        <w:spacing w:before="0" w:after="0" w:line="240" w:lineRule="auto"/>
        <w:ind w:firstLine="709"/>
        <w:jc w:val="both"/>
        <w:rPr>
          <w:color w:val="000000" w:themeColor="text1"/>
          <w:sz w:val="24"/>
          <w:szCs w:val="24"/>
        </w:rPr>
      </w:pPr>
      <w:r w:rsidRPr="00DA655D">
        <w:rPr>
          <w:color w:val="000000" w:themeColor="text1"/>
          <w:sz w:val="24"/>
          <w:szCs w:val="24"/>
        </w:rPr>
        <w:t>4.2. Основные решения по формирования институтов общественного участия:</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а) </w:t>
      </w:r>
      <w:r w:rsidRPr="00DA655D">
        <w:rPr>
          <w:color w:val="000000" w:themeColor="text1"/>
          <w:sz w:val="24"/>
          <w:szCs w:val="24"/>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240D02" w:rsidRPr="00DA655D" w:rsidRDefault="00240D02" w:rsidP="00240D02">
      <w:pPr>
        <w:pStyle w:val="22"/>
        <w:shd w:val="clear" w:color="auto" w:fill="auto"/>
        <w:tabs>
          <w:tab w:val="left" w:pos="709"/>
          <w:tab w:val="left" w:pos="1071"/>
        </w:tabs>
        <w:spacing w:before="0" w:after="0" w:line="240" w:lineRule="auto"/>
        <w:ind w:firstLine="426"/>
        <w:jc w:val="both"/>
        <w:rPr>
          <w:color w:val="000000" w:themeColor="text1"/>
          <w:sz w:val="24"/>
          <w:szCs w:val="24"/>
        </w:rPr>
      </w:pPr>
      <w:r w:rsidRPr="00DA655D">
        <w:rPr>
          <w:color w:val="000000" w:themeColor="text1"/>
          <w:sz w:val="24"/>
          <w:szCs w:val="24"/>
        </w:rPr>
        <w:t>б)</w:t>
      </w:r>
      <w:r w:rsidRPr="00DA655D">
        <w:rPr>
          <w:color w:val="000000" w:themeColor="text1"/>
          <w:sz w:val="24"/>
          <w:szCs w:val="24"/>
        </w:rPr>
        <w:tab/>
        <w:t>использование внутренних правил, регулирующих процесс общественного участия;</w:t>
      </w:r>
    </w:p>
    <w:p w:rsidR="00240D02" w:rsidRPr="00DA655D" w:rsidRDefault="00240D02" w:rsidP="00240D02">
      <w:pPr>
        <w:pStyle w:val="22"/>
        <w:shd w:val="clear" w:color="auto" w:fill="auto"/>
        <w:tabs>
          <w:tab w:val="left" w:pos="709"/>
          <w:tab w:val="left" w:pos="1071"/>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240D02" w:rsidRPr="00DA655D" w:rsidRDefault="00240D02" w:rsidP="00240D02">
      <w:pPr>
        <w:pStyle w:val="22"/>
        <w:shd w:val="clear" w:color="auto" w:fill="auto"/>
        <w:tabs>
          <w:tab w:val="left" w:pos="709"/>
          <w:tab w:val="left" w:pos="1038"/>
        </w:tabs>
        <w:spacing w:before="0" w:after="0" w:line="240" w:lineRule="auto"/>
        <w:ind w:firstLine="426"/>
        <w:jc w:val="both"/>
        <w:rPr>
          <w:color w:val="000000" w:themeColor="text1"/>
          <w:sz w:val="24"/>
          <w:szCs w:val="24"/>
        </w:rPr>
      </w:pPr>
      <w:r w:rsidRPr="00DA655D">
        <w:rPr>
          <w:color w:val="000000" w:themeColor="text1"/>
          <w:sz w:val="24"/>
          <w:szCs w:val="24"/>
        </w:rPr>
        <w:lastRenderedPageBreak/>
        <w:t>г)</w:t>
      </w:r>
      <w:r w:rsidRPr="00DA655D">
        <w:rPr>
          <w:color w:val="000000" w:themeColor="text1"/>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240D02" w:rsidRPr="00DA655D" w:rsidRDefault="00240D02" w:rsidP="00240D02">
      <w:pPr>
        <w:pStyle w:val="22"/>
        <w:numPr>
          <w:ilvl w:val="0"/>
          <w:numId w:val="3"/>
        </w:numPr>
        <w:shd w:val="clear" w:color="auto" w:fill="auto"/>
        <w:tabs>
          <w:tab w:val="left" w:pos="709"/>
          <w:tab w:val="left" w:pos="969"/>
        </w:tabs>
        <w:spacing w:before="0" w:after="0" w:line="240" w:lineRule="auto"/>
        <w:ind w:firstLine="426"/>
        <w:jc w:val="both"/>
        <w:rPr>
          <w:color w:val="000000" w:themeColor="text1"/>
          <w:sz w:val="24"/>
          <w:szCs w:val="24"/>
        </w:rPr>
      </w:pPr>
      <w:r w:rsidRPr="00DA655D">
        <w:rPr>
          <w:color w:val="000000" w:themeColor="text1"/>
          <w:sz w:val="24"/>
          <w:szCs w:val="24"/>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240D02" w:rsidRPr="00DA655D" w:rsidRDefault="00240D02" w:rsidP="00240D02">
      <w:pPr>
        <w:pStyle w:val="22"/>
        <w:numPr>
          <w:ilvl w:val="0"/>
          <w:numId w:val="3"/>
        </w:numPr>
        <w:shd w:val="clear" w:color="auto" w:fill="auto"/>
        <w:tabs>
          <w:tab w:val="left" w:pos="709"/>
          <w:tab w:val="left" w:pos="1020"/>
          <w:tab w:val="left" w:pos="1862"/>
        </w:tabs>
        <w:spacing w:before="0" w:after="0" w:line="240" w:lineRule="auto"/>
        <w:ind w:firstLine="426"/>
        <w:jc w:val="both"/>
        <w:rPr>
          <w:color w:val="000000" w:themeColor="text1"/>
          <w:sz w:val="24"/>
          <w:szCs w:val="24"/>
        </w:rPr>
      </w:pPr>
      <w:r w:rsidRPr="00DA655D">
        <w:rPr>
          <w:color w:val="000000" w:themeColor="text1"/>
          <w:sz w:val="24"/>
          <w:szCs w:val="24"/>
        </w:rPr>
        <w:t>этап:</w:t>
      </w:r>
      <w:r w:rsidRPr="00DA655D">
        <w:rPr>
          <w:color w:val="000000" w:themeColor="text1"/>
          <w:sz w:val="24"/>
          <w:szCs w:val="24"/>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240D02" w:rsidRPr="00DA655D" w:rsidRDefault="00240D02" w:rsidP="00240D02">
      <w:pPr>
        <w:pStyle w:val="22"/>
        <w:numPr>
          <w:ilvl w:val="0"/>
          <w:numId w:val="3"/>
        </w:numPr>
        <w:shd w:val="clear" w:color="auto" w:fill="auto"/>
        <w:tabs>
          <w:tab w:val="left" w:pos="709"/>
          <w:tab w:val="left" w:pos="1020"/>
          <w:tab w:val="left" w:pos="1862"/>
        </w:tabs>
        <w:spacing w:before="0" w:after="0" w:line="240" w:lineRule="auto"/>
        <w:ind w:firstLine="426"/>
        <w:jc w:val="both"/>
        <w:rPr>
          <w:color w:val="000000" w:themeColor="text1"/>
          <w:sz w:val="24"/>
          <w:szCs w:val="24"/>
        </w:rPr>
      </w:pPr>
      <w:r w:rsidRPr="00DA655D">
        <w:rPr>
          <w:color w:val="000000" w:themeColor="text1"/>
          <w:sz w:val="24"/>
          <w:szCs w:val="24"/>
        </w:rPr>
        <w:t>этап:</w:t>
      </w:r>
      <w:r w:rsidRPr="00DA655D">
        <w:rPr>
          <w:color w:val="000000" w:themeColor="text1"/>
          <w:sz w:val="24"/>
          <w:szCs w:val="24"/>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240D02" w:rsidRPr="00DA655D" w:rsidRDefault="00240D02" w:rsidP="00240D02">
      <w:pPr>
        <w:pStyle w:val="22"/>
        <w:numPr>
          <w:ilvl w:val="0"/>
          <w:numId w:val="3"/>
        </w:numPr>
        <w:shd w:val="clear" w:color="auto" w:fill="auto"/>
        <w:tabs>
          <w:tab w:val="left" w:pos="709"/>
          <w:tab w:val="left" w:pos="969"/>
        </w:tabs>
        <w:spacing w:before="0" w:after="0" w:line="240" w:lineRule="auto"/>
        <w:ind w:firstLine="426"/>
        <w:jc w:val="both"/>
        <w:rPr>
          <w:color w:val="000000" w:themeColor="text1"/>
          <w:sz w:val="24"/>
          <w:szCs w:val="24"/>
        </w:rPr>
      </w:pPr>
      <w:r w:rsidRPr="00DA655D">
        <w:rPr>
          <w:color w:val="000000" w:themeColor="text1"/>
          <w:sz w:val="24"/>
          <w:szCs w:val="24"/>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240D02" w:rsidRPr="00DA655D" w:rsidRDefault="00240D02" w:rsidP="00240D02">
      <w:pPr>
        <w:pStyle w:val="22"/>
        <w:shd w:val="clear" w:color="auto" w:fill="auto"/>
        <w:tabs>
          <w:tab w:val="left" w:pos="1450"/>
        </w:tabs>
        <w:spacing w:before="0" w:after="0" w:line="240" w:lineRule="auto"/>
        <w:ind w:firstLine="426"/>
        <w:jc w:val="both"/>
        <w:rPr>
          <w:color w:val="000000" w:themeColor="text1"/>
          <w:sz w:val="24"/>
          <w:szCs w:val="24"/>
        </w:rPr>
      </w:pPr>
      <w:r w:rsidRPr="00DA655D">
        <w:rPr>
          <w:color w:val="000000" w:themeColor="text1"/>
          <w:sz w:val="24"/>
          <w:szCs w:val="24"/>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сельского поселения,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240D02" w:rsidRPr="00DA655D" w:rsidRDefault="00240D02" w:rsidP="00240D02">
      <w:pPr>
        <w:pStyle w:val="22"/>
        <w:shd w:val="clear" w:color="auto" w:fill="auto"/>
        <w:tabs>
          <w:tab w:val="left" w:pos="1455"/>
        </w:tabs>
        <w:spacing w:before="0" w:after="0" w:line="240" w:lineRule="auto"/>
        <w:ind w:firstLine="426"/>
        <w:jc w:val="both"/>
        <w:rPr>
          <w:color w:val="000000" w:themeColor="text1"/>
          <w:sz w:val="24"/>
          <w:szCs w:val="24"/>
        </w:rPr>
      </w:pPr>
      <w:r w:rsidRPr="00DA655D">
        <w:rPr>
          <w:color w:val="000000" w:themeColor="text1"/>
          <w:sz w:val="24"/>
          <w:szCs w:val="24"/>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240D02" w:rsidRPr="00DA655D" w:rsidRDefault="00240D02" w:rsidP="00240D02">
      <w:pPr>
        <w:pStyle w:val="22"/>
        <w:shd w:val="clear" w:color="auto" w:fill="auto"/>
        <w:tabs>
          <w:tab w:val="left" w:pos="1446"/>
        </w:tabs>
        <w:spacing w:before="0" w:after="0" w:line="240" w:lineRule="auto"/>
        <w:ind w:firstLine="426"/>
        <w:jc w:val="both"/>
        <w:rPr>
          <w:color w:val="000000" w:themeColor="text1"/>
          <w:sz w:val="24"/>
          <w:szCs w:val="24"/>
        </w:rPr>
      </w:pPr>
      <w:r w:rsidRPr="00DA655D">
        <w:rPr>
          <w:color w:val="000000" w:themeColor="text1"/>
          <w:sz w:val="24"/>
          <w:szCs w:val="24"/>
        </w:rPr>
        <w:t xml:space="preserve">4.2.3.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сельской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240D02" w:rsidRPr="00DA655D" w:rsidRDefault="00240D02" w:rsidP="00240D02">
      <w:pPr>
        <w:pStyle w:val="22"/>
        <w:shd w:val="clear" w:color="auto" w:fill="auto"/>
        <w:tabs>
          <w:tab w:val="left" w:pos="1446"/>
        </w:tabs>
        <w:spacing w:before="0" w:after="0" w:line="240" w:lineRule="auto"/>
        <w:ind w:firstLine="426"/>
        <w:jc w:val="both"/>
        <w:rPr>
          <w:color w:val="000000" w:themeColor="text1"/>
          <w:sz w:val="24"/>
          <w:szCs w:val="24"/>
        </w:rPr>
      </w:pPr>
      <w:r w:rsidRPr="00DA655D">
        <w:rPr>
          <w:color w:val="000000" w:themeColor="text1"/>
          <w:sz w:val="24"/>
          <w:szCs w:val="24"/>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240D02" w:rsidRPr="00DA655D" w:rsidRDefault="00240D02" w:rsidP="00240D02">
      <w:pPr>
        <w:pStyle w:val="22"/>
        <w:shd w:val="clear" w:color="auto" w:fill="auto"/>
        <w:tabs>
          <w:tab w:val="left" w:pos="1446"/>
        </w:tabs>
        <w:spacing w:before="0" w:after="0" w:line="240" w:lineRule="auto"/>
        <w:ind w:firstLine="426"/>
        <w:jc w:val="both"/>
        <w:rPr>
          <w:color w:val="000000" w:themeColor="text1"/>
          <w:sz w:val="24"/>
          <w:szCs w:val="24"/>
        </w:rPr>
      </w:pPr>
      <w:r w:rsidRPr="00DA655D">
        <w:rPr>
          <w:color w:val="000000" w:themeColor="text1"/>
          <w:sz w:val="24"/>
          <w:szCs w:val="24"/>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240D02" w:rsidRPr="00DA655D" w:rsidRDefault="00240D02" w:rsidP="00240D02">
      <w:pPr>
        <w:pStyle w:val="22"/>
        <w:shd w:val="clear" w:color="auto" w:fill="auto"/>
        <w:tabs>
          <w:tab w:val="left" w:pos="1134"/>
        </w:tabs>
        <w:spacing w:before="0" w:after="0" w:line="240" w:lineRule="auto"/>
        <w:ind w:firstLine="709"/>
        <w:jc w:val="both"/>
        <w:rPr>
          <w:color w:val="000000" w:themeColor="text1"/>
          <w:sz w:val="24"/>
          <w:szCs w:val="24"/>
        </w:rPr>
      </w:pPr>
      <w:r w:rsidRPr="00DA655D">
        <w:rPr>
          <w:color w:val="000000" w:themeColor="text1"/>
          <w:sz w:val="24"/>
          <w:szCs w:val="24"/>
        </w:rPr>
        <w:t>4.3. Формы общественного участия в благоустройстве сельской среды.</w:t>
      </w:r>
    </w:p>
    <w:p w:rsidR="00240D02" w:rsidRPr="00DA655D" w:rsidRDefault="00240D02" w:rsidP="00240D02">
      <w:pPr>
        <w:pStyle w:val="22"/>
        <w:shd w:val="clear" w:color="auto" w:fill="auto"/>
        <w:tabs>
          <w:tab w:val="left" w:pos="1134"/>
        </w:tabs>
        <w:spacing w:before="0" w:after="0" w:line="240" w:lineRule="auto"/>
        <w:ind w:firstLine="426"/>
        <w:jc w:val="both"/>
        <w:rPr>
          <w:color w:val="000000" w:themeColor="text1"/>
          <w:sz w:val="24"/>
          <w:szCs w:val="24"/>
        </w:rPr>
      </w:pPr>
      <w:r w:rsidRPr="00DA655D">
        <w:rPr>
          <w:color w:val="000000" w:themeColor="text1"/>
          <w:sz w:val="24"/>
          <w:szCs w:val="24"/>
        </w:rPr>
        <w:t>4.3.1.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а) </w:t>
      </w:r>
      <w:r w:rsidRPr="00DA655D">
        <w:rPr>
          <w:color w:val="000000" w:themeColor="text1"/>
          <w:sz w:val="24"/>
          <w:szCs w:val="24"/>
        </w:rPr>
        <w:tab/>
        <w:t>совместное определение целей и задач по развитию территории, инвентаризация проблем и потенциалов среды;</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б) </w:t>
      </w:r>
      <w:r w:rsidRPr="00DA655D">
        <w:rPr>
          <w:color w:val="000000" w:themeColor="text1"/>
          <w:sz w:val="24"/>
          <w:szCs w:val="24"/>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г) </w:t>
      </w:r>
      <w:r w:rsidRPr="00DA655D">
        <w:rPr>
          <w:color w:val="000000" w:themeColor="text1"/>
          <w:sz w:val="24"/>
          <w:szCs w:val="24"/>
        </w:rPr>
        <w:tab/>
        <w:t>консультации с участием специалистов в выборе типов покрытий, с учетом функционального зонирования территории;</w:t>
      </w:r>
    </w:p>
    <w:p w:rsidR="00240D02" w:rsidRPr="00DA655D" w:rsidRDefault="00240D02" w:rsidP="00240D02">
      <w:pPr>
        <w:pStyle w:val="22"/>
        <w:shd w:val="clear" w:color="auto" w:fill="auto"/>
        <w:tabs>
          <w:tab w:val="left" w:pos="709"/>
          <w:tab w:val="left" w:pos="1106"/>
        </w:tabs>
        <w:spacing w:before="0" w:after="0" w:line="240" w:lineRule="auto"/>
        <w:ind w:firstLine="426"/>
        <w:jc w:val="both"/>
        <w:rPr>
          <w:color w:val="000000" w:themeColor="text1"/>
          <w:sz w:val="24"/>
          <w:szCs w:val="24"/>
        </w:rPr>
      </w:pPr>
      <w:r w:rsidRPr="00DA655D">
        <w:rPr>
          <w:color w:val="000000" w:themeColor="text1"/>
          <w:sz w:val="24"/>
          <w:szCs w:val="24"/>
        </w:rPr>
        <w:t>д)</w:t>
      </w:r>
      <w:r w:rsidRPr="00DA655D">
        <w:rPr>
          <w:color w:val="000000" w:themeColor="text1"/>
          <w:sz w:val="24"/>
          <w:szCs w:val="24"/>
        </w:rPr>
        <w:tab/>
        <w:t>консультации по предполагаемым типам озеленения с учетом рекомендаций опытных дендрологов;</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е) </w:t>
      </w:r>
      <w:r w:rsidRPr="00DA655D">
        <w:rPr>
          <w:color w:val="000000" w:themeColor="text1"/>
          <w:sz w:val="24"/>
          <w:szCs w:val="24"/>
        </w:rPr>
        <w:tab/>
        <w:t>консультации по предполагаемым типам освещения и осветительного оборудования с учетом рекомендаций специалистов;</w:t>
      </w:r>
    </w:p>
    <w:p w:rsidR="00240D02" w:rsidRPr="00DA655D" w:rsidRDefault="00240D02" w:rsidP="00240D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DA655D">
        <w:rPr>
          <w:color w:val="000000" w:themeColor="text1"/>
          <w:sz w:val="24"/>
          <w:szCs w:val="24"/>
        </w:rPr>
        <w:t>ж)</w:t>
      </w:r>
      <w:r w:rsidRPr="00DA655D">
        <w:rPr>
          <w:color w:val="000000" w:themeColor="text1"/>
          <w:sz w:val="24"/>
          <w:szCs w:val="24"/>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40D02" w:rsidRPr="00DA655D" w:rsidRDefault="00240D02" w:rsidP="00240D02">
      <w:pPr>
        <w:pStyle w:val="22"/>
        <w:shd w:val="clear" w:color="auto" w:fill="auto"/>
        <w:tabs>
          <w:tab w:val="left" w:pos="709"/>
          <w:tab w:val="left" w:pos="1110"/>
        </w:tabs>
        <w:spacing w:before="0" w:after="0" w:line="240" w:lineRule="auto"/>
        <w:ind w:firstLine="426"/>
        <w:jc w:val="both"/>
        <w:rPr>
          <w:color w:val="000000" w:themeColor="text1"/>
          <w:sz w:val="24"/>
          <w:szCs w:val="24"/>
        </w:rPr>
      </w:pPr>
      <w:r w:rsidRPr="00DA655D">
        <w:rPr>
          <w:color w:val="000000" w:themeColor="text1"/>
          <w:sz w:val="24"/>
          <w:szCs w:val="24"/>
        </w:rPr>
        <w:t>и)</w:t>
      </w:r>
      <w:r w:rsidRPr="00DA655D">
        <w:rPr>
          <w:color w:val="000000" w:themeColor="text1"/>
          <w:sz w:val="24"/>
          <w:szCs w:val="24"/>
        </w:rPr>
        <w:tab/>
        <w:t xml:space="preserve">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w:t>
      </w:r>
      <w:r w:rsidRPr="00DA655D">
        <w:rPr>
          <w:color w:val="000000" w:themeColor="text1"/>
          <w:sz w:val="24"/>
          <w:szCs w:val="24"/>
        </w:rPr>
        <w:lastRenderedPageBreak/>
        <w:t>заинтересованных лиц;</w:t>
      </w:r>
    </w:p>
    <w:p w:rsidR="00240D02" w:rsidRPr="00DA655D" w:rsidRDefault="00240D02" w:rsidP="00240D02">
      <w:pPr>
        <w:pStyle w:val="22"/>
        <w:shd w:val="clear" w:color="auto" w:fill="auto"/>
        <w:tabs>
          <w:tab w:val="left" w:pos="709"/>
          <w:tab w:val="left" w:pos="1119"/>
        </w:tabs>
        <w:spacing w:before="0" w:after="0" w:line="240" w:lineRule="auto"/>
        <w:ind w:firstLine="426"/>
        <w:jc w:val="both"/>
        <w:rPr>
          <w:color w:val="000000" w:themeColor="text1"/>
          <w:sz w:val="24"/>
          <w:szCs w:val="24"/>
        </w:rPr>
      </w:pPr>
      <w:r w:rsidRPr="00DA655D">
        <w:rPr>
          <w:color w:val="000000" w:themeColor="text1"/>
          <w:sz w:val="24"/>
          <w:szCs w:val="24"/>
        </w:rPr>
        <w:t>к)</w:t>
      </w:r>
      <w:r w:rsidRPr="00DA655D">
        <w:rPr>
          <w:color w:val="000000" w:themeColor="text1"/>
          <w:sz w:val="24"/>
          <w:szCs w:val="24"/>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л)</w:t>
      </w:r>
      <w:r w:rsidRPr="00DA655D">
        <w:rPr>
          <w:color w:val="000000" w:themeColor="text1"/>
          <w:sz w:val="24"/>
          <w:szCs w:val="24"/>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40D02" w:rsidRPr="00DA655D" w:rsidRDefault="00240D02" w:rsidP="00240D02">
      <w:pPr>
        <w:pStyle w:val="22"/>
        <w:shd w:val="clear" w:color="auto" w:fill="auto"/>
        <w:tabs>
          <w:tab w:val="left" w:pos="1134"/>
        </w:tabs>
        <w:spacing w:before="0" w:after="0" w:line="240" w:lineRule="auto"/>
        <w:ind w:firstLine="709"/>
        <w:jc w:val="both"/>
        <w:rPr>
          <w:color w:val="000000" w:themeColor="text1"/>
          <w:sz w:val="24"/>
          <w:szCs w:val="24"/>
        </w:rPr>
      </w:pPr>
      <w:r w:rsidRPr="00DA655D">
        <w:rPr>
          <w:color w:val="000000" w:themeColor="text1"/>
          <w:sz w:val="24"/>
          <w:szCs w:val="24"/>
        </w:rPr>
        <w:t>4.4. Для организации общественного участия наладить информирование общественности о возможностях участия в процессе благоустройства.</w:t>
      </w:r>
    </w:p>
    <w:p w:rsidR="00240D02" w:rsidRPr="00DA655D" w:rsidRDefault="00240D02" w:rsidP="00240D02">
      <w:pPr>
        <w:pStyle w:val="22"/>
        <w:shd w:val="clear" w:color="auto" w:fill="auto"/>
        <w:tabs>
          <w:tab w:val="left" w:pos="1134"/>
        </w:tabs>
        <w:spacing w:before="0" w:after="0" w:line="240" w:lineRule="auto"/>
        <w:ind w:firstLine="426"/>
        <w:jc w:val="both"/>
        <w:rPr>
          <w:color w:val="000000" w:themeColor="text1"/>
          <w:sz w:val="24"/>
          <w:szCs w:val="24"/>
        </w:rPr>
      </w:pPr>
      <w:r w:rsidRPr="00DA655D">
        <w:rPr>
          <w:color w:val="000000" w:themeColor="text1"/>
          <w:sz w:val="24"/>
          <w:szCs w:val="24"/>
        </w:rPr>
        <w:t>4.4.1. Информирование осуществляется путем:</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а) </w:t>
      </w:r>
      <w:r w:rsidRPr="00DA655D">
        <w:rPr>
          <w:color w:val="000000" w:themeColor="text1"/>
          <w:sz w:val="24"/>
          <w:szCs w:val="24"/>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б) </w:t>
      </w:r>
      <w:r w:rsidRPr="00DA655D">
        <w:rPr>
          <w:color w:val="000000" w:themeColor="text1"/>
          <w:sz w:val="24"/>
          <w:szCs w:val="24"/>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40D02" w:rsidRPr="00DA655D" w:rsidRDefault="00240D02" w:rsidP="00240D02">
      <w:pPr>
        <w:pStyle w:val="22"/>
        <w:shd w:val="clear" w:color="auto" w:fill="auto"/>
        <w:tabs>
          <w:tab w:val="left" w:pos="709"/>
          <w:tab w:val="left" w:pos="1110"/>
        </w:tabs>
        <w:spacing w:before="0" w:after="0" w:line="240" w:lineRule="auto"/>
        <w:ind w:firstLine="426"/>
        <w:jc w:val="both"/>
        <w:rPr>
          <w:color w:val="000000" w:themeColor="text1"/>
          <w:sz w:val="24"/>
          <w:szCs w:val="24"/>
        </w:rPr>
      </w:pPr>
      <w:r w:rsidRPr="00DA655D">
        <w:rPr>
          <w:color w:val="000000" w:themeColor="text1"/>
          <w:sz w:val="24"/>
          <w:szCs w:val="24"/>
        </w:rPr>
        <w:t>г)</w:t>
      </w:r>
      <w:r w:rsidRPr="00DA655D">
        <w:rPr>
          <w:color w:val="000000" w:themeColor="text1"/>
          <w:sz w:val="24"/>
          <w:szCs w:val="24"/>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240D02" w:rsidRPr="00DA655D" w:rsidRDefault="00240D02" w:rsidP="00240D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DA655D">
        <w:rPr>
          <w:color w:val="000000" w:themeColor="text1"/>
          <w:sz w:val="24"/>
          <w:szCs w:val="24"/>
        </w:rPr>
        <w:t>д)</w:t>
      </w:r>
      <w:r w:rsidRPr="00DA655D">
        <w:rPr>
          <w:color w:val="000000" w:themeColor="text1"/>
          <w:sz w:val="24"/>
          <w:szCs w:val="24"/>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е) </w:t>
      </w:r>
      <w:r w:rsidRPr="00DA655D">
        <w:rPr>
          <w:color w:val="000000" w:themeColor="text1"/>
          <w:sz w:val="24"/>
          <w:szCs w:val="24"/>
        </w:rPr>
        <w:tab/>
        <w:t>информирования местных жителей через школы и детские сады, в том числе распространение анкет и приглашения для родителей учащихся;</w:t>
      </w:r>
    </w:p>
    <w:p w:rsidR="00240D02" w:rsidRPr="00DA655D" w:rsidRDefault="00240D02" w:rsidP="00240D02">
      <w:pPr>
        <w:pStyle w:val="22"/>
        <w:shd w:val="clear" w:color="auto" w:fill="auto"/>
        <w:tabs>
          <w:tab w:val="left" w:pos="567"/>
          <w:tab w:val="left" w:pos="851"/>
          <w:tab w:val="left" w:pos="1134"/>
        </w:tabs>
        <w:spacing w:before="0" w:after="0" w:line="240" w:lineRule="auto"/>
        <w:ind w:firstLine="426"/>
        <w:jc w:val="both"/>
        <w:rPr>
          <w:color w:val="000000" w:themeColor="text1"/>
          <w:sz w:val="24"/>
          <w:szCs w:val="24"/>
        </w:rPr>
      </w:pPr>
      <w:r w:rsidRPr="00DA655D">
        <w:rPr>
          <w:color w:val="000000" w:themeColor="text1"/>
          <w:sz w:val="24"/>
          <w:szCs w:val="24"/>
        </w:rPr>
        <w:t>ж)</w:t>
      </w:r>
      <w:r w:rsidRPr="00DA655D">
        <w:rPr>
          <w:color w:val="000000" w:themeColor="text1"/>
          <w:sz w:val="24"/>
          <w:szCs w:val="24"/>
        </w:rPr>
        <w:tab/>
        <w:t>индивидуальных приглашений участников встречи лично, по электронной почте или по телефону;</w:t>
      </w:r>
    </w:p>
    <w:p w:rsidR="00240D02" w:rsidRPr="00DA655D" w:rsidRDefault="00240D02" w:rsidP="00240D02">
      <w:pPr>
        <w:pStyle w:val="22"/>
        <w:shd w:val="clear" w:color="auto" w:fill="auto"/>
        <w:tabs>
          <w:tab w:val="left" w:pos="709"/>
          <w:tab w:val="left" w:pos="851"/>
        </w:tabs>
        <w:spacing w:before="0" w:after="0" w:line="240" w:lineRule="auto"/>
        <w:ind w:firstLine="426"/>
        <w:jc w:val="both"/>
        <w:rPr>
          <w:color w:val="000000" w:themeColor="text1"/>
          <w:sz w:val="24"/>
          <w:szCs w:val="24"/>
        </w:rPr>
      </w:pPr>
      <w:r w:rsidRPr="00DA655D">
        <w:rPr>
          <w:color w:val="000000" w:themeColor="text1"/>
          <w:sz w:val="24"/>
          <w:szCs w:val="24"/>
        </w:rPr>
        <w:t>и)</w:t>
      </w:r>
      <w:r w:rsidRPr="00DA655D">
        <w:rPr>
          <w:color w:val="000000" w:themeColor="text1"/>
          <w:sz w:val="24"/>
          <w:szCs w:val="24"/>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240D02" w:rsidRPr="00DA655D" w:rsidRDefault="00240D02" w:rsidP="00240D02">
      <w:pPr>
        <w:pStyle w:val="22"/>
        <w:shd w:val="clear" w:color="auto" w:fill="auto"/>
        <w:tabs>
          <w:tab w:val="left" w:pos="1294"/>
        </w:tabs>
        <w:spacing w:before="0" w:after="0" w:line="240" w:lineRule="auto"/>
        <w:ind w:firstLine="709"/>
        <w:jc w:val="both"/>
        <w:rPr>
          <w:color w:val="000000" w:themeColor="text1"/>
          <w:sz w:val="24"/>
          <w:szCs w:val="24"/>
        </w:rPr>
      </w:pPr>
      <w:r w:rsidRPr="00DA655D">
        <w:rPr>
          <w:color w:val="000000" w:themeColor="text1"/>
          <w:sz w:val="24"/>
          <w:szCs w:val="24"/>
        </w:rPr>
        <w:t>4.5. Механизмы общественного участия.</w:t>
      </w:r>
    </w:p>
    <w:p w:rsidR="00240D02" w:rsidRPr="00DA655D" w:rsidRDefault="00240D02" w:rsidP="00240D02">
      <w:pPr>
        <w:pStyle w:val="22"/>
        <w:numPr>
          <w:ilvl w:val="4"/>
          <w:numId w:val="8"/>
        </w:numPr>
        <w:shd w:val="clear" w:color="auto" w:fill="auto"/>
        <w:tabs>
          <w:tab w:val="left" w:pos="426"/>
        </w:tabs>
        <w:spacing w:before="0" w:after="0" w:line="240" w:lineRule="auto"/>
        <w:ind w:firstLine="426"/>
        <w:jc w:val="both"/>
        <w:rPr>
          <w:color w:val="000000" w:themeColor="text1"/>
          <w:sz w:val="24"/>
          <w:szCs w:val="24"/>
        </w:rPr>
      </w:pPr>
      <w:r w:rsidRPr="00DA655D">
        <w:rPr>
          <w:color w:val="000000" w:themeColor="text1"/>
          <w:sz w:val="24"/>
          <w:szCs w:val="24"/>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240D02" w:rsidRPr="00DA655D" w:rsidRDefault="00240D02" w:rsidP="00240D02">
      <w:pPr>
        <w:pStyle w:val="22"/>
        <w:shd w:val="clear" w:color="auto" w:fill="auto"/>
        <w:tabs>
          <w:tab w:val="left" w:pos="1441"/>
        </w:tabs>
        <w:spacing w:before="0" w:after="0" w:line="240" w:lineRule="auto"/>
        <w:ind w:firstLine="426"/>
        <w:jc w:val="both"/>
        <w:rPr>
          <w:color w:val="000000" w:themeColor="text1"/>
          <w:sz w:val="24"/>
          <w:szCs w:val="24"/>
        </w:rPr>
      </w:pPr>
      <w:r w:rsidRPr="00DA655D">
        <w:rPr>
          <w:color w:val="000000" w:themeColor="text1"/>
          <w:sz w:val="24"/>
          <w:szCs w:val="24"/>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40D02" w:rsidRPr="00DA655D" w:rsidRDefault="00240D02" w:rsidP="00240D02">
      <w:pPr>
        <w:pStyle w:val="22"/>
        <w:shd w:val="clear" w:color="auto" w:fill="auto"/>
        <w:tabs>
          <w:tab w:val="left" w:pos="1441"/>
        </w:tabs>
        <w:spacing w:before="0" w:after="0" w:line="240" w:lineRule="auto"/>
        <w:ind w:firstLine="426"/>
        <w:jc w:val="both"/>
        <w:rPr>
          <w:color w:val="000000" w:themeColor="text1"/>
          <w:sz w:val="24"/>
          <w:szCs w:val="24"/>
        </w:rPr>
      </w:pPr>
      <w:r w:rsidRPr="00DA655D">
        <w:rPr>
          <w:color w:val="000000" w:themeColor="text1"/>
          <w:sz w:val="24"/>
          <w:szCs w:val="24"/>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240D02" w:rsidRPr="00DA655D" w:rsidRDefault="00240D02" w:rsidP="00240D02">
      <w:pPr>
        <w:pStyle w:val="22"/>
        <w:shd w:val="clear" w:color="auto" w:fill="auto"/>
        <w:tabs>
          <w:tab w:val="left" w:pos="1446"/>
        </w:tabs>
        <w:spacing w:before="0" w:after="0" w:line="240" w:lineRule="auto"/>
        <w:ind w:firstLine="426"/>
        <w:jc w:val="both"/>
        <w:rPr>
          <w:color w:val="000000" w:themeColor="text1"/>
          <w:sz w:val="24"/>
          <w:szCs w:val="24"/>
        </w:rPr>
      </w:pPr>
      <w:r w:rsidRPr="00DA655D">
        <w:rPr>
          <w:color w:val="000000" w:themeColor="text1"/>
          <w:sz w:val="24"/>
          <w:szCs w:val="24"/>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40D02" w:rsidRPr="00DA655D" w:rsidRDefault="00240D02" w:rsidP="00240D02">
      <w:pPr>
        <w:pStyle w:val="22"/>
        <w:shd w:val="clear" w:color="auto" w:fill="auto"/>
        <w:tabs>
          <w:tab w:val="left" w:pos="1450"/>
        </w:tabs>
        <w:spacing w:before="0" w:after="0" w:line="240" w:lineRule="auto"/>
        <w:ind w:firstLine="426"/>
        <w:jc w:val="both"/>
        <w:rPr>
          <w:color w:val="000000" w:themeColor="text1"/>
          <w:sz w:val="24"/>
          <w:szCs w:val="24"/>
        </w:rPr>
      </w:pPr>
      <w:r w:rsidRPr="00DA655D">
        <w:rPr>
          <w:color w:val="000000" w:themeColor="text1"/>
          <w:sz w:val="24"/>
          <w:szCs w:val="24"/>
        </w:rPr>
        <w:t xml:space="preserve">4.5.5. По итогам встреч, проектных семинаров, воркшопов, дизайн-игр и любых других </w:t>
      </w:r>
      <w:r w:rsidRPr="00DA655D">
        <w:rPr>
          <w:color w:val="000000" w:themeColor="text1"/>
          <w:sz w:val="24"/>
          <w:szCs w:val="24"/>
        </w:rPr>
        <w:lastRenderedPageBreak/>
        <w:t>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240D02" w:rsidRPr="00DA655D" w:rsidRDefault="00240D02" w:rsidP="00240D02">
      <w:pPr>
        <w:pStyle w:val="22"/>
        <w:shd w:val="clear" w:color="auto" w:fill="auto"/>
        <w:tabs>
          <w:tab w:val="left" w:pos="1450"/>
        </w:tabs>
        <w:spacing w:before="0" w:after="0" w:line="240" w:lineRule="auto"/>
        <w:ind w:firstLine="426"/>
        <w:jc w:val="both"/>
        <w:rPr>
          <w:color w:val="000000" w:themeColor="text1"/>
          <w:sz w:val="24"/>
          <w:szCs w:val="24"/>
        </w:rPr>
      </w:pPr>
      <w:r w:rsidRPr="00DA655D">
        <w:rPr>
          <w:color w:val="000000" w:themeColor="text1"/>
          <w:sz w:val="24"/>
          <w:szCs w:val="24"/>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240D02" w:rsidRPr="00DA655D" w:rsidRDefault="00240D02" w:rsidP="00240D02">
      <w:pPr>
        <w:pStyle w:val="22"/>
        <w:shd w:val="clear" w:color="auto" w:fill="auto"/>
        <w:tabs>
          <w:tab w:val="left" w:pos="1450"/>
        </w:tabs>
        <w:spacing w:before="0" w:after="0" w:line="240" w:lineRule="auto"/>
        <w:ind w:firstLine="426"/>
        <w:jc w:val="both"/>
        <w:rPr>
          <w:color w:val="000000" w:themeColor="text1"/>
          <w:sz w:val="24"/>
          <w:szCs w:val="24"/>
        </w:rPr>
      </w:pPr>
      <w:r w:rsidRPr="00DA655D">
        <w:rPr>
          <w:color w:val="000000" w:themeColor="text1"/>
          <w:sz w:val="24"/>
          <w:szCs w:val="24"/>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240D02" w:rsidRPr="00DA655D" w:rsidRDefault="00240D02" w:rsidP="00240D02">
      <w:pPr>
        <w:pStyle w:val="22"/>
        <w:shd w:val="clear" w:color="auto" w:fill="auto"/>
        <w:tabs>
          <w:tab w:val="left" w:pos="1580"/>
        </w:tabs>
        <w:spacing w:before="0" w:after="0" w:line="240" w:lineRule="auto"/>
        <w:ind w:firstLine="426"/>
        <w:jc w:val="both"/>
        <w:rPr>
          <w:color w:val="000000" w:themeColor="text1"/>
          <w:sz w:val="24"/>
          <w:szCs w:val="24"/>
        </w:rPr>
      </w:pPr>
      <w:r w:rsidRPr="00DA655D">
        <w:rPr>
          <w:color w:val="000000" w:themeColor="text1"/>
          <w:sz w:val="24"/>
          <w:szCs w:val="24"/>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40D02" w:rsidRPr="00DA655D" w:rsidRDefault="00240D02" w:rsidP="00240D02">
      <w:pPr>
        <w:pStyle w:val="22"/>
        <w:shd w:val="clear" w:color="auto" w:fill="auto"/>
        <w:spacing w:before="0" w:after="0" w:line="240" w:lineRule="auto"/>
        <w:ind w:firstLine="709"/>
        <w:jc w:val="both"/>
        <w:rPr>
          <w:color w:val="000000" w:themeColor="text1"/>
          <w:sz w:val="24"/>
          <w:szCs w:val="24"/>
        </w:rPr>
      </w:pPr>
      <w:r w:rsidRPr="00DA655D">
        <w:rPr>
          <w:color w:val="000000" w:themeColor="text1"/>
          <w:sz w:val="24"/>
          <w:szCs w:val="24"/>
        </w:rPr>
        <w:t>4.6. Участие лиц, осуществляющих предпринимательскую деятельность.</w:t>
      </w:r>
    </w:p>
    <w:p w:rsidR="00240D02" w:rsidRPr="00DA655D" w:rsidRDefault="00240D02" w:rsidP="00240D02">
      <w:pPr>
        <w:pStyle w:val="22"/>
        <w:shd w:val="clear" w:color="auto" w:fill="auto"/>
        <w:tabs>
          <w:tab w:val="left" w:pos="1441"/>
        </w:tabs>
        <w:spacing w:before="0" w:after="0" w:line="240" w:lineRule="auto"/>
        <w:ind w:firstLine="426"/>
        <w:jc w:val="both"/>
        <w:rPr>
          <w:color w:val="000000" w:themeColor="text1"/>
          <w:sz w:val="24"/>
          <w:szCs w:val="24"/>
        </w:rPr>
      </w:pPr>
      <w:r w:rsidRPr="00DA655D">
        <w:rPr>
          <w:color w:val="000000" w:themeColor="text1"/>
          <w:sz w:val="24"/>
          <w:szCs w:val="24"/>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240D02" w:rsidRPr="00DA655D" w:rsidRDefault="00240D02" w:rsidP="00240D02">
      <w:pPr>
        <w:pStyle w:val="22"/>
        <w:shd w:val="clear" w:color="auto" w:fill="auto"/>
        <w:tabs>
          <w:tab w:val="left" w:pos="1458"/>
        </w:tabs>
        <w:spacing w:before="0" w:after="0" w:line="240" w:lineRule="auto"/>
        <w:ind w:firstLine="426"/>
        <w:jc w:val="both"/>
        <w:rPr>
          <w:color w:val="000000" w:themeColor="text1"/>
          <w:sz w:val="24"/>
          <w:szCs w:val="24"/>
        </w:rPr>
      </w:pPr>
      <w:r w:rsidRPr="00DA655D">
        <w:rPr>
          <w:color w:val="000000" w:themeColor="text1"/>
          <w:sz w:val="24"/>
          <w:szCs w:val="24"/>
        </w:rPr>
        <w:t>4.6.2. Участие лиц, осуществляющих предпринимательскую деятельность, в реализации комплексных проектов благоустройства может заключаться:</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а)</w:t>
      </w:r>
      <w:r w:rsidRPr="00DA655D">
        <w:rPr>
          <w:color w:val="000000" w:themeColor="text1"/>
          <w:sz w:val="24"/>
          <w:szCs w:val="24"/>
        </w:rPr>
        <w:tab/>
        <w:t xml:space="preserve"> в создании и предоставлении разного рода услуг и сервисов для посетителей общественных пространств;</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б)</w:t>
      </w:r>
      <w:r w:rsidRPr="00DA655D">
        <w:rPr>
          <w:color w:val="000000" w:themeColor="text1"/>
          <w:sz w:val="24"/>
          <w:szCs w:val="24"/>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 xml:space="preserve"> в строительстве, реконструкции, реставрации объектов недвижимости;</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 xml:space="preserve">г) </w:t>
      </w:r>
      <w:r w:rsidRPr="00DA655D">
        <w:rPr>
          <w:color w:val="000000" w:themeColor="text1"/>
          <w:sz w:val="24"/>
          <w:szCs w:val="24"/>
        </w:rPr>
        <w:tab/>
        <w:t>в производстве или размещении элементов благоустройства;</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д)</w:t>
      </w:r>
      <w:r w:rsidRPr="00DA655D">
        <w:rPr>
          <w:color w:val="000000" w:themeColor="text1"/>
          <w:sz w:val="24"/>
          <w:szCs w:val="24"/>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е)</w:t>
      </w:r>
      <w:r w:rsidRPr="00DA655D">
        <w:rPr>
          <w:color w:val="000000" w:themeColor="text1"/>
          <w:sz w:val="24"/>
          <w:szCs w:val="24"/>
        </w:rPr>
        <w:tab/>
        <w:t xml:space="preserve"> в организации мероприятий обеспечивающих приток посетителей на благоустраиваемые общественные пространства;</w:t>
      </w:r>
    </w:p>
    <w:p w:rsidR="00240D02" w:rsidRPr="00DA655D" w:rsidRDefault="00240D02" w:rsidP="00240D02">
      <w:pPr>
        <w:pStyle w:val="22"/>
        <w:shd w:val="clear" w:color="auto" w:fill="auto"/>
        <w:tabs>
          <w:tab w:val="left" w:pos="851"/>
        </w:tabs>
        <w:spacing w:before="0" w:after="0" w:line="240" w:lineRule="auto"/>
        <w:ind w:firstLine="426"/>
        <w:jc w:val="both"/>
        <w:rPr>
          <w:color w:val="000000" w:themeColor="text1"/>
          <w:sz w:val="24"/>
          <w:szCs w:val="24"/>
        </w:rPr>
      </w:pPr>
      <w:r w:rsidRPr="00DA655D">
        <w:rPr>
          <w:color w:val="000000" w:themeColor="text1"/>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и)</w:t>
      </w:r>
      <w:r w:rsidRPr="00DA655D">
        <w:rPr>
          <w:color w:val="000000" w:themeColor="text1"/>
          <w:sz w:val="24"/>
          <w:szCs w:val="24"/>
        </w:rPr>
        <w:tab/>
        <w:t>в иных формах.</w:t>
      </w:r>
    </w:p>
    <w:p w:rsidR="00240D02" w:rsidRPr="00DA655D" w:rsidRDefault="00240D02" w:rsidP="00240D02">
      <w:pPr>
        <w:pStyle w:val="22"/>
        <w:shd w:val="clear" w:color="auto" w:fill="auto"/>
        <w:tabs>
          <w:tab w:val="left" w:pos="1560"/>
        </w:tabs>
        <w:spacing w:before="0" w:after="0" w:line="240" w:lineRule="auto"/>
        <w:ind w:firstLine="426"/>
        <w:jc w:val="both"/>
        <w:rPr>
          <w:color w:val="000000" w:themeColor="text1"/>
          <w:sz w:val="24"/>
          <w:szCs w:val="24"/>
        </w:rPr>
      </w:pPr>
      <w:r w:rsidRPr="00DA655D">
        <w:rPr>
          <w:color w:val="000000" w:themeColor="text1"/>
          <w:sz w:val="24"/>
          <w:szCs w:val="24"/>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40D02" w:rsidRPr="00DA655D" w:rsidRDefault="00240D02" w:rsidP="00240D02">
      <w:pPr>
        <w:pStyle w:val="ConsPlusNormal"/>
        <w:ind w:firstLine="709"/>
        <w:jc w:val="both"/>
        <w:outlineLvl w:val="2"/>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4.7. Финансовое обеспечение благоустройства территорий.</w:t>
      </w:r>
    </w:p>
    <w:p w:rsidR="00240D02" w:rsidRPr="00DA655D" w:rsidRDefault="00240D02" w:rsidP="00240D02">
      <w:pPr>
        <w:pStyle w:val="ConsPlusNormal"/>
        <w:ind w:firstLine="425"/>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сельского поселения, а также иных лиц, являющихся собственниками (правообладателями) территорий с объектами благоустройства.</w:t>
      </w:r>
    </w:p>
    <w:p w:rsidR="00240D02" w:rsidRPr="00DA655D" w:rsidRDefault="00240D02" w:rsidP="00240D02">
      <w:pPr>
        <w:pStyle w:val="ConsPlusNormal"/>
        <w:ind w:firstLine="425"/>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4.7.2. Организации, расположенные на территории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240D02" w:rsidRPr="00DA655D" w:rsidRDefault="00240D02" w:rsidP="00240D02">
      <w:pPr>
        <w:pStyle w:val="13"/>
        <w:keepNext/>
        <w:keepLines/>
        <w:shd w:val="clear" w:color="auto" w:fill="auto"/>
        <w:tabs>
          <w:tab w:val="left" w:pos="709"/>
          <w:tab w:val="left" w:pos="851"/>
        </w:tabs>
        <w:spacing w:before="120" w:after="120" w:line="240" w:lineRule="auto"/>
        <w:ind w:firstLine="0"/>
        <w:rPr>
          <w:color w:val="000000" w:themeColor="text1"/>
          <w:sz w:val="24"/>
          <w:szCs w:val="24"/>
        </w:rPr>
      </w:pPr>
      <w:bookmarkStart w:id="6" w:name="bookmark10"/>
      <w:r w:rsidRPr="00DA655D">
        <w:rPr>
          <w:color w:val="000000" w:themeColor="text1"/>
          <w:sz w:val="24"/>
          <w:szCs w:val="24"/>
        </w:rPr>
        <w:lastRenderedPageBreak/>
        <w:t>5. ТРЕБОВАНИЯ К ПРОЕКТИРОВАНИЮ ЭЛЕМЕНТОВ КОМПЛЕКСНОГО БЛАГОУСТРОЙСТВА ТЕРРИТОРИЙ</w:t>
      </w:r>
    </w:p>
    <w:p w:rsidR="00240D02" w:rsidRPr="00DA655D" w:rsidRDefault="00240D02" w:rsidP="00240D02">
      <w:pPr>
        <w:pStyle w:val="13"/>
        <w:keepNext/>
        <w:keepLines/>
        <w:shd w:val="clear" w:color="auto" w:fill="auto"/>
        <w:tabs>
          <w:tab w:val="left" w:pos="709"/>
          <w:tab w:val="left" w:pos="851"/>
        </w:tabs>
        <w:spacing w:line="240" w:lineRule="auto"/>
        <w:ind w:firstLine="709"/>
        <w:jc w:val="both"/>
        <w:rPr>
          <w:color w:val="000000" w:themeColor="text1"/>
          <w:sz w:val="24"/>
          <w:szCs w:val="24"/>
        </w:rPr>
      </w:pPr>
      <w:r w:rsidRPr="00DA655D">
        <w:rPr>
          <w:b w:val="0"/>
          <w:color w:val="000000" w:themeColor="text1"/>
          <w:sz w:val="24"/>
          <w:szCs w:val="24"/>
        </w:rPr>
        <w:t xml:space="preserve">При проектировании элементов комплексного благоустройства территории сельского поселения </w:t>
      </w:r>
      <w:r w:rsidRPr="00DA655D">
        <w:rPr>
          <w:b w:val="0"/>
          <w:sz w:val="24"/>
          <w:szCs w:val="24"/>
        </w:rPr>
        <w:t>применяется СП 82.13330.2016. Благоустройство территорий. Не</w:t>
      </w:r>
      <w:r w:rsidRPr="00DA655D">
        <w:rPr>
          <w:b w:val="0"/>
          <w:color w:val="000000" w:themeColor="text1"/>
          <w:sz w:val="24"/>
          <w:szCs w:val="24"/>
        </w:rPr>
        <w:t>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240D02" w:rsidRPr="00DA655D" w:rsidRDefault="00240D02" w:rsidP="00240D02">
      <w:pPr>
        <w:pStyle w:val="13"/>
        <w:keepNext/>
        <w:keepLines/>
        <w:shd w:val="clear" w:color="auto" w:fill="auto"/>
        <w:tabs>
          <w:tab w:val="left" w:pos="709"/>
          <w:tab w:val="left" w:pos="851"/>
        </w:tabs>
        <w:spacing w:before="120" w:after="120" w:line="240" w:lineRule="auto"/>
        <w:ind w:firstLine="709"/>
        <w:jc w:val="both"/>
        <w:rPr>
          <w:b w:val="0"/>
          <w:color w:val="000000" w:themeColor="text1"/>
          <w:sz w:val="24"/>
          <w:szCs w:val="24"/>
        </w:rPr>
      </w:pPr>
      <w:r w:rsidRPr="00DA655D">
        <w:rPr>
          <w:b w:val="0"/>
          <w:color w:val="000000" w:themeColor="text1"/>
          <w:sz w:val="24"/>
          <w:szCs w:val="24"/>
        </w:rPr>
        <w:t>5.1. ЭЛЕМЕНТЫ ИНЖЕНЕРНОЙ ПОДГОТОВКИ И ЗАЩИТЫ ТЕРРИТОРИИ</w:t>
      </w:r>
    </w:p>
    <w:p w:rsidR="00240D02" w:rsidRPr="00DA655D" w:rsidRDefault="00240D02" w:rsidP="00240D02">
      <w:pPr>
        <w:ind w:firstLine="426"/>
        <w:jc w:val="both"/>
        <w:rPr>
          <w:color w:val="000000" w:themeColor="text1"/>
        </w:rPr>
      </w:pPr>
      <w:r w:rsidRPr="00DA655D">
        <w:rPr>
          <w:color w:val="000000" w:themeColor="text1"/>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240D02" w:rsidRPr="00DA655D" w:rsidRDefault="00240D02" w:rsidP="00240D02">
      <w:pPr>
        <w:ind w:firstLine="426"/>
        <w:jc w:val="both"/>
        <w:rPr>
          <w:color w:val="000000" w:themeColor="text1"/>
        </w:rPr>
      </w:pPr>
      <w:r w:rsidRPr="00DA655D">
        <w:rPr>
          <w:color w:val="000000" w:themeColor="text1"/>
        </w:rPr>
        <w:t>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предпроектного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240D02" w:rsidRPr="00DA655D" w:rsidRDefault="00240D02" w:rsidP="00240D02">
      <w:pPr>
        <w:pStyle w:val="3"/>
        <w:shd w:val="clear" w:color="auto" w:fill="FFFFFF"/>
        <w:spacing w:before="0"/>
        <w:ind w:firstLine="426"/>
        <w:jc w:val="both"/>
        <w:rPr>
          <w:rFonts w:ascii="Times New Roman" w:hAnsi="Times New Roman" w:cs="Times New Roman"/>
          <w:color w:val="auto"/>
        </w:rPr>
      </w:pPr>
      <w:r w:rsidRPr="00DA655D">
        <w:rPr>
          <w:rFonts w:ascii="Times New Roman" w:hAnsi="Times New Roman" w:cs="Times New Roman"/>
          <w:color w:val="auto"/>
        </w:rPr>
        <w:t xml:space="preserve">5.1.3 При террасировании рельефа проектируются подпорные стенки и откосы. Грунтовые откосы следует формировать согласно 7.27 СП </w:t>
      </w:r>
      <w:r w:rsidRPr="00DA655D">
        <w:rPr>
          <w:rFonts w:ascii="Times New Roman" w:hAnsi="Times New Roman" w:cs="Times New Roman"/>
          <w:bCs/>
          <w:color w:val="auto"/>
        </w:rPr>
        <w:t>34.13330.2012.</w:t>
      </w:r>
    </w:p>
    <w:p w:rsidR="00240D02" w:rsidRPr="00DA655D" w:rsidRDefault="00240D02" w:rsidP="00240D02">
      <w:pPr>
        <w:pStyle w:val="3"/>
        <w:shd w:val="clear" w:color="auto" w:fill="FFFFFF"/>
        <w:spacing w:before="0"/>
        <w:jc w:val="both"/>
        <w:rPr>
          <w:rFonts w:ascii="Times New Roman" w:hAnsi="Times New Roman" w:cs="Times New Roman"/>
          <w:color w:val="auto"/>
        </w:rPr>
      </w:pPr>
      <w:r w:rsidRPr="00DA655D">
        <w:rPr>
          <w:rFonts w:ascii="Times New Roman" w:hAnsi="Times New Roman" w:cs="Times New Roman"/>
          <w:color w:val="auto"/>
        </w:rPr>
        <w:t xml:space="preserve">и требованиям </w:t>
      </w:r>
      <w:r w:rsidRPr="00DA655D">
        <w:rPr>
          <w:rFonts w:ascii="Times New Roman" w:hAnsi="Times New Roman" w:cs="Times New Roman"/>
          <w:bCs/>
          <w:color w:val="auto"/>
        </w:rPr>
        <w:t>СП 45.13330.2017</w:t>
      </w:r>
      <w:r w:rsidRPr="00DA655D">
        <w:rPr>
          <w:rFonts w:ascii="Times New Roman" w:hAnsi="Times New Roman" w:cs="Times New Roman"/>
          <w:color w:val="auto"/>
        </w:rPr>
        <w:t xml:space="preserve">. </w:t>
      </w:r>
      <w:bookmarkStart w:id="7" w:name="PO0000104"/>
    </w:p>
    <w:bookmarkEnd w:id="7"/>
    <w:p w:rsidR="00240D02" w:rsidRPr="00DA655D" w:rsidRDefault="00240D02" w:rsidP="00240D02">
      <w:pPr>
        <w:ind w:firstLine="426"/>
        <w:jc w:val="both"/>
      </w:pPr>
      <w:r w:rsidRPr="00DA655D">
        <w:t>5.1.4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 (СП 51.13330.2011).</w:t>
      </w:r>
    </w:p>
    <w:p w:rsidR="00240D02" w:rsidRPr="00DA655D" w:rsidRDefault="00240D02" w:rsidP="00240D02">
      <w:pPr>
        <w:ind w:firstLine="426"/>
        <w:jc w:val="both"/>
      </w:pPr>
      <w:r w:rsidRPr="00DA655D">
        <w:t xml:space="preserve">5.1.5. Проектирование стока поверхностных вод осуществляется согласно СП 32.13330.2012, СП 42.13330.2016, </w:t>
      </w:r>
      <w:r w:rsidRPr="00DA655D">
        <w:rPr>
          <w:bCs/>
        </w:rPr>
        <w:t>СП 40-102-2000</w:t>
      </w:r>
      <w:r w:rsidRPr="00DA655D">
        <w:t xml:space="preserve">,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DA655D">
        <w:t>дождеприемных</w:t>
      </w:r>
      <w:proofErr w:type="spellEnd"/>
      <w:r w:rsidRPr="00DA655D">
        <w:t xml:space="preserve">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240D02" w:rsidRPr="00DA655D" w:rsidRDefault="00240D02" w:rsidP="00240D02">
      <w:pPr>
        <w:ind w:firstLine="426"/>
        <w:jc w:val="both"/>
      </w:pPr>
      <w:r w:rsidRPr="00DA655D">
        <w:t>5.1.6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DA655D">
        <w:t>одерновка</w:t>
      </w:r>
      <w:proofErr w:type="spellEnd"/>
      <w:r w:rsidRPr="00DA655D">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240D02" w:rsidRPr="00DA655D" w:rsidRDefault="00240D02" w:rsidP="00240D02">
      <w:pPr>
        <w:pStyle w:val="3"/>
        <w:shd w:val="clear" w:color="auto" w:fill="FFFFFF"/>
        <w:spacing w:before="0"/>
        <w:ind w:firstLine="426"/>
        <w:jc w:val="both"/>
        <w:rPr>
          <w:rFonts w:ascii="Times New Roman" w:hAnsi="Times New Roman" w:cs="Times New Roman"/>
          <w:color w:val="000000" w:themeColor="text1"/>
        </w:rPr>
      </w:pPr>
      <w:proofErr w:type="gramStart"/>
      <w:r w:rsidRPr="00DA655D">
        <w:rPr>
          <w:rFonts w:ascii="Times New Roman" w:hAnsi="Times New Roman" w:cs="Times New Roman"/>
          <w:color w:val="auto"/>
        </w:rPr>
        <w:t xml:space="preserve">5.1.7 Минимальный </w:t>
      </w:r>
      <w:r w:rsidRPr="00DA655D">
        <w:rPr>
          <w:rFonts w:ascii="Times New Roman" w:hAnsi="Times New Roman" w:cs="Times New Roman"/>
          <w:color w:val="000000" w:themeColor="text1"/>
        </w:rPr>
        <w:t>уклон по дну лотков (4 ‰)* должен обеспечивать течение дождевых вод со скоростью 0,4-0,6 м/с, исключающей заиление лотков.</w:t>
      </w:r>
      <w:proofErr w:type="gramEnd"/>
      <w:r w:rsidRPr="00DA655D">
        <w:rPr>
          <w:rFonts w:ascii="Times New Roman" w:hAnsi="Times New Roman" w:cs="Times New Roman"/>
          <w:color w:val="000000" w:themeColor="text1"/>
        </w:rPr>
        <w:t xml:space="preserve"> Максимальные уклоны следует назначать с учетом не размывающих скоростей воды, которые принимаются в зависимости от вида покрытия водоотводящих элементов согласно </w:t>
      </w:r>
      <w:r w:rsidRPr="00DA655D">
        <w:rPr>
          <w:rFonts w:ascii="Times New Roman" w:hAnsi="Times New Roman" w:cs="Times New Roman"/>
          <w:bCs/>
          <w:color w:val="000000" w:themeColor="text1"/>
        </w:rPr>
        <w:t xml:space="preserve">СП 32.13330.2012. </w:t>
      </w:r>
      <w:r w:rsidRPr="00DA655D">
        <w:rPr>
          <w:rFonts w:ascii="Times New Roman" w:hAnsi="Times New Roman" w:cs="Times New Roman"/>
          <w:color w:val="000000" w:themeColor="text1"/>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DA655D">
        <w:rPr>
          <w:rFonts w:ascii="Times New Roman" w:hAnsi="Times New Roman" w:cs="Times New Roman"/>
          <w:bCs/>
          <w:color w:val="000000" w:themeColor="text1"/>
        </w:rPr>
        <w:t>СП 32.13330.2012</w:t>
      </w:r>
      <w:r w:rsidRPr="00DA655D">
        <w:rPr>
          <w:rFonts w:ascii="Times New Roman" w:hAnsi="Times New Roman" w:cs="Times New Roman"/>
          <w:color w:val="000000" w:themeColor="text1"/>
        </w:rPr>
        <w:t xml:space="preserve">, и </w:t>
      </w:r>
      <w:r w:rsidRPr="00DA655D">
        <w:rPr>
          <w:rFonts w:ascii="Times New Roman" w:hAnsi="Times New Roman" w:cs="Times New Roman"/>
          <w:bCs/>
          <w:color w:val="000000" w:themeColor="text1"/>
        </w:rPr>
        <w:t>СП 40-102-2000</w:t>
      </w:r>
      <w:r w:rsidRPr="00DA655D">
        <w:rPr>
          <w:rFonts w:ascii="Times New Roman" w:hAnsi="Times New Roman" w:cs="Times New Roman"/>
          <w:color w:val="000000" w:themeColor="text1"/>
        </w:rPr>
        <w:t>.</w:t>
      </w:r>
    </w:p>
    <w:p w:rsidR="00240D02" w:rsidRPr="00DA655D" w:rsidRDefault="00240D02" w:rsidP="00240D02">
      <w:pPr>
        <w:ind w:firstLine="426"/>
        <w:jc w:val="both"/>
        <w:rPr>
          <w:i/>
          <w:color w:val="000000" w:themeColor="text1"/>
        </w:rPr>
      </w:pPr>
      <w:r w:rsidRPr="00DA655D">
        <w:rPr>
          <w:i/>
          <w:color w:val="000000" w:themeColor="text1"/>
        </w:rPr>
        <w:t>* ‰ - промилле - единица измерения, равная 0,1 %</w:t>
      </w:r>
    </w:p>
    <w:p w:rsidR="00240D02" w:rsidRPr="00DA655D" w:rsidRDefault="00240D02" w:rsidP="00240D02">
      <w:pPr>
        <w:spacing w:before="120"/>
        <w:ind w:firstLine="426"/>
        <w:jc w:val="both"/>
      </w:pPr>
      <w:bookmarkStart w:id="8" w:name="PO0000112"/>
      <w:r w:rsidRPr="00DA655D">
        <w:t xml:space="preserve">5.1.8 Проектирование и оборудование </w:t>
      </w:r>
      <w:proofErr w:type="spellStart"/>
      <w:r w:rsidRPr="00DA655D">
        <w:t>дождеприемных</w:t>
      </w:r>
      <w:proofErr w:type="spellEnd"/>
      <w:r w:rsidRPr="00DA655D">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DA655D">
          <w:t>15 мм</w:t>
        </w:r>
      </w:smartTag>
      <w:r w:rsidRPr="00DA655D">
        <w:t>.</w:t>
      </w:r>
    </w:p>
    <w:bookmarkEnd w:id="8"/>
    <w:p w:rsidR="00240D02" w:rsidRPr="00DA655D" w:rsidRDefault="00240D02" w:rsidP="00240D02">
      <w:pPr>
        <w:ind w:firstLine="426"/>
        <w:jc w:val="both"/>
        <w:rPr>
          <w:color w:val="000000" w:themeColor="text1"/>
        </w:rPr>
      </w:pPr>
      <w:r w:rsidRPr="00DA655D">
        <w:t xml:space="preserve">5.1.9 При ширине улицы в красных линиях более </w:t>
      </w:r>
      <w:smartTag w:uri="urn:schemas-microsoft-com:office:smarttags" w:element="metricconverter">
        <w:smartTagPr>
          <w:attr w:name="ProductID" w:val="30 м"/>
        </w:smartTagPr>
        <w:r w:rsidRPr="00DA655D">
          <w:t>30 м</w:t>
        </w:r>
      </w:smartTag>
      <w:r w:rsidRPr="00DA655D">
        <w:t xml:space="preserve"> и уклонах более 30 ‰ расстояние </w:t>
      </w:r>
      <w:r w:rsidRPr="00DA655D">
        <w:rPr>
          <w:color w:val="000000" w:themeColor="text1"/>
        </w:rPr>
        <w:t xml:space="preserve">между </w:t>
      </w:r>
      <w:proofErr w:type="spellStart"/>
      <w:r w:rsidRPr="00DA655D">
        <w:rPr>
          <w:color w:val="000000" w:themeColor="text1"/>
        </w:rPr>
        <w:t>дождеприемными</w:t>
      </w:r>
      <w:proofErr w:type="spellEnd"/>
      <w:r w:rsidRPr="00DA655D">
        <w:rPr>
          <w:color w:val="000000" w:themeColor="text1"/>
        </w:rPr>
        <w:t xml:space="preserve"> колодцами должно быть не более </w:t>
      </w:r>
      <w:smartTag w:uri="urn:schemas-microsoft-com:office:smarttags" w:element="metricconverter">
        <w:smartTagPr>
          <w:attr w:name="ProductID" w:val="60 м"/>
        </w:smartTagPr>
        <w:r w:rsidRPr="00DA655D">
          <w:rPr>
            <w:color w:val="000000" w:themeColor="text1"/>
          </w:rPr>
          <w:t>60 м</w:t>
        </w:r>
      </w:smartTag>
      <w:r w:rsidRPr="00DA655D">
        <w:rPr>
          <w:color w:val="000000" w:themeColor="text1"/>
        </w:rPr>
        <w:t xml:space="preserve">. В случае превышения указанного расстояния необходимо устройство спаренных </w:t>
      </w:r>
      <w:proofErr w:type="spellStart"/>
      <w:r w:rsidRPr="00DA655D">
        <w:rPr>
          <w:color w:val="000000" w:themeColor="text1"/>
        </w:rPr>
        <w:t>дождеприемных</w:t>
      </w:r>
      <w:proofErr w:type="spellEnd"/>
      <w:r w:rsidRPr="00DA655D">
        <w:rPr>
          <w:color w:val="000000" w:themeColor="text1"/>
        </w:rPr>
        <w:t xml:space="preserve"> колодцев с решетками </w:t>
      </w:r>
      <w:r w:rsidRPr="00DA655D">
        <w:rPr>
          <w:color w:val="000000" w:themeColor="text1"/>
        </w:rPr>
        <w:lastRenderedPageBreak/>
        <w:t xml:space="preserve">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DA655D">
        <w:rPr>
          <w:color w:val="000000" w:themeColor="text1"/>
        </w:rPr>
        <w:t>дождеприемными</w:t>
      </w:r>
      <w:proofErr w:type="spellEnd"/>
      <w:r w:rsidRPr="00DA655D">
        <w:rPr>
          <w:color w:val="000000" w:themeColor="text1"/>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9" w:name="_Toc37759100"/>
      <w:bookmarkStart w:id="10" w:name="PO0000114"/>
      <w:r w:rsidRPr="00DA655D">
        <w:rPr>
          <w:rFonts w:ascii="Times New Roman" w:hAnsi="Times New Roman" w:cs="Times New Roman"/>
          <w:color w:val="000000" w:themeColor="text1"/>
          <w:sz w:val="24"/>
          <w:szCs w:val="24"/>
        </w:rPr>
        <w:t>5.2. ОЗЕЛЕНЕНИЕ</w:t>
      </w:r>
      <w:bookmarkEnd w:id="9"/>
    </w:p>
    <w:bookmarkEnd w:id="10"/>
    <w:p w:rsidR="00240D02" w:rsidRPr="00DA655D" w:rsidRDefault="00240D02" w:rsidP="00240D02">
      <w:pPr>
        <w:ind w:firstLine="426"/>
        <w:jc w:val="both"/>
        <w:rPr>
          <w:color w:val="000000" w:themeColor="text1"/>
        </w:rPr>
      </w:pPr>
      <w:r w:rsidRPr="00DA655D">
        <w:rPr>
          <w:color w:val="000000" w:themeColor="text1"/>
        </w:rPr>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сельского поселения. </w:t>
      </w:r>
    </w:p>
    <w:p w:rsidR="00240D02" w:rsidRPr="00DA655D" w:rsidRDefault="00240D02" w:rsidP="00240D02">
      <w:pPr>
        <w:ind w:firstLine="426"/>
        <w:jc w:val="both"/>
        <w:rPr>
          <w:color w:val="000000" w:themeColor="text1"/>
        </w:rPr>
      </w:pPr>
      <w:r w:rsidRPr="00DA655D">
        <w:rPr>
          <w:color w:val="000000" w:themeColor="text1"/>
        </w:rPr>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DA655D">
        <w:rPr>
          <w:iCs/>
          <w:color w:val="000000" w:themeColor="text1"/>
        </w:rPr>
        <w:t>объемно-пространственную структуру</w:t>
      </w:r>
      <w:r w:rsidRPr="00DA655D">
        <w:rPr>
          <w:i/>
          <w:iCs/>
          <w:color w:val="000000" w:themeColor="text1"/>
        </w:rPr>
        <w:t xml:space="preserve">* </w:t>
      </w:r>
      <w:r w:rsidRPr="00DA655D">
        <w:rPr>
          <w:color w:val="000000" w:themeColor="text1"/>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240D02" w:rsidRPr="00DA655D" w:rsidRDefault="00240D02" w:rsidP="00240D02">
      <w:pPr>
        <w:ind w:firstLine="426"/>
        <w:jc w:val="both"/>
        <w:rPr>
          <w:color w:val="000000" w:themeColor="text1"/>
        </w:rPr>
      </w:pPr>
      <w:r w:rsidRPr="00DA655D">
        <w:rPr>
          <w:color w:val="000000" w:themeColor="text1"/>
        </w:rPr>
        <w:t xml:space="preserve">* </w:t>
      </w:r>
      <w:r w:rsidRPr="00DA655D">
        <w:rPr>
          <w:i/>
          <w:iCs/>
          <w:color w:val="000000" w:themeColor="text1"/>
        </w:rPr>
        <w:t xml:space="preserve">Объёмно-пространственная структура </w:t>
      </w:r>
      <w:r w:rsidRPr="00DA655D">
        <w:rPr>
          <w:i/>
          <w:color w:val="000000" w:themeColor="text1"/>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5.2.4 При проектировании нового озеленения применяется СП 82.13330.2016. 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240D02" w:rsidRPr="00DA655D" w:rsidRDefault="00240D02" w:rsidP="00240D02">
      <w:pPr>
        <w:ind w:firstLine="426"/>
        <w:jc w:val="both"/>
        <w:rPr>
          <w:i/>
          <w:color w:val="000000" w:themeColor="text1"/>
        </w:rPr>
      </w:pPr>
      <w:r w:rsidRPr="00DA655D">
        <w:rPr>
          <w:i/>
          <w:color w:val="000000" w:themeColor="text1"/>
        </w:rPr>
        <w:t>** Таблицы с буквенными индексами приведены в Приложениях</w:t>
      </w:r>
    </w:p>
    <w:p w:rsidR="00240D02" w:rsidRPr="00DA655D" w:rsidRDefault="00240D02" w:rsidP="00240D02">
      <w:pPr>
        <w:spacing w:before="120"/>
        <w:ind w:firstLine="425"/>
        <w:jc w:val="both"/>
        <w:rPr>
          <w:color w:val="000000" w:themeColor="text1"/>
        </w:rPr>
      </w:pPr>
      <w:r w:rsidRPr="00DA655D">
        <w:rPr>
          <w:color w:val="000000" w:themeColor="text1"/>
        </w:rPr>
        <w:t>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саморегуляции и повышения роли антропогенного управления. Для обеспечения жизнеспособности насаждений на озеленяемых селитебных территориях необходимо:</w:t>
      </w:r>
    </w:p>
    <w:p w:rsidR="00240D02" w:rsidRPr="00DA655D" w:rsidRDefault="00240D02" w:rsidP="00240D02">
      <w:pPr>
        <w:ind w:firstLine="426"/>
        <w:jc w:val="both"/>
      </w:pPr>
      <w:r w:rsidRPr="00DA655D">
        <w:rPr>
          <w:color w:val="000000" w:themeColor="text1"/>
        </w:rPr>
        <w:t xml:space="preserve">-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w:t>
      </w:r>
      <w:r w:rsidRPr="00DA655D">
        <w:t>5.1, 5.2);</w:t>
      </w:r>
    </w:p>
    <w:p w:rsidR="00240D02" w:rsidRPr="00DA655D" w:rsidRDefault="00240D02" w:rsidP="00240D02">
      <w:pPr>
        <w:ind w:firstLine="426"/>
        <w:jc w:val="both"/>
        <w:rPr>
          <w:color w:val="000000" w:themeColor="text1"/>
        </w:rPr>
      </w:pPr>
      <w:r w:rsidRPr="00DA655D">
        <w:rPr>
          <w:color w:val="000000" w:themeColor="text1"/>
        </w:rPr>
        <w:t>- учитывать степень техногенных нагрузок от прилегающих территорий;</w:t>
      </w:r>
    </w:p>
    <w:p w:rsidR="00240D02" w:rsidRPr="00DA655D" w:rsidRDefault="00240D02" w:rsidP="00240D02">
      <w:pPr>
        <w:ind w:firstLine="426"/>
        <w:jc w:val="both"/>
        <w:rPr>
          <w:color w:val="000000" w:themeColor="text1"/>
        </w:rPr>
      </w:pPr>
      <w:r w:rsidRPr="00DA655D">
        <w:rPr>
          <w:color w:val="000000" w:themeColor="text1"/>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240D02" w:rsidRPr="00DA655D" w:rsidRDefault="00240D02" w:rsidP="00240D02">
      <w:pPr>
        <w:ind w:firstLine="426"/>
        <w:jc w:val="both"/>
        <w:rPr>
          <w:color w:val="3018DE"/>
        </w:rPr>
      </w:pPr>
      <w:r w:rsidRPr="00DA655D">
        <w:rPr>
          <w:color w:val="000000" w:themeColor="text1"/>
        </w:rPr>
        <w:t xml:space="preserve">5.2.6 На территории сельского поселения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240D02" w:rsidRPr="00DA655D" w:rsidRDefault="00240D02" w:rsidP="00240D02">
      <w:pPr>
        <w:spacing w:before="120"/>
        <w:jc w:val="right"/>
      </w:pPr>
      <w:r w:rsidRPr="00DA655D">
        <w:rPr>
          <w:color w:val="000000" w:themeColor="text1"/>
        </w:rPr>
        <w:t xml:space="preserve">                                                                                                              </w:t>
      </w:r>
      <w:r w:rsidRPr="00DA655D">
        <w:t>Таблица 5.1.</w:t>
      </w:r>
      <w:r w:rsidRPr="00DA655D">
        <w:tab/>
      </w:r>
    </w:p>
    <w:p w:rsidR="00240D02" w:rsidRPr="00DA655D" w:rsidRDefault="00240D02" w:rsidP="00240D02">
      <w:pPr>
        <w:jc w:val="center"/>
        <w:rPr>
          <w:color w:val="000000" w:themeColor="text1"/>
        </w:rPr>
      </w:pPr>
      <w:r w:rsidRPr="00DA655D">
        <w:rPr>
          <w:color w:val="000000" w:themeColor="text1"/>
        </w:rPr>
        <w:t>Комплексное благоустройство природных территорий</w:t>
      </w:r>
    </w:p>
    <w:p w:rsidR="00240D02" w:rsidRPr="00DA655D" w:rsidRDefault="00240D02" w:rsidP="00240D02">
      <w:pPr>
        <w:spacing w:after="120"/>
        <w:jc w:val="center"/>
        <w:rPr>
          <w:color w:val="000000" w:themeColor="text1"/>
        </w:rPr>
      </w:pPr>
      <w:r w:rsidRPr="00DA655D">
        <w:rPr>
          <w:color w:val="000000" w:themeColor="text1"/>
        </w:rPr>
        <w:t>в зависимости от рекреационной нагрузки</w:t>
      </w:r>
    </w:p>
    <w:tbl>
      <w:tblPr>
        <w:tblW w:w="5000" w:type="pct"/>
        <w:jc w:val="center"/>
        <w:tblCellMar>
          <w:left w:w="28" w:type="dxa"/>
          <w:right w:w="28" w:type="dxa"/>
        </w:tblCellMar>
        <w:tblLook w:val="04A0"/>
      </w:tblPr>
      <w:tblGrid>
        <w:gridCol w:w="1597"/>
        <w:gridCol w:w="1538"/>
        <w:gridCol w:w="1954"/>
        <w:gridCol w:w="5172"/>
      </w:tblGrid>
      <w:tr w:rsidR="00240D02" w:rsidRPr="00DA655D" w:rsidTr="00523561">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240D02" w:rsidRPr="00DA655D" w:rsidRDefault="00240D02" w:rsidP="00523561">
            <w:pPr>
              <w:spacing w:line="220" w:lineRule="exact"/>
              <w:jc w:val="center"/>
              <w:rPr>
                <w:color w:val="000000" w:themeColor="text1"/>
              </w:rPr>
            </w:pPr>
            <w:bookmarkStart w:id="11" w:name="TO0000007"/>
            <w:r w:rsidRPr="00DA655D">
              <w:rPr>
                <w:color w:val="000000" w:themeColor="text1"/>
              </w:rPr>
              <w:t>Рекреационная нагрузка,</w:t>
            </w:r>
          </w:p>
          <w:p w:rsidR="00240D02" w:rsidRPr="00DA655D" w:rsidRDefault="00240D02" w:rsidP="00523561">
            <w:pPr>
              <w:spacing w:line="220" w:lineRule="exact"/>
              <w:jc w:val="right"/>
              <w:rPr>
                <w:color w:val="000000" w:themeColor="text1"/>
              </w:rPr>
            </w:pPr>
            <w:r w:rsidRPr="00DA655D">
              <w:rPr>
                <w:color w:val="000000" w:themeColor="text1"/>
              </w:rPr>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Мероприятия благоустройства и озеленения</w:t>
            </w:r>
          </w:p>
        </w:tc>
      </w:tr>
      <w:tr w:rsidR="00240D02" w:rsidRPr="00DA655D" w:rsidTr="00523561">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Пользование всей </w:t>
            </w:r>
            <w:r w:rsidRPr="00DA655D">
              <w:rPr>
                <w:color w:val="000000" w:themeColor="text1"/>
              </w:rPr>
              <w:lastRenderedPageBreak/>
              <w:t>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lastRenderedPageBreak/>
              <w:t>Не норм.</w:t>
            </w:r>
          </w:p>
        </w:tc>
      </w:tr>
      <w:tr w:rsidR="00240D02" w:rsidRPr="00DA655D" w:rsidTr="00523561">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lastRenderedPageBreak/>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Движение преимущественно по </w:t>
            </w:r>
            <w:proofErr w:type="spellStart"/>
            <w:r w:rsidRPr="00DA655D">
              <w:rPr>
                <w:color w:val="000000" w:themeColor="text1"/>
              </w:rPr>
              <w:t>дорожно-тропиночной</w:t>
            </w:r>
            <w:proofErr w:type="spellEnd"/>
            <w:r w:rsidRPr="00DA655D">
              <w:rPr>
                <w:color w:val="000000" w:themeColor="text1"/>
              </w:rPr>
              <w:t xml:space="preserve">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Организация </w:t>
            </w:r>
            <w:proofErr w:type="spellStart"/>
            <w:r w:rsidRPr="00DA655D">
              <w:rPr>
                <w:color w:val="000000" w:themeColor="text1"/>
              </w:rPr>
              <w:t>дорожно-тропиночной</w:t>
            </w:r>
            <w:proofErr w:type="spellEnd"/>
            <w:r w:rsidRPr="00DA655D">
              <w:rPr>
                <w:color w:val="000000" w:themeColor="text1"/>
              </w:rPr>
              <w:t xml:space="preserve"> сети плотностью 5-8 %, прокладка экологических троп</w:t>
            </w:r>
          </w:p>
        </w:tc>
      </w:tr>
      <w:tr w:rsidR="00240D02" w:rsidRPr="00DA655D" w:rsidTr="00523561">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firstLine="709"/>
              <w:rPr>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firstLine="709"/>
              <w:rPr>
                <w:color w:val="000000" w:themeColor="text1"/>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Организация </w:t>
            </w:r>
            <w:proofErr w:type="spellStart"/>
            <w:r w:rsidRPr="00DA655D">
              <w:rPr>
                <w:color w:val="000000" w:themeColor="text1"/>
              </w:rPr>
              <w:t>дорожно-тропиночной</w:t>
            </w:r>
            <w:proofErr w:type="spellEnd"/>
            <w:r w:rsidRPr="00DA655D">
              <w:rPr>
                <w:color w:val="000000" w:themeColor="text1"/>
              </w:rPr>
              <w:t xml:space="preserve"> сети плотностью 12-15 %,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240D02" w:rsidRPr="00DA655D" w:rsidTr="00523561">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Функциональное зонирование территории и организация </w:t>
            </w:r>
            <w:proofErr w:type="spellStart"/>
            <w:r w:rsidRPr="00DA655D">
              <w:rPr>
                <w:color w:val="000000" w:themeColor="text1"/>
              </w:rPr>
              <w:t>дорожно-тропиночной</w:t>
            </w:r>
            <w:proofErr w:type="spellEnd"/>
            <w:r w:rsidRPr="00DA655D">
              <w:rPr>
                <w:color w:val="000000" w:themeColor="text1"/>
              </w:rPr>
              <w:t xml:space="preserve">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240D02" w:rsidRPr="00DA655D" w:rsidTr="00523561">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firstLine="709"/>
              <w:rPr>
                <w:color w:val="000000" w:themeColor="text1"/>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firstLine="709"/>
              <w:rPr>
                <w:color w:val="000000" w:themeColor="text1"/>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rPr>
                <w:color w:val="000000" w:themeColor="text1"/>
              </w:rPr>
            </w:pPr>
            <w:r w:rsidRPr="00DA655D">
              <w:rPr>
                <w:color w:val="000000" w:themeColor="text1"/>
              </w:rPr>
              <w:t xml:space="preserve">Организация </w:t>
            </w:r>
            <w:proofErr w:type="spellStart"/>
            <w:r w:rsidRPr="00DA655D">
              <w:rPr>
                <w:color w:val="000000" w:themeColor="text1"/>
              </w:rPr>
              <w:t>дорожно-тропиночной</w:t>
            </w:r>
            <w:proofErr w:type="spellEnd"/>
            <w:r w:rsidRPr="00DA655D">
              <w:rPr>
                <w:color w:val="000000" w:themeColor="text1"/>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240D02" w:rsidRPr="00DA655D" w:rsidTr="00523561">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240D02" w:rsidRPr="00DA655D" w:rsidRDefault="00240D02" w:rsidP="00523561">
            <w:pPr>
              <w:jc w:val="both"/>
              <w:rPr>
                <w:color w:val="000000" w:themeColor="text1"/>
              </w:rPr>
            </w:pPr>
            <w:r w:rsidRPr="00DA655D">
              <w:rPr>
                <w:color w:val="000000" w:themeColor="text1"/>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6" w:anchor="TO0000008" w:tooltip="Таблица 4.5" w:history="1">
              <w:r w:rsidRPr="00DA655D">
                <w:rPr>
                  <w:rStyle w:val="ad"/>
                  <w:color w:val="000000" w:themeColor="text1"/>
                </w:rPr>
                <w:t>5.2</w:t>
              </w:r>
            </w:hyperlink>
            <w:r w:rsidRPr="00DA655D">
              <w:rPr>
                <w:color w:val="000000" w:themeColor="text1"/>
              </w:rPr>
              <w:t>).</w:t>
            </w:r>
          </w:p>
        </w:tc>
      </w:tr>
    </w:tbl>
    <w:bookmarkEnd w:id="11"/>
    <w:p w:rsidR="00364846" w:rsidRDefault="00240D02" w:rsidP="00240D02">
      <w:pPr>
        <w:spacing w:before="120"/>
        <w:jc w:val="right"/>
        <w:rPr>
          <w:color w:val="000000" w:themeColor="text1"/>
        </w:rPr>
      </w:pPr>
      <w:r w:rsidRPr="00DA655D">
        <w:rPr>
          <w:color w:val="000000" w:themeColor="text1"/>
        </w:rPr>
        <w:t xml:space="preserve">                                                                                                              </w:t>
      </w:r>
    </w:p>
    <w:p w:rsidR="00240D02" w:rsidRPr="00DA655D" w:rsidRDefault="00240D02" w:rsidP="00364846">
      <w:pPr>
        <w:spacing w:before="120"/>
        <w:jc w:val="center"/>
        <w:rPr>
          <w:color w:val="000000" w:themeColor="text1"/>
        </w:rPr>
      </w:pPr>
      <w:r w:rsidRPr="00DA655D">
        <w:rPr>
          <w:color w:val="000000" w:themeColor="text1"/>
        </w:rPr>
        <w:t xml:space="preserve"> Таблица 5.2</w:t>
      </w:r>
      <w:r w:rsidRPr="00DA655D">
        <w:rPr>
          <w:color w:val="000000" w:themeColor="text1"/>
        </w:rPr>
        <w:tab/>
      </w:r>
    </w:p>
    <w:p w:rsidR="00240D02" w:rsidRPr="00DA655D" w:rsidRDefault="00240D02" w:rsidP="00240D02">
      <w:pPr>
        <w:spacing w:after="120"/>
        <w:ind w:firstLine="709"/>
        <w:jc w:val="both"/>
        <w:rPr>
          <w:color w:val="000000" w:themeColor="text1"/>
        </w:rPr>
      </w:pPr>
      <w:r w:rsidRPr="00DA655D">
        <w:rPr>
          <w:color w:val="000000" w:themeColor="text1"/>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2491"/>
        <w:gridCol w:w="3733"/>
        <w:gridCol w:w="4037"/>
      </w:tblGrid>
      <w:tr w:rsidR="00240D02" w:rsidRPr="00DA655D" w:rsidTr="00523561">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jc w:val="center"/>
              <w:rPr>
                <w:color w:val="000000" w:themeColor="text1"/>
              </w:rPr>
            </w:pPr>
            <w:bookmarkStart w:id="12" w:name="TO0000008"/>
            <w:r w:rsidRPr="00DA655D">
              <w:rPr>
                <w:color w:val="000000" w:themeColor="text1"/>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Предельная рекреационная нагрузка - число единовременных посетителей в среднем по объекту</w:t>
            </w:r>
          </w:p>
          <w:p w:rsidR="00240D02" w:rsidRPr="00DA655D" w:rsidRDefault="00240D02" w:rsidP="00523561">
            <w:pPr>
              <w:jc w:val="right"/>
              <w:rPr>
                <w:color w:val="000000" w:themeColor="text1"/>
              </w:rPr>
            </w:pPr>
            <w:r w:rsidRPr="00DA655D">
              <w:rPr>
                <w:color w:val="000000" w:themeColor="text1"/>
              </w:rPr>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Радиус обслуживания населения (зона доступности)</w:t>
            </w:r>
          </w:p>
        </w:tc>
      </w:tr>
      <w:tr w:rsidR="00240D02" w:rsidRPr="00DA655D" w:rsidTr="00523561">
        <w:trPr>
          <w:jc w:val="center"/>
        </w:trPr>
        <w:tc>
          <w:tcPr>
            <w:tcW w:w="1214" w:type="pct"/>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ind w:left="113"/>
              <w:jc w:val="both"/>
              <w:rPr>
                <w:color w:val="000000" w:themeColor="text1"/>
              </w:rPr>
            </w:pPr>
            <w:r w:rsidRPr="00DA655D">
              <w:rPr>
                <w:color w:val="000000" w:themeColor="text1"/>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w:t>
            </w:r>
          </w:p>
        </w:tc>
      </w:tr>
      <w:tr w:rsidR="00240D02" w:rsidRPr="00DA655D" w:rsidTr="00523561">
        <w:trPr>
          <w:jc w:val="center"/>
        </w:trPr>
        <w:tc>
          <w:tcPr>
            <w:tcW w:w="1214" w:type="pct"/>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ind w:left="113"/>
              <w:jc w:val="both"/>
              <w:rPr>
                <w:color w:val="000000" w:themeColor="text1"/>
              </w:rPr>
            </w:pPr>
            <w:r w:rsidRPr="00DA655D">
              <w:rPr>
                <w:color w:val="000000" w:themeColor="text1"/>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15-20 мин. трансп. Доступность</w:t>
            </w:r>
          </w:p>
        </w:tc>
      </w:tr>
      <w:tr w:rsidR="00240D02" w:rsidRPr="00DA655D" w:rsidTr="00523561">
        <w:trPr>
          <w:jc w:val="center"/>
        </w:trPr>
        <w:tc>
          <w:tcPr>
            <w:tcW w:w="1214" w:type="pct"/>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ind w:left="113"/>
              <w:jc w:val="both"/>
              <w:rPr>
                <w:color w:val="000000" w:themeColor="text1"/>
              </w:rPr>
            </w:pPr>
            <w:r w:rsidRPr="00DA655D">
              <w:rPr>
                <w:color w:val="000000" w:themeColor="text1"/>
              </w:rPr>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400-</w:t>
            </w:r>
            <w:smartTag w:uri="urn:schemas-microsoft-com:office:smarttags" w:element="metricconverter">
              <w:smartTagPr>
                <w:attr w:name="ProductID" w:val="600 м"/>
              </w:smartTagPr>
              <w:r w:rsidRPr="00DA655D">
                <w:rPr>
                  <w:color w:val="000000" w:themeColor="text1"/>
                </w:rPr>
                <w:t>600 м</w:t>
              </w:r>
            </w:smartTag>
          </w:p>
        </w:tc>
      </w:tr>
      <w:tr w:rsidR="00240D02" w:rsidRPr="00DA655D" w:rsidTr="00523561">
        <w:trPr>
          <w:jc w:val="center"/>
        </w:trPr>
        <w:tc>
          <w:tcPr>
            <w:tcW w:w="1214" w:type="pct"/>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ind w:left="113"/>
              <w:jc w:val="both"/>
              <w:rPr>
                <w:color w:val="000000" w:themeColor="text1"/>
              </w:rPr>
            </w:pPr>
            <w:r w:rsidRPr="00DA655D">
              <w:rPr>
                <w:color w:val="000000" w:themeColor="text1"/>
              </w:rPr>
              <w:t>Парк (</w:t>
            </w:r>
            <w:proofErr w:type="spellStart"/>
            <w:r w:rsidRPr="00DA655D">
              <w:rPr>
                <w:color w:val="000000" w:themeColor="text1"/>
              </w:rPr>
              <w:t>многофункционый</w:t>
            </w:r>
            <w:proofErr w:type="spellEnd"/>
            <w:r w:rsidRPr="00DA655D">
              <w:rPr>
                <w:color w:val="000000" w:themeColor="text1"/>
              </w:rPr>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1,2-</w:t>
            </w:r>
            <w:smartTag w:uri="urn:schemas-microsoft-com:office:smarttags" w:element="metricconverter">
              <w:smartTagPr>
                <w:attr w:name="ProductID" w:val="1,5 км"/>
              </w:smartTagPr>
              <w:r w:rsidRPr="00DA655D">
                <w:rPr>
                  <w:color w:val="000000" w:themeColor="text1"/>
                </w:rPr>
                <w:t>1,5 км</w:t>
              </w:r>
            </w:smartTag>
          </w:p>
        </w:tc>
      </w:tr>
      <w:tr w:rsidR="00240D02" w:rsidRPr="00DA655D" w:rsidTr="00523561">
        <w:trPr>
          <w:jc w:val="center"/>
        </w:trPr>
        <w:tc>
          <w:tcPr>
            <w:tcW w:w="1214" w:type="pct"/>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ind w:left="113"/>
              <w:jc w:val="both"/>
              <w:rPr>
                <w:color w:val="000000" w:themeColor="text1"/>
              </w:rPr>
            </w:pPr>
            <w:r w:rsidRPr="00DA655D">
              <w:rPr>
                <w:color w:val="000000" w:themeColor="text1"/>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rPr>
                <w:color w:val="000000" w:themeColor="text1"/>
              </w:rPr>
            </w:pPr>
            <w:r w:rsidRPr="00DA655D">
              <w:rPr>
                <w:color w:val="000000" w:themeColor="text1"/>
              </w:rPr>
              <w:t>300-</w:t>
            </w:r>
            <w:smartTag w:uri="urn:schemas-microsoft-com:office:smarttags" w:element="metricconverter">
              <w:smartTagPr>
                <w:attr w:name="ProductID" w:val="400 м"/>
              </w:smartTagPr>
              <w:r w:rsidRPr="00DA655D">
                <w:rPr>
                  <w:color w:val="000000" w:themeColor="text1"/>
                </w:rPr>
                <w:t>400 м</w:t>
              </w:r>
            </w:smartTag>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240D02" w:rsidRPr="00DA655D" w:rsidRDefault="00240D02" w:rsidP="00523561">
            <w:pPr>
              <w:jc w:val="both"/>
              <w:rPr>
                <w:color w:val="000000" w:themeColor="text1"/>
              </w:rPr>
            </w:pPr>
            <w:r w:rsidRPr="00DA655D">
              <w:rPr>
                <w:color w:val="000000" w:themeColor="text1"/>
              </w:rPr>
              <w:t>Примечания:</w:t>
            </w:r>
          </w:p>
          <w:p w:rsidR="00240D02" w:rsidRPr="00DA655D" w:rsidRDefault="00240D02" w:rsidP="00523561">
            <w:pPr>
              <w:jc w:val="both"/>
              <w:rPr>
                <w:color w:val="000000" w:themeColor="text1"/>
              </w:rPr>
            </w:pPr>
            <w:r w:rsidRPr="00DA655D">
              <w:rPr>
                <w:color w:val="000000" w:themeColor="text1"/>
              </w:rPr>
              <w:t>1. На территории объекта рекреации могут быть выделены зоны с различным уровнем предельной рекреационной нагрузки.</w:t>
            </w:r>
          </w:p>
          <w:p w:rsidR="00240D02" w:rsidRPr="00DA655D" w:rsidRDefault="00240D02" w:rsidP="00523561">
            <w:pPr>
              <w:jc w:val="both"/>
              <w:rPr>
                <w:color w:val="000000" w:themeColor="text1"/>
              </w:rPr>
            </w:pPr>
            <w:r w:rsidRPr="00DA655D">
              <w:rPr>
                <w:color w:val="000000" w:themeColor="text1"/>
              </w:rPr>
              <w:t xml:space="preserve">2. Фактическая рекреационная нагрузка определяется замерами, ожидаемая - рассчитывается по </w:t>
            </w:r>
            <w:r w:rsidRPr="00DA655D">
              <w:rPr>
                <w:color w:val="000000" w:themeColor="text1"/>
              </w:rPr>
              <w:lastRenderedPageBreak/>
              <w:t xml:space="preserve">формуле: </w:t>
            </w:r>
            <w:r w:rsidRPr="00DA655D">
              <w:rPr>
                <w:color w:val="000000" w:themeColor="text1"/>
                <w:lang w:val="en-US"/>
              </w:rPr>
              <w:t>R</w:t>
            </w:r>
            <w:r w:rsidRPr="00DA655D">
              <w:rPr>
                <w:color w:val="000000" w:themeColor="text1"/>
              </w:rPr>
              <w:t xml:space="preserve"> = N</w:t>
            </w:r>
            <w:proofErr w:type="spellStart"/>
            <w:r w:rsidRPr="00DA655D">
              <w:rPr>
                <w:color w:val="000000" w:themeColor="text1"/>
                <w:lang w:val="en-US"/>
              </w:rPr>
              <w:t>i</w:t>
            </w:r>
            <w:proofErr w:type="spellEnd"/>
            <w:r w:rsidRPr="00DA655D">
              <w:rPr>
                <w:color w:val="000000" w:themeColor="text1"/>
              </w:rPr>
              <w:t xml:space="preserve"> / </w:t>
            </w:r>
            <w:r w:rsidRPr="00DA655D">
              <w:rPr>
                <w:color w:val="000000" w:themeColor="text1"/>
                <w:lang w:val="en-US"/>
              </w:rPr>
              <w:t>Si</w:t>
            </w:r>
            <w:r w:rsidRPr="00DA655D">
              <w:rPr>
                <w:color w:val="000000" w:themeColor="text1"/>
              </w:rPr>
              <w:t xml:space="preserve">, где </w:t>
            </w:r>
            <w:r w:rsidRPr="00DA655D">
              <w:rPr>
                <w:color w:val="000000" w:themeColor="text1"/>
                <w:lang w:val="en-US"/>
              </w:rPr>
              <w:t>R</w:t>
            </w:r>
            <w:r w:rsidRPr="00DA655D">
              <w:rPr>
                <w:color w:val="000000" w:themeColor="text1"/>
              </w:rPr>
              <w:t xml:space="preserve"> - рекреационная нагрузка, </w:t>
            </w:r>
            <w:r w:rsidRPr="00DA655D">
              <w:rPr>
                <w:color w:val="000000" w:themeColor="text1"/>
                <w:lang w:val="en-US"/>
              </w:rPr>
              <w:t>Ni</w:t>
            </w:r>
            <w:r w:rsidRPr="00DA655D">
              <w:rPr>
                <w:color w:val="000000" w:themeColor="text1"/>
              </w:rPr>
              <w:t xml:space="preserve"> - количество посетителей объектов рекреации, </w:t>
            </w:r>
            <w:r w:rsidRPr="00DA655D">
              <w:rPr>
                <w:color w:val="000000" w:themeColor="text1"/>
                <w:lang w:val="en-US"/>
              </w:rPr>
              <w:t>Si</w:t>
            </w:r>
            <w:r w:rsidRPr="00DA655D">
              <w:rPr>
                <w:color w:val="000000" w:themeColor="text1"/>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2"/>
    <w:p w:rsidR="00240D02" w:rsidRPr="00DA655D" w:rsidRDefault="00240D02" w:rsidP="00240D02">
      <w:pPr>
        <w:spacing w:before="120"/>
        <w:ind w:firstLine="426"/>
        <w:jc w:val="both"/>
        <w:rPr>
          <w:color w:val="000000" w:themeColor="text1"/>
        </w:rPr>
      </w:pPr>
      <w:r w:rsidRPr="00DA655D">
        <w:rPr>
          <w:color w:val="000000" w:themeColor="text1"/>
        </w:rPr>
        <w:lastRenderedPageBreak/>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автоматических систем полива и орошения (таблица 5.1).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240D02" w:rsidRPr="00DA655D" w:rsidRDefault="00240D02" w:rsidP="00240D02">
      <w:pPr>
        <w:ind w:firstLine="426"/>
        <w:jc w:val="both"/>
        <w:rPr>
          <w:color w:val="000000" w:themeColor="text1"/>
        </w:rPr>
      </w:pPr>
      <w:r w:rsidRPr="00DA655D">
        <w:rPr>
          <w:color w:val="000000" w:themeColor="text1"/>
        </w:rPr>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среднего - 2-</w:t>
      </w:r>
      <w:smartTag w:uri="urn:schemas-microsoft-com:office:smarttags" w:element="metricconverter">
        <w:smartTagPr>
          <w:attr w:name="ProductID" w:val="6 м"/>
        </w:smartTagPr>
        <w:r w:rsidRPr="00DA655D">
          <w:rPr>
            <w:color w:val="000000" w:themeColor="text1"/>
          </w:rPr>
          <w:t>6 м</w:t>
        </w:r>
      </w:smartTag>
      <w:r w:rsidRPr="00DA655D">
        <w:rPr>
          <w:color w:val="000000" w:themeColor="text1"/>
        </w:rPr>
        <w:t>, слабого - 6-</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тополь, боярышник, кизильник, дерен, лиственницу, березу - ближе 3-</w:t>
      </w:r>
      <w:smartTag w:uri="urn:schemas-microsoft-com:office:smarttags" w:element="metricconverter">
        <w:smartTagPr>
          <w:attr w:name="ProductID" w:val="4 м"/>
        </w:smartTagPr>
        <w:r w:rsidRPr="00DA655D">
          <w:rPr>
            <w:color w:val="000000" w:themeColor="text1"/>
          </w:rPr>
          <w:t>4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5.2.9 При воздействии неблагоприятных техногенных и климатических факторов на различные территории сельского поселения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240D02" w:rsidRPr="00DA655D" w:rsidRDefault="00240D02" w:rsidP="00240D02">
      <w:pPr>
        <w:ind w:firstLine="426"/>
        <w:jc w:val="both"/>
        <w:rPr>
          <w:color w:val="000000" w:themeColor="text1"/>
        </w:rPr>
      </w:pPr>
      <w:r w:rsidRPr="00DA655D">
        <w:rPr>
          <w:color w:val="000000" w:themeColor="text1"/>
        </w:rPr>
        <w:t xml:space="preserve">5.2.9.1 Для защиты от ветра следует использовать зеленые насаждения ажурной конструкции с </w:t>
      </w:r>
      <w:r w:rsidRPr="00DA655D">
        <w:rPr>
          <w:iCs/>
          <w:color w:val="000000" w:themeColor="text1"/>
        </w:rPr>
        <w:t xml:space="preserve">вертикальной сомкнутостью полога* </w:t>
      </w:r>
      <w:r w:rsidRPr="00DA655D">
        <w:rPr>
          <w:color w:val="000000" w:themeColor="text1"/>
        </w:rPr>
        <w:t>60-70 %.</w:t>
      </w:r>
    </w:p>
    <w:p w:rsidR="00240D02" w:rsidRPr="00DA655D" w:rsidRDefault="00240D02" w:rsidP="00240D02">
      <w:pPr>
        <w:ind w:firstLine="426"/>
        <w:jc w:val="both"/>
        <w:rPr>
          <w:color w:val="000000" w:themeColor="text1"/>
        </w:rPr>
      </w:pPr>
      <w:proofErr w:type="gramStart"/>
      <w:r w:rsidRPr="00DA655D">
        <w:rPr>
          <w:i/>
          <w:color w:val="000000" w:themeColor="text1"/>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00364846">
        <w:rPr>
          <w:color w:val="000000" w:themeColor="text1"/>
        </w:rPr>
        <w:br/>
        <w:t xml:space="preserve">       </w:t>
      </w:r>
      <w:r w:rsidRPr="00DA655D">
        <w:rPr>
          <w:color w:val="000000" w:themeColor="text1"/>
        </w:rPr>
        <w:t xml:space="preserve"> 5.2.9.2 Шумозащитные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DA655D">
          <w:rPr>
            <w:color w:val="000000" w:themeColor="text1"/>
          </w:rPr>
          <w:t>7 м</w:t>
        </w:r>
      </w:smartTag>
      <w:r w:rsidRPr="00DA655D">
        <w:rPr>
          <w:color w:val="000000" w:themeColor="text1"/>
        </w:rPr>
        <w:t>, обеспечивая и ряду расстояния между стволами взрослых деревьев 8-</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(с широкой кроной), 5-</w:t>
      </w:r>
      <w:smartTag w:uri="urn:schemas-microsoft-com:office:smarttags" w:element="metricconverter">
        <w:smartTagPr>
          <w:attr w:name="ProductID" w:val="6 м"/>
        </w:smartTagPr>
        <w:r w:rsidRPr="00DA655D">
          <w:rPr>
            <w:color w:val="000000" w:themeColor="text1"/>
          </w:rPr>
          <w:t>6 м</w:t>
        </w:r>
      </w:smartTag>
      <w:r w:rsidRPr="00DA655D">
        <w:rPr>
          <w:color w:val="000000" w:themeColor="text1"/>
        </w:rPr>
        <w:t xml:space="preserve"> (со средней кроной), 3-</w:t>
      </w:r>
      <w:smartTag w:uri="urn:schemas-microsoft-com:office:smarttags" w:element="metricconverter">
        <w:smartTagPr>
          <w:attr w:name="ProductID" w:val="4 м"/>
        </w:smartTagPr>
        <w:r w:rsidRPr="00DA655D">
          <w:rPr>
            <w:color w:val="000000" w:themeColor="text1"/>
          </w:rPr>
          <w:t>4 м</w:t>
        </w:r>
      </w:smartTag>
      <w:proofErr w:type="gramEnd"/>
      <w:r w:rsidRPr="00DA655D">
        <w:rPr>
          <w:color w:val="000000" w:themeColor="text1"/>
        </w:rPr>
        <w:t xml:space="preserve"> (с узкой кроной), </w:t>
      </w:r>
      <w:proofErr w:type="spellStart"/>
      <w:r w:rsidRPr="00DA655D">
        <w:rPr>
          <w:color w:val="000000" w:themeColor="text1"/>
        </w:rPr>
        <w:t>подкроновое</w:t>
      </w:r>
      <w:proofErr w:type="spellEnd"/>
      <w:r w:rsidRPr="00DA655D">
        <w:rPr>
          <w:color w:val="000000" w:themeColor="text1"/>
        </w:rPr>
        <w:t xml:space="preserve"> пространство следует заполнять рядами кустарника. Ожидаемый уровень снижения шума указан в таблице А.5.</w:t>
      </w:r>
    </w:p>
    <w:p w:rsidR="00240D02" w:rsidRPr="00DA655D" w:rsidRDefault="00240D02" w:rsidP="00240D02">
      <w:pPr>
        <w:ind w:firstLine="426"/>
        <w:jc w:val="both"/>
        <w:rPr>
          <w:color w:val="000000" w:themeColor="text1"/>
        </w:rPr>
      </w:pPr>
      <w:r w:rsidRPr="00DA655D">
        <w:rPr>
          <w:color w:val="000000" w:themeColor="text1"/>
        </w:rPr>
        <w:t>5.2.9.3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240D02" w:rsidRPr="00DA655D" w:rsidRDefault="00240D02" w:rsidP="00240D02">
      <w:pPr>
        <w:spacing w:before="120" w:after="120"/>
        <w:ind w:firstLine="425"/>
        <w:jc w:val="both"/>
        <w:rPr>
          <w:color w:val="000000" w:themeColor="text1"/>
        </w:rPr>
      </w:pPr>
      <w:r w:rsidRPr="00DA655D">
        <w:rPr>
          <w:color w:val="000000" w:themeColor="text1"/>
        </w:rPr>
        <w:t>5.2.10. Крышное и вертикальное озеленение</w:t>
      </w:r>
    </w:p>
    <w:p w:rsidR="00240D02" w:rsidRPr="00DA655D" w:rsidRDefault="00240D02" w:rsidP="00240D02">
      <w:pPr>
        <w:ind w:firstLine="426"/>
        <w:jc w:val="both"/>
        <w:rPr>
          <w:color w:val="000000" w:themeColor="text1"/>
        </w:rPr>
      </w:pPr>
      <w:r w:rsidRPr="00DA655D">
        <w:rPr>
          <w:color w:val="000000" w:themeColor="text1"/>
        </w:rPr>
        <w:t xml:space="preserve">5.2.10.1.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DA655D">
        <w:rPr>
          <w:color w:val="000000" w:themeColor="text1"/>
        </w:rPr>
        <w:t>малоуклонной</w:t>
      </w:r>
      <w:proofErr w:type="spellEnd"/>
      <w:r w:rsidRPr="00DA655D">
        <w:rPr>
          <w:color w:val="000000" w:themeColor="text1"/>
        </w:rPr>
        <w:t xml:space="preserve"> (уклон не более 3%) крышей.</w:t>
      </w:r>
    </w:p>
    <w:p w:rsidR="00240D02" w:rsidRPr="00DA655D" w:rsidRDefault="00240D02" w:rsidP="00240D02">
      <w:pPr>
        <w:ind w:firstLine="426"/>
        <w:jc w:val="both"/>
        <w:rPr>
          <w:color w:val="000000" w:themeColor="text1"/>
        </w:rPr>
      </w:pPr>
      <w:r w:rsidRPr="00DA655D">
        <w:rPr>
          <w:color w:val="000000" w:themeColor="text1"/>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240D02" w:rsidRPr="00DA655D" w:rsidRDefault="00240D02" w:rsidP="00240D02">
      <w:pPr>
        <w:ind w:firstLine="426"/>
        <w:jc w:val="both"/>
        <w:rPr>
          <w:color w:val="000000" w:themeColor="text1"/>
        </w:rPr>
      </w:pPr>
      <w:r w:rsidRPr="00DA655D">
        <w:rPr>
          <w:color w:val="000000" w:themeColor="text1"/>
        </w:rPr>
        <w:t xml:space="preserve">5.2.10.2.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DA655D">
        <w:rPr>
          <w:color w:val="000000" w:themeColor="text1"/>
        </w:rPr>
        <w:t>деформативности</w:t>
      </w:r>
      <w:proofErr w:type="spellEnd"/>
      <w:r w:rsidRPr="00DA655D">
        <w:rPr>
          <w:color w:val="000000" w:themeColor="text1"/>
        </w:rPr>
        <w:t xml:space="preserve"> существующих несущих конструкций.</w:t>
      </w:r>
    </w:p>
    <w:p w:rsidR="00240D02" w:rsidRPr="00DA655D" w:rsidRDefault="00240D02" w:rsidP="00240D02">
      <w:pPr>
        <w:ind w:firstLine="426"/>
        <w:jc w:val="both"/>
        <w:rPr>
          <w:color w:val="000000" w:themeColor="text1"/>
        </w:rPr>
      </w:pPr>
      <w:r w:rsidRPr="00DA655D">
        <w:rPr>
          <w:color w:val="000000" w:themeColor="text1"/>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240D02" w:rsidRPr="00DA655D" w:rsidRDefault="00240D02" w:rsidP="00240D02">
      <w:pPr>
        <w:ind w:firstLine="426"/>
        <w:jc w:val="both"/>
        <w:rPr>
          <w:color w:val="000000" w:themeColor="text1"/>
        </w:rPr>
      </w:pPr>
      <w:r w:rsidRPr="00DA655D">
        <w:rPr>
          <w:color w:val="000000" w:themeColor="text1"/>
        </w:rPr>
        <w:t xml:space="preserve">5.2.10.3. Расчетная нагрузка от системы озеленения должна определяться с учетом веса растений, почвенного субстрата, дренажа, </w:t>
      </w:r>
      <w:proofErr w:type="spellStart"/>
      <w:r w:rsidRPr="00DA655D">
        <w:rPr>
          <w:color w:val="000000" w:themeColor="text1"/>
        </w:rPr>
        <w:t>противокорневой</w:t>
      </w:r>
      <w:proofErr w:type="spellEnd"/>
      <w:r w:rsidRPr="00DA655D">
        <w:rPr>
          <w:color w:val="000000" w:themeColor="text1"/>
        </w:rPr>
        <w:t xml:space="preserve"> защиты кровли, впитавшейся в грунт дождевой или поливочной воды и других элементов покрытия.</w:t>
      </w:r>
    </w:p>
    <w:p w:rsidR="00240D02" w:rsidRPr="00DA655D" w:rsidRDefault="00240D02" w:rsidP="00240D02">
      <w:pPr>
        <w:ind w:firstLine="426"/>
        <w:jc w:val="both"/>
        <w:rPr>
          <w:color w:val="000000" w:themeColor="text1"/>
        </w:rPr>
      </w:pPr>
      <w:r w:rsidRPr="00DA655D">
        <w:rPr>
          <w:color w:val="000000" w:themeColor="text1"/>
        </w:rPr>
        <w:t>Вес крышного озеленения, не требующего ухода, не должен превышать 70 кг/кв. м, а озеленения с постоянным уходом - 800 кг/кв. м.</w:t>
      </w:r>
    </w:p>
    <w:p w:rsidR="00240D02" w:rsidRPr="00DA655D" w:rsidRDefault="00240D02" w:rsidP="00240D02">
      <w:pPr>
        <w:ind w:firstLine="426"/>
        <w:jc w:val="both"/>
        <w:rPr>
          <w:color w:val="000000" w:themeColor="text1"/>
        </w:rPr>
      </w:pPr>
      <w:r w:rsidRPr="00DA655D">
        <w:rPr>
          <w:color w:val="000000" w:themeColor="text1"/>
        </w:rPr>
        <w:lastRenderedPageBreak/>
        <w:t xml:space="preserve">5.2.10.4.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DA655D">
          <w:rPr>
            <w:color w:val="000000" w:themeColor="text1"/>
          </w:rPr>
          <w:t>5 м</w:t>
        </w:r>
      </w:smartTag>
      <w:r w:rsidRPr="00DA655D">
        <w:rPr>
          <w:color w:val="000000" w:themeColor="text1"/>
        </w:rPr>
        <w:t xml:space="preserve">) плоскости наружных стен без проемов. </w:t>
      </w:r>
    </w:p>
    <w:p w:rsidR="00240D02" w:rsidRPr="00DA655D" w:rsidRDefault="00240D02" w:rsidP="00240D02">
      <w:pPr>
        <w:ind w:firstLine="426"/>
        <w:jc w:val="both"/>
        <w:rPr>
          <w:color w:val="000000" w:themeColor="text1"/>
        </w:rPr>
      </w:pPr>
      <w:r w:rsidRPr="00DA655D">
        <w:rPr>
          <w:color w:val="000000" w:themeColor="text1"/>
        </w:rPr>
        <w:t xml:space="preserve">5.2.10.5. При проектировании строительства и реконструкции зданий и сооружений с горизонтальными или </w:t>
      </w:r>
      <w:proofErr w:type="spellStart"/>
      <w:r w:rsidRPr="00DA655D">
        <w:rPr>
          <w:color w:val="000000" w:themeColor="text1"/>
        </w:rPr>
        <w:t>малоуклонными</w:t>
      </w:r>
      <w:proofErr w:type="spellEnd"/>
      <w:r w:rsidRPr="00DA655D">
        <w:rPr>
          <w:color w:val="000000" w:themeColor="text1"/>
        </w:rPr>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240D02" w:rsidRPr="00DA655D" w:rsidRDefault="00240D02" w:rsidP="00240D02">
      <w:pPr>
        <w:ind w:firstLine="426"/>
        <w:jc w:val="both"/>
        <w:rPr>
          <w:color w:val="000000" w:themeColor="text1"/>
        </w:rPr>
      </w:pPr>
      <w:r w:rsidRPr="00DA655D">
        <w:rPr>
          <w:color w:val="000000" w:themeColor="text1"/>
        </w:rPr>
        <w:t xml:space="preserve">5.2.10.6.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5.2.10.7.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240D02" w:rsidRPr="00DA655D" w:rsidRDefault="00240D02" w:rsidP="00240D02">
      <w:pPr>
        <w:ind w:firstLine="426"/>
        <w:jc w:val="both"/>
        <w:rPr>
          <w:color w:val="000000" w:themeColor="text1"/>
        </w:rPr>
      </w:pPr>
      <w:r w:rsidRPr="00DA655D">
        <w:rPr>
          <w:color w:val="000000" w:themeColor="text1"/>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240D02" w:rsidRPr="00DA655D" w:rsidRDefault="00240D02" w:rsidP="00240D02">
      <w:pPr>
        <w:ind w:firstLine="426"/>
        <w:jc w:val="both"/>
        <w:rPr>
          <w:color w:val="000000" w:themeColor="text1"/>
        </w:rPr>
      </w:pPr>
      <w:r w:rsidRPr="00DA655D">
        <w:rPr>
          <w:color w:val="000000" w:themeColor="text1"/>
        </w:rPr>
        <w:t>5.2.10.8.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240D02" w:rsidRPr="00DA655D" w:rsidRDefault="00240D02" w:rsidP="00240D02">
      <w:pPr>
        <w:ind w:firstLine="426"/>
        <w:jc w:val="both"/>
        <w:rPr>
          <w:color w:val="000000" w:themeColor="text1"/>
        </w:rPr>
      </w:pPr>
      <w:r w:rsidRPr="00DA655D">
        <w:rPr>
          <w:color w:val="000000" w:themeColor="text1"/>
        </w:rPr>
        <w:t>5.2.10.9.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240D02" w:rsidRPr="00DA655D" w:rsidRDefault="00240D02" w:rsidP="00240D02">
      <w:pPr>
        <w:ind w:firstLine="426"/>
        <w:jc w:val="both"/>
        <w:rPr>
          <w:color w:val="000000" w:themeColor="text1"/>
        </w:rPr>
      </w:pPr>
      <w:r w:rsidRPr="00DA655D">
        <w:rPr>
          <w:color w:val="000000" w:themeColor="text1"/>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DA655D">
          <w:rPr>
            <w:color w:val="000000" w:themeColor="text1"/>
          </w:rPr>
          <w:t>20 см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5.2.10.10.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240D02" w:rsidRPr="00DA655D" w:rsidRDefault="00240D02" w:rsidP="00240D02">
      <w:pPr>
        <w:ind w:firstLine="426"/>
        <w:jc w:val="both"/>
        <w:rPr>
          <w:color w:val="3018DE"/>
        </w:rPr>
      </w:pPr>
      <w:r w:rsidRPr="00DA655D">
        <w:rPr>
          <w:color w:val="000000" w:themeColor="text1"/>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w:t>
      </w:r>
      <w:smartTag w:uri="urn:schemas-microsoft-com:office:smarttags" w:element="metricconverter">
        <w:smartTagPr>
          <w:attr w:name="ProductID" w:val="65 м"/>
        </w:smartTagPr>
        <w:r w:rsidRPr="00DA655D">
          <w:rPr>
            <w:color w:val="000000" w:themeColor="text1"/>
          </w:rPr>
          <w:t>65 м</w:t>
        </w:r>
      </w:smartTag>
      <w:r w:rsidRPr="00DA655D">
        <w:rPr>
          <w:color w:val="000000" w:themeColor="text1"/>
        </w:rPr>
        <w:t xml:space="preserve">. При проектировании озеленения эксплуатируемых крыш их отметка над отмосткой здания или сооружения не регламентируется. </w:t>
      </w:r>
    </w:p>
    <w:p w:rsidR="00240D02" w:rsidRPr="00DA655D" w:rsidRDefault="00240D02" w:rsidP="00240D02">
      <w:pPr>
        <w:ind w:firstLine="426"/>
        <w:jc w:val="both"/>
        <w:rPr>
          <w:color w:val="000000" w:themeColor="text1"/>
        </w:rPr>
      </w:pPr>
      <w:r w:rsidRPr="00DA655D">
        <w:rPr>
          <w:color w:val="000000" w:themeColor="text1"/>
        </w:rPr>
        <w:t>5.2.10.11.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240D02" w:rsidRPr="00DA655D" w:rsidRDefault="00240D02" w:rsidP="00240D02">
      <w:pPr>
        <w:ind w:firstLine="426"/>
        <w:jc w:val="both"/>
        <w:rPr>
          <w:color w:val="000000" w:themeColor="text1"/>
        </w:rPr>
      </w:pPr>
      <w:r w:rsidRPr="00DA655D">
        <w:rPr>
          <w:color w:val="000000" w:themeColor="text1"/>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240D02" w:rsidRPr="00DA655D" w:rsidRDefault="00240D02" w:rsidP="00240D02">
      <w:pPr>
        <w:ind w:firstLine="426"/>
        <w:jc w:val="both"/>
        <w:rPr>
          <w:color w:val="000000" w:themeColor="text1"/>
        </w:rPr>
      </w:pPr>
      <w:r w:rsidRPr="00DA655D">
        <w:rPr>
          <w:color w:val="000000" w:themeColor="text1"/>
        </w:rPr>
        <w:t>5.2.10.12.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240D02" w:rsidRPr="00DA655D" w:rsidRDefault="00240D02" w:rsidP="00240D02">
      <w:pPr>
        <w:ind w:firstLine="426"/>
        <w:jc w:val="both"/>
        <w:rPr>
          <w:color w:val="000000" w:themeColor="text1"/>
        </w:rPr>
      </w:pPr>
      <w:r w:rsidRPr="00DA655D">
        <w:rPr>
          <w:color w:val="000000" w:themeColor="text1"/>
        </w:rPr>
        <w:t xml:space="preserve">5.2.10.13.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DA655D">
        <w:rPr>
          <w:bCs/>
          <w:color w:val="000000" w:themeColor="text1"/>
        </w:rPr>
        <w:t>СП 30.13330.2016</w:t>
      </w:r>
      <w:r w:rsidRPr="00DA655D">
        <w:rPr>
          <w:color w:val="000000" w:themeColor="text1"/>
        </w:rPr>
        <w:t>. Участки кровли, по которым производится отвод избыточной воды, должны иметь уклон к водоотводящим устройствам не менее 2%.</w:t>
      </w:r>
    </w:p>
    <w:p w:rsidR="00240D02" w:rsidRPr="00DA655D" w:rsidRDefault="00240D02" w:rsidP="00240D02">
      <w:pPr>
        <w:ind w:firstLine="426"/>
        <w:jc w:val="both"/>
        <w:rPr>
          <w:color w:val="000000" w:themeColor="text1"/>
        </w:rPr>
      </w:pPr>
      <w:r w:rsidRPr="00DA655D">
        <w:rPr>
          <w:color w:val="000000" w:themeColor="text1"/>
        </w:rPr>
        <w:t xml:space="preserve">5.2.10.14.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Роль контурного ограждения указанных объектов должен выполнять </w:t>
      </w:r>
      <w:r w:rsidRPr="00DA655D">
        <w:rPr>
          <w:color w:val="000000" w:themeColor="text1"/>
        </w:rPr>
        <w:lastRenderedPageBreak/>
        <w:t xml:space="preserve">металлический или железобетонный парапет высотой не менее </w:t>
      </w:r>
      <w:smartTag w:uri="urn:schemas-microsoft-com:office:smarttags" w:element="metricconverter">
        <w:smartTagPr>
          <w:attr w:name="ProductID" w:val="1 м"/>
        </w:smartTagPr>
        <w:r w:rsidRPr="00DA655D">
          <w:rPr>
            <w:color w:val="000000" w:themeColor="text1"/>
          </w:rPr>
          <w:t>1 м</w:t>
        </w:r>
      </w:smartTag>
      <w:r w:rsidRPr="00DA655D">
        <w:rPr>
          <w:color w:val="000000" w:themeColor="text1"/>
        </w:rPr>
        <w:t>. На металлических парапетах следует устанавливать сетчатое металлическое ограждение.</w:t>
      </w:r>
    </w:p>
    <w:p w:rsidR="00240D02" w:rsidRPr="00DA655D" w:rsidRDefault="00240D02" w:rsidP="00240D02">
      <w:pPr>
        <w:ind w:firstLine="426"/>
        <w:jc w:val="both"/>
        <w:rPr>
          <w:color w:val="000000" w:themeColor="text1"/>
        </w:rPr>
      </w:pPr>
      <w:r w:rsidRPr="00DA655D">
        <w:rPr>
          <w:color w:val="000000" w:themeColor="text1"/>
        </w:rPr>
        <w:t xml:space="preserve">5.2.10.15.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DA655D">
          <w:rPr>
            <w:color w:val="000000" w:themeColor="text1"/>
          </w:rPr>
          <w:t>1 м</w:t>
        </w:r>
      </w:smartTag>
      <w:r w:rsidRPr="00DA655D">
        <w:rPr>
          <w:color w:val="000000" w:themeColor="text1"/>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DA655D">
          <w:rPr>
            <w:color w:val="000000" w:themeColor="text1"/>
          </w:rPr>
          <w:t>1 м</w:t>
        </w:r>
      </w:smartTag>
      <w:r w:rsidRPr="00DA655D">
        <w:rPr>
          <w:color w:val="000000" w:themeColor="text1"/>
        </w:rPr>
        <w:t xml:space="preserve"> от наружной стены здания.</w:t>
      </w:r>
    </w:p>
    <w:p w:rsidR="00364846" w:rsidRDefault="00364846" w:rsidP="00240D02">
      <w:pPr>
        <w:pStyle w:val="2"/>
        <w:keepNext w:val="0"/>
        <w:spacing w:before="0" w:after="120"/>
        <w:jc w:val="center"/>
        <w:rPr>
          <w:rFonts w:ascii="Times New Roman" w:hAnsi="Times New Roman" w:cs="Times New Roman"/>
          <w:color w:val="000000" w:themeColor="text1"/>
          <w:sz w:val="24"/>
          <w:szCs w:val="24"/>
        </w:rPr>
      </w:pPr>
      <w:bookmarkStart w:id="13" w:name="_Toc37759101"/>
    </w:p>
    <w:p w:rsidR="00240D02" w:rsidRPr="00DA655D" w:rsidRDefault="00240D02" w:rsidP="00240D02">
      <w:pPr>
        <w:pStyle w:val="2"/>
        <w:keepNext w:val="0"/>
        <w:spacing w:before="0" w:after="120"/>
        <w:jc w:val="center"/>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5.3. ВИДЫ ПОКРЫТИЙ</w:t>
      </w:r>
      <w:bookmarkEnd w:id="13"/>
    </w:p>
    <w:p w:rsidR="00240D02" w:rsidRPr="00DA655D" w:rsidRDefault="00240D02" w:rsidP="00240D02">
      <w:pPr>
        <w:ind w:firstLine="426"/>
        <w:jc w:val="both"/>
        <w:rPr>
          <w:color w:val="000000" w:themeColor="text1"/>
        </w:rPr>
      </w:pPr>
      <w:r w:rsidRPr="00DA655D">
        <w:rPr>
          <w:color w:val="000000" w:themeColor="text1"/>
        </w:rPr>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240D02" w:rsidRPr="00DA655D" w:rsidRDefault="00240D02" w:rsidP="00240D02">
      <w:pPr>
        <w:ind w:firstLine="426"/>
        <w:jc w:val="both"/>
        <w:rPr>
          <w:color w:val="000000" w:themeColor="text1"/>
        </w:rPr>
      </w:pPr>
      <w:r w:rsidRPr="00DA655D">
        <w:rPr>
          <w:color w:val="000000" w:themeColor="text1"/>
        </w:rPr>
        <w:t>- твердые (капитальные) - монолитные или сборные, выполняемые из асфальтобетона, цементобетона, природного камня и т.п. материалов;</w:t>
      </w:r>
    </w:p>
    <w:p w:rsidR="00240D02" w:rsidRPr="00DA655D" w:rsidRDefault="00240D02" w:rsidP="00240D02">
      <w:pPr>
        <w:ind w:firstLine="426"/>
        <w:jc w:val="both"/>
        <w:rPr>
          <w:color w:val="000000" w:themeColor="text1"/>
        </w:rPr>
      </w:pPr>
      <w:r w:rsidRPr="00DA655D">
        <w:rPr>
          <w:color w:val="000000" w:themeColor="text1"/>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240D02" w:rsidRPr="00DA655D" w:rsidRDefault="00240D02" w:rsidP="00240D02">
      <w:pPr>
        <w:ind w:firstLine="426"/>
        <w:jc w:val="both"/>
        <w:rPr>
          <w:color w:val="000000" w:themeColor="text1"/>
        </w:rPr>
      </w:pPr>
      <w:r w:rsidRPr="00DA655D">
        <w:rPr>
          <w:color w:val="000000" w:themeColor="text1"/>
        </w:rPr>
        <w:t>- газонные, выполняемые по специальным технологиям подготовки и посадки травяного покрова;</w:t>
      </w:r>
    </w:p>
    <w:p w:rsidR="00240D02" w:rsidRPr="00DA655D" w:rsidRDefault="00240D02" w:rsidP="00240D02">
      <w:pPr>
        <w:ind w:firstLine="426"/>
        <w:jc w:val="both"/>
        <w:rPr>
          <w:color w:val="000000" w:themeColor="text1"/>
        </w:rPr>
      </w:pPr>
      <w:r w:rsidRPr="00DA655D">
        <w:rPr>
          <w:color w:val="000000" w:themeColor="text1"/>
        </w:rPr>
        <w:t>- комбинированные, представляющие сочетания покрытий, указанных выше (например, плитка, утопленная в газон и т.п.).</w:t>
      </w:r>
    </w:p>
    <w:p w:rsidR="00240D02" w:rsidRPr="00DA655D" w:rsidRDefault="00240D02" w:rsidP="00240D02">
      <w:pPr>
        <w:ind w:firstLine="426"/>
        <w:jc w:val="both"/>
        <w:rPr>
          <w:color w:val="000000" w:themeColor="text1"/>
        </w:rPr>
      </w:pPr>
      <w:r w:rsidRPr="00DA655D">
        <w:rPr>
          <w:color w:val="000000" w:themeColor="text1"/>
        </w:rPr>
        <w:t xml:space="preserve">5.3.2 На селитебной территории не следует оставлять участки почвы без перечисленных видов покрытий (за исключением </w:t>
      </w:r>
      <w:proofErr w:type="spellStart"/>
      <w:r w:rsidRPr="00DA655D">
        <w:rPr>
          <w:color w:val="000000" w:themeColor="text1"/>
        </w:rPr>
        <w:t>дорожно-тропиночной</w:t>
      </w:r>
      <w:proofErr w:type="spellEnd"/>
      <w:r w:rsidRPr="00DA655D">
        <w:rPr>
          <w:color w:val="000000" w:themeColor="text1"/>
        </w:rPr>
        <w:t xml:space="preserve"> сети на особо охраняемых природных территориях и на участках территории в процессе реконструкции и строительства).</w:t>
      </w:r>
    </w:p>
    <w:p w:rsidR="00240D02" w:rsidRPr="00DA655D" w:rsidRDefault="00240D02" w:rsidP="00240D02">
      <w:pPr>
        <w:ind w:firstLine="426"/>
        <w:jc w:val="both"/>
        <w:rPr>
          <w:color w:val="000000" w:themeColor="text1"/>
        </w:rPr>
      </w:pPr>
      <w:r w:rsidRPr="00DA655D">
        <w:rPr>
          <w:color w:val="000000" w:themeColor="text1"/>
        </w:rPr>
        <w:t>5.3.3 Применяемый в проекте вид покрытия должен быть прочным, ремонтопригодным, экологичным,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240D02" w:rsidRPr="00DA655D" w:rsidRDefault="00240D02" w:rsidP="00240D02">
      <w:pPr>
        <w:ind w:firstLine="426"/>
        <w:jc w:val="both"/>
        <w:rPr>
          <w:color w:val="000000" w:themeColor="text1"/>
        </w:rPr>
      </w:pPr>
      <w:r w:rsidRPr="00DA655D">
        <w:rPr>
          <w:color w:val="000000" w:themeColor="text1"/>
        </w:rPr>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240D02" w:rsidRPr="00DA655D" w:rsidRDefault="00240D02" w:rsidP="00240D02">
      <w:pPr>
        <w:ind w:firstLine="426"/>
        <w:jc w:val="both"/>
        <w:rPr>
          <w:color w:val="000000" w:themeColor="text1"/>
        </w:rPr>
      </w:pPr>
      <w:r w:rsidRPr="00DA655D">
        <w:rPr>
          <w:color w:val="000000" w:themeColor="text1"/>
        </w:rPr>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240D02" w:rsidRPr="00DA655D" w:rsidRDefault="00240D02" w:rsidP="00240D02">
      <w:pPr>
        <w:ind w:firstLine="426"/>
        <w:jc w:val="both"/>
        <w:rPr>
          <w:color w:val="000000" w:themeColor="text1"/>
        </w:rPr>
      </w:pPr>
      <w:r w:rsidRPr="00DA655D">
        <w:rPr>
          <w:color w:val="000000" w:themeColor="text1"/>
        </w:rPr>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DA655D">
        <w:rPr>
          <w:i/>
          <w:iCs/>
          <w:color w:val="000000" w:themeColor="text1"/>
        </w:rPr>
        <w:t xml:space="preserve">тактильного покрытия. </w:t>
      </w:r>
      <w:r w:rsidRPr="00DA655D">
        <w:rPr>
          <w:color w:val="000000" w:themeColor="text1"/>
        </w:rPr>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DA655D">
          <w:rPr>
            <w:color w:val="000000" w:themeColor="text1"/>
          </w:rPr>
          <w:t>0,8 м</w:t>
        </w:r>
      </w:smartTag>
      <w:r w:rsidRPr="00DA655D">
        <w:rPr>
          <w:color w:val="000000" w:themeColor="text1"/>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DA655D">
          <w:rPr>
            <w:color w:val="000000" w:themeColor="text1"/>
          </w:rPr>
          <w:t>15 мм</w:t>
        </w:r>
      </w:smartTag>
      <w:r w:rsidRPr="00DA655D">
        <w:rPr>
          <w:color w:val="000000" w:themeColor="text1"/>
        </w:rPr>
        <w:t xml:space="preserve"> и глубиной более </w:t>
      </w:r>
      <w:smartTag w:uri="urn:schemas-microsoft-com:office:smarttags" w:element="metricconverter">
        <w:smartTagPr>
          <w:attr w:name="ProductID" w:val="6 мм"/>
        </w:smartTagPr>
        <w:r w:rsidRPr="00DA655D">
          <w:rPr>
            <w:color w:val="000000" w:themeColor="text1"/>
          </w:rPr>
          <w:t>6 мм</w:t>
        </w:r>
      </w:smartTag>
      <w:r w:rsidRPr="00DA655D">
        <w:rPr>
          <w:color w:val="000000" w:themeColor="text1"/>
        </w:rPr>
        <w:t>, их не следует располагать вдоль направления движения.</w:t>
      </w:r>
    </w:p>
    <w:p w:rsidR="00240D02" w:rsidRPr="00DA655D" w:rsidRDefault="00240D02" w:rsidP="00240D02">
      <w:pPr>
        <w:ind w:firstLine="426"/>
        <w:jc w:val="both"/>
        <w:rPr>
          <w:color w:val="000000" w:themeColor="text1"/>
        </w:rPr>
      </w:pPr>
      <w:r w:rsidRPr="00DA655D">
        <w:rPr>
          <w:color w:val="000000" w:themeColor="text1"/>
        </w:rPr>
        <w:t xml:space="preserve">5.3.7 Для деревьев, расположенных в мощении, при отсутствии иных видов защиты (приствольных решеток, бордюров, периметральных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240D02" w:rsidRPr="00DA655D" w:rsidRDefault="00240D02" w:rsidP="00240D02">
      <w:pPr>
        <w:ind w:firstLine="426"/>
        <w:jc w:val="both"/>
        <w:rPr>
          <w:color w:val="000000" w:themeColor="text1"/>
        </w:rPr>
      </w:pPr>
      <w:r w:rsidRPr="00DA655D">
        <w:rPr>
          <w:color w:val="000000" w:themeColor="text1"/>
        </w:rPr>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сельского поселения - соответствовать концепции цветового решения этих территорий.</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14" w:name="_Toc37759102"/>
      <w:r w:rsidRPr="00DA655D">
        <w:rPr>
          <w:rFonts w:ascii="Times New Roman" w:hAnsi="Times New Roman" w:cs="Times New Roman"/>
          <w:color w:val="000000" w:themeColor="text1"/>
          <w:sz w:val="24"/>
          <w:szCs w:val="24"/>
        </w:rPr>
        <w:lastRenderedPageBreak/>
        <w:t>5.4. СОПРЯЖЕНИЯ ПОВЕРХНОСТЕЙ</w:t>
      </w:r>
      <w:bookmarkEnd w:id="14"/>
    </w:p>
    <w:p w:rsidR="00240D02" w:rsidRPr="00DA655D" w:rsidRDefault="00240D02" w:rsidP="00240D02">
      <w:pPr>
        <w:ind w:firstLine="426"/>
        <w:jc w:val="both"/>
        <w:rPr>
          <w:color w:val="000000" w:themeColor="text1"/>
        </w:rPr>
      </w:pPr>
      <w:r w:rsidRPr="00DA655D">
        <w:rPr>
          <w:color w:val="000000" w:themeColor="text1"/>
        </w:rPr>
        <w:t xml:space="preserve">5.4.1 К элементам сопряжения поверхностей относятся различные виды бортовых камней, пандусы, ступени, лестницы. </w:t>
      </w:r>
    </w:p>
    <w:p w:rsidR="00240D02" w:rsidRPr="00DA655D" w:rsidRDefault="00240D02" w:rsidP="00240D02">
      <w:pPr>
        <w:ind w:firstLine="426"/>
        <w:jc w:val="both"/>
        <w:rPr>
          <w:color w:val="000000" w:themeColor="text1"/>
        </w:rPr>
      </w:pPr>
      <w:r w:rsidRPr="00DA655D">
        <w:rPr>
          <w:color w:val="000000" w:themeColor="text1"/>
        </w:rPr>
        <w:t>Бортовые камни</w:t>
      </w:r>
    </w:p>
    <w:p w:rsidR="00240D02" w:rsidRPr="00DA655D" w:rsidRDefault="00240D02" w:rsidP="00240D02">
      <w:pPr>
        <w:ind w:firstLine="426"/>
        <w:jc w:val="both"/>
        <w:rPr>
          <w:color w:val="000000" w:themeColor="text1"/>
        </w:rPr>
      </w:pPr>
      <w:r w:rsidRPr="00DA655D">
        <w:rPr>
          <w:color w:val="000000" w:themeColor="text1"/>
        </w:rPr>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DA655D">
          <w:rPr>
            <w:color w:val="000000" w:themeColor="text1"/>
          </w:rPr>
          <w:t>150 мм</w:t>
        </w:r>
      </w:smartTag>
      <w:r w:rsidRPr="00DA655D">
        <w:rPr>
          <w:color w:val="000000" w:themeColor="text1"/>
        </w:rPr>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сельского и районного значения, а также на площадках автостоянок при крупных объектах обслуживания.</w:t>
      </w:r>
    </w:p>
    <w:p w:rsidR="00240D02" w:rsidRPr="00DA655D" w:rsidRDefault="00240D02" w:rsidP="00240D02">
      <w:pPr>
        <w:ind w:firstLine="426"/>
        <w:jc w:val="both"/>
        <w:rPr>
          <w:color w:val="000000" w:themeColor="text1"/>
        </w:rPr>
      </w:pPr>
      <w:bookmarkStart w:id="15" w:name="PO0000143"/>
      <w:r w:rsidRPr="00DA655D">
        <w:rPr>
          <w:color w:val="000000" w:themeColor="text1"/>
        </w:rPr>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DA655D">
          <w:rPr>
            <w:color w:val="000000" w:themeColor="text1"/>
          </w:rPr>
          <w:t>50 мм</w:t>
        </w:r>
      </w:smartTag>
      <w:r w:rsidRPr="00DA655D">
        <w:rPr>
          <w:color w:val="000000" w:themeColor="text1"/>
        </w:rPr>
        <w:t xml:space="preserve"> на расстоянии не менее </w:t>
      </w:r>
      <w:smartTag w:uri="urn:schemas-microsoft-com:office:smarttags" w:element="metricconverter">
        <w:smartTagPr>
          <w:attr w:name="ProductID" w:val="0,5 м"/>
        </w:smartTagPr>
        <w:r w:rsidRPr="00DA655D">
          <w:rPr>
            <w:color w:val="000000" w:themeColor="text1"/>
          </w:rPr>
          <w:t>0,5 м</w:t>
        </w:r>
      </w:smartTag>
      <w:r w:rsidRPr="00DA655D">
        <w:rPr>
          <w:color w:val="000000" w:themeColor="text1"/>
        </w:rPr>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5"/>
    <w:p w:rsidR="00240D02" w:rsidRPr="00DA655D" w:rsidRDefault="00240D02" w:rsidP="00240D02">
      <w:pPr>
        <w:ind w:firstLine="426"/>
        <w:jc w:val="both"/>
        <w:rPr>
          <w:color w:val="000000" w:themeColor="text1"/>
        </w:rPr>
      </w:pPr>
      <w:r w:rsidRPr="00DA655D">
        <w:rPr>
          <w:color w:val="000000" w:themeColor="text1"/>
        </w:rPr>
        <w:t>Ступени, лестницы, пандусы</w:t>
      </w:r>
    </w:p>
    <w:p w:rsidR="00240D02" w:rsidRPr="00DA655D" w:rsidRDefault="00240D02" w:rsidP="00240D02">
      <w:pPr>
        <w:ind w:firstLine="426"/>
        <w:jc w:val="both"/>
        <w:rPr>
          <w:color w:val="000000" w:themeColor="text1"/>
        </w:rPr>
      </w:pPr>
      <w:r w:rsidRPr="00DA655D">
        <w:rPr>
          <w:color w:val="000000" w:themeColor="text1"/>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DA655D">
        <w:rPr>
          <w:i/>
          <w:iCs/>
          <w:color w:val="000000" w:themeColor="text1"/>
        </w:rPr>
        <w:t xml:space="preserve">бордюрный пандус </w:t>
      </w:r>
      <w:r w:rsidRPr="00DA655D">
        <w:rPr>
          <w:color w:val="000000" w:themeColor="text1"/>
        </w:rPr>
        <w:t>для обеспечения спуска с покрытия тротуара на уровень дорожного покрытия.</w:t>
      </w:r>
    </w:p>
    <w:p w:rsidR="00240D02" w:rsidRPr="00DA655D" w:rsidRDefault="00240D02" w:rsidP="00240D02">
      <w:pPr>
        <w:ind w:firstLine="426"/>
        <w:jc w:val="both"/>
        <w:rPr>
          <w:color w:val="000000" w:themeColor="text1"/>
        </w:rPr>
      </w:pPr>
      <w:r w:rsidRPr="00DA655D">
        <w:rPr>
          <w:color w:val="000000" w:themeColor="text1"/>
        </w:rPr>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DA655D">
          <w:rPr>
            <w:color w:val="000000" w:themeColor="text1"/>
          </w:rPr>
          <w:t>120 мм</w:t>
        </w:r>
      </w:smartTag>
      <w:r w:rsidRPr="00DA655D">
        <w:rPr>
          <w:color w:val="000000" w:themeColor="text1"/>
        </w:rPr>
        <w:t xml:space="preserve">, ширину - не менее </w:t>
      </w:r>
      <w:smartTag w:uri="urn:schemas-microsoft-com:office:smarttags" w:element="metricconverter">
        <w:smartTagPr>
          <w:attr w:name="ProductID" w:val="400 мм"/>
        </w:smartTagPr>
        <w:r w:rsidRPr="00DA655D">
          <w:rPr>
            <w:color w:val="000000" w:themeColor="text1"/>
          </w:rPr>
          <w:t>400 мм</w:t>
        </w:r>
      </w:smartTag>
      <w:r w:rsidRPr="00DA655D">
        <w:rPr>
          <w:color w:val="000000" w:themeColor="text1"/>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w:t>
      </w:r>
      <w:smartTag w:uri="urn:schemas-microsoft-com:office:smarttags" w:element="metricconverter">
        <w:smartTagPr>
          <w:attr w:name="ProductID" w:val="150 мм"/>
        </w:smartTagPr>
        <w:r w:rsidRPr="00DA655D">
          <w:rPr>
            <w:color w:val="000000" w:themeColor="text1"/>
          </w:rPr>
          <w:t>150 мм</w:t>
        </w:r>
      </w:smartTag>
      <w:r w:rsidRPr="00DA655D">
        <w:rPr>
          <w:color w:val="000000" w:themeColor="text1"/>
        </w:rPr>
        <w:t xml:space="preserve">, а ширина ступеней и длина площадки - уменьшена до </w:t>
      </w:r>
      <w:smartTag w:uri="urn:schemas-microsoft-com:office:smarttags" w:element="metricconverter">
        <w:smartTagPr>
          <w:attr w:name="ProductID" w:val="300 мм"/>
        </w:smartTagPr>
        <w:r w:rsidRPr="00DA655D">
          <w:rPr>
            <w:color w:val="000000" w:themeColor="text1"/>
          </w:rPr>
          <w:t>300 мм</w:t>
        </w:r>
      </w:smartTag>
      <w:r w:rsidRPr="00DA655D">
        <w:rPr>
          <w:color w:val="000000" w:themeColor="text1"/>
        </w:rPr>
        <w:t xml:space="preserve"> и </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соответственно.</w:t>
      </w:r>
    </w:p>
    <w:p w:rsidR="00240D02" w:rsidRPr="00DA655D" w:rsidRDefault="00240D02" w:rsidP="00240D02">
      <w:pPr>
        <w:ind w:firstLine="426"/>
        <w:jc w:val="both"/>
        <w:rPr>
          <w:color w:val="000000" w:themeColor="text1"/>
        </w:rPr>
      </w:pPr>
      <w:r w:rsidRPr="00DA655D">
        <w:rPr>
          <w:color w:val="000000" w:themeColor="text1"/>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DA655D">
          <w:rPr>
            <w:color w:val="000000" w:themeColor="text1"/>
          </w:rPr>
          <w:t>75 мм</w:t>
        </w:r>
      </w:smartTag>
      <w:r w:rsidRPr="00DA655D">
        <w:rPr>
          <w:color w:val="000000" w:themeColor="text1"/>
        </w:rPr>
        <w:t xml:space="preserve"> и поручни. </w:t>
      </w:r>
    </w:p>
    <w:p w:rsidR="00240D02" w:rsidRPr="00DA655D" w:rsidRDefault="00240D02" w:rsidP="00240D02">
      <w:pPr>
        <w:ind w:firstLine="426"/>
        <w:jc w:val="both"/>
        <w:rPr>
          <w:color w:val="000000" w:themeColor="text1"/>
        </w:rPr>
      </w:pPr>
      <w:r w:rsidRPr="00DA655D">
        <w:rPr>
          <w:color w:val="000000" w:themeColor="text1"/>
        </w:rPr>
        <w:t xml:space="preserve">5.4.7 При повороте пандуса или его протяженности более </w:t>
      </w:r>
      <w:smartTag w:uri="urn:schemas-microsoft-com:office:smarttags" w:element="metricconverter">
        <w:smartTagPr>
          <w:attr w:name="ProductID" w:val="9 м"/>
        </w:smartTagPr>
        <w:r w:rsidRPr="00DA655D">
          <w:rPr>
            <w:color w:val="000000" w:themeColor="text1"/>
          </w:rPr>
          <w:t>9 м</w:t>
        </w:r>
      </w:smartTag>
      <w:r w:rsidRPr="00DA655D">
        <w:rPr>
          <w:color w:val="000000" w:themeColor="text1"/>
        </w:rPr>
        <w:t xml:space="preserve">, не реже, чем через каждые </w:t>
      </w:r>
      <w:smartTag w:uri="urn:schemas-microsoft-com:office:smarttags" w:element="metricconverter">
        <w:smartTagPr>
          <w:attr w:name="ProductID" w:val="9 м"/>
        </w:smartTagPr>
        <w:r w:rsidRPr="00DA655D">
          <w:rPr>
            <w:color w:val="000000" w:themeColor="text1"/>
          </w:rPr>
          <w:t>9 м</w:t>
        </w:r>
      </w:smartTag>
      <w:r w:rsidRPr="00DA655D">
        <w:rPr>
          <w:color w:val="000000" w:themeColor="text1"/>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240D02" w:rsidRPr="00DA655D" w:rsidRDefault="00240D02" w:rsidP="00240D02">
      <w:pPr>
        <w:ind w:firstLine="425"/>
        <w:jc w:val="both"/>
        <w:rPr>
          <w:color w:val="000000" w:themeColor="text1"/>
        </w:rPr>
      </w:pPr>
      <w:r w:rsidRPr="00DA655D">
        <w:rPr>
          <w:color w:val="000000" w:themeColor="text1"/>
        </w:rPr>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DA655D">
          <w:rPr>
            <w:color w:val="000000" w:themeColor="text1"/>
          </w:rPr>
          <w:t>920 мм</w:t>
        </w:r>
      </w:smartTag>
      <w:r w:rsidRPr="00DA655D">
        <w:rPr>
          <w:color w:val="000000" w:themeColor="text1"/>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DA655D">
          <w:rPr>
            <w:color w:val="000000" w:themeColor="text1"/>
          </w:rPr>
          <w:t>40 мм</w:t>
        </w:r>
      </w:smartTag>
      <w:r w:rsidRPr="00DA655D">
        <w:rPr>
          <w:color w:val="000000" w:themeColor="text1"/>
        </w:rPr>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DA655D">
          <w:rPr>
            <w:color w:val="000000" w:themeColor="text1"/>
          </w:rPr>
          <w:t>0,3 м</w:t>
        </w:r>
      </w:smartTag>
      <w:r w:rsidRPr="00DA655D">
        <w:rPr>
          <w:color w:val="000000" w:themeColor="text1"/>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240D02" w:rsidRPr="00DA655D" w:rsidRDefault="00240D02" w:rsidP="00240D02">
      <w:pPr>
        <w:ind w:firstLine="425"/>
        <w:jc w:val="both"/>
        <w:rPr>
          <w:color w:val="000000" w:themeColor="text1"/>
        </w:rPr>
      </w:pPr>
      <w:r w:rsidRPr="00DA655D">
        <w:rPr>
          <w:color w:val="000000" w:themeColor="text1"/>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5.1.3.</w:t>
      </w:r>
    </w:p>
    <w:p w:rsidR="00240D02" w:rsidRPr="00DA655D" w:rsidRDefault="00240D02" w:rsidP="00240D02">
      <w:pPr>
        <w:pStyle w:val="2"/>
        <w:keepNext w:val="0"/>
        <w:spacing w:before="0" w:after="120"/>
        <w:ind w:firstLine="709"/>
        <w:jc w:val="center"/>
        <w:rPr>
          <w:rFonts w:ascii="Times New Roman" w:hAnsi="Times New Roman" w:cs="Times New Roman"/>
          <w:color w:val="000000" w:themeColor="text1"/>
          <w:sz w:val="24"/>
          <w:szCs w:val="24"/>
        </w:rPr>
      </w:pPr>
      <w:bookmarkStart w:id="16" w:name="_Toc37759103"/>
      <w:r w:rsidRPr="00DA655D">
        <w:rPr>
          <w:rFonts w:ascii="Times New Roman" w:hAnsi="Times New Roman" w:cs="Times New Roman"/>
          <w:color w:val="000000" w:themeColor="text1"/>
          <w:sz w:val="24"/>
          <w:szCs w:val="24"/>
        </w:rPr>
        <w:t>5.5. ОГРАЖДЕНИЯ</w:t>
      </w:r>
      <w:bookmarkEnd w:id="16"/>
    </w:p>
    <w:p w:rsidR="00240D02" w:rsidRPr="00DA655D" w:rsidRDefault="00240D02" w:rsidP="00240D02">
      <w:pPr>
        <w:ind w:firstLine="426"/>
        <w:jc w:val="both"/>
        <w:rPr>
          <w:color w:val="000000" w:themeColor="text1"/>
        </w:rPr>
      </w:pPr>
      <w:r w:rsidRPr="00DA655D">
        <w:rPr>
          <w:color w:val="000000" w:themeColor="text1"/>
        </w:rPr>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средние - 1,1-</w:t>
      </w:r>
      <w:smartTag w:uri="urn:schemas-microsoft-com:office:smarttags" w:element="metricconverter">
        <w:smartTagPr>
          <w:attr w:name="ProductID" w:val="1,7 м"/>
        </w:smartTagPr>
        <w:r w:rsidRPr="00DA655D">
          <w:rPr>
            <w:color w:val="000000" w:themeColor="text1"/>
          </w:rPr>
          <w:t>1,7 м</w:t>
        </w:r>
      </w:smartTag>
      <w:r w:rsidRPr="00DA655D">
        <w:rPr>
          <w:color w:val="000000" w:themeColor="text1"/>
        </w:rPr>
        <w:t>, высокие - 1,8-</w:t>
      </w:r>
      <w:smartTag w:uri="urn:schemas-microsoft-com:office:smarttags" w:element="metricconverter">
        <w:smartTagPr>
          <w:attr w:name="ProductID" w:val="3,0 м"/>
        </w:smartTagPr>
        <w:r w:rsidRPr="00DA655D">
          <w:rPr>
            <w:color w:val="000000" w:themeColor="text1"/>
          </w:rPr>
          <w:t>3,0 м</w:t>
        </w:r>
      </w:smartTag>
      <w:r w:rsidRPr="00DA655D">
        <w:rPr>
          <w:color w:val="000000" w:themeColor="text1"/>
        </w:rPr>
        <w:t xml:space="preserve">), виду </w:t>
      </w:r>
      <w:r w:rsidRPr="00DA655D">
        <w:rPr>
          <w:color w:val="000000" w:themeColor="text1"/>
        </w:rPr>
        <w:lastRenderedPageBreak/>
        <w:t>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240D02" w:rsidRPr="00DA655D" w:rsidRDefault="00240D02" w:rsidP="00240D02">
      <w:pPr>
        <w:ind w:firstLine="426"/>
        <w:jc w:val="both"/>
        <w:rPr>
          <w:color w:val="000000" w:themeColor="text1"/>
        </w:rPr>
      </w:pPr>
      <w:r w:rsidRPr="00DA655D">
        <w:rPr>
          <w:color w:val="000000" w:themeColor="text1"/>
        </w:rPr>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240D02" w:rsidRPr="00DA655D" w:rsidRDefault="00240D02" w:rsidP="00240D02">
      <w:pPr>
        <w:ind w:firstLine="426"/>
        <w:jc w:val="both"/>
        <w:rPr>
          <w:color w:val="000000" w:themeColor="text1"/>
        </w:rPr>
      </w:pPr>
      <w:r w:rsidRPr="00DA655D">
        <w:rPr>
          <w:color w:val="000000" w:themeColor="text1"/>
        </w:rPr>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240D02" w:rsidRPr="00DA655D" w:rsidRDefault="00240D02" w:rsidP="00240D02">
      <w:pPr>
        <w:ind w:firstLine="426"/>
        <w:jc w:val="both"/>
        <w:rPr>
          <w:color w:val="000000" w:themeColor="text1"/>
        </w:rPr>
      </w:pPr>
      <w:r w:rsidRPr="00DA655D">
        <w:rPr>
          <w:color w:val="000000" w:themeColor="text1"/>
        </w:rPr>
        <w:t xml:space="preserve">5.5.2.2 На территории общественных многофункциональных центров, </w:t>
      </w:r>
      <w:proofErr w:type="spellStart"/>
      <w:r w:rsidRPr="00DA655D">
        <w:rPr>
          <w:color w:val="000000" w:themeColor="text1"/>
        </w:rPr>
        <w:t>примагистральных</w:t>
      </w:r>
      <w:proofErr w:type="spellEnd"/>
      <w:r w:rsidRPr="00DA655D">
        <w:rPr>
          <w:color w:val="000000" w:themeColor="text1"/>
        </w:rPr>
        <w:t xml:space="preserve">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240D02" w:rsidRPr="00DA655D" w:rsidRDefault="00240D02" w:rsidP="00240D02">
      <w:pPr>
        <w:ind w:firstLine="426"/>
        <w:jc w:val="both"/>
        <w:rPr>
          <w:color w:val="000000" w:themeColor="text1"/>
        </w:rPr>
      </w:pPr>
      <w:r w:rsidRPr="00DA655D">
        <w:rPr>
          <w:color w:val="000000" w:themeColor="text1"/>
        </w:rPr>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240D02" w:rsidRPr="00DA655D" w:rsidRDefault="00240D02" w:rsidP="00240D02">
      <w:pPr>
        <w:ind w:firstLine="426"/>
        <w:jc w:val="both"/>
        <w:rPr>
          <w:color w:val="000000" w:themeColor="text1"/>
        </w:rPr>
      </w:pPr>
      <w:r w:rsidRPr="00DA655D">
        <w:rPr>
          <w:color w:val="000000" w:themeColor="text1"/>
        </w:rPr>
        <w:t xml:space="preserve">5.5.2.4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240D02" w:rsidRPr="00DA655D" w:rsidRDefault="00240D02" w:rsidP="00240D02">
      <w:pPr>
        <w:ind w:firstLine="426"/>
        <w:jc w:val="both"/>
        <w:rPr>
          <w:color w:val="000000" w:themeColor="text1"/>
        </w:rPr>
      </w:pPr>
      <w:r w:rsidRPr="00DA655D">
        <w:t xml:space="preserve">5.5.3 В местах примыкания газонов к проездам, стоянкам автотранспорта, в местах возможного наезда автомобилей на газон и интенсивного движения пешеходов с вытаптыванием троп через газон следует предусматривать размещение защитных металлических </w:t>
      </w:r>
      <w:r w:rsidRPr="00DA655D">
        <w:rPr>
          <w:color w:val="000000" w:themeColor="text1"/>
        </w:rPr>
        <w:t xml:space="preserve">ограждений высотой не менее </w:t>
      </w:r>
      <w:smartTag w:uri="urn:schemas-microsoft-com:office:smarttags" w:element="metricconverter">
        <w:smartTagPr>
          <w:attr w:name="ProductID" w:val="0,5 м"/>
        </w:smartTagPr>
        <w:r w:rsidRPr="00DA655D">
          <w:rPr>
            <w:color w:val="000000" w:themeColor="text1"/>
          </w:rPr>
          <w:t>0,5 м</w:t>
        </w:r>
      </w:smartTag>
      <w:r w:rsidRPr="00DA655D">
        <w:rPr>
          <w:color w:val="000000" w:themeColor="text1"/>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DA655D">
          <w:rPr>
            <w:color w:val="000000" w:themeColor="text1"/>
          </w:rPr>
          <w:t>0,3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240D02" w:rsidRPr="00DA655D" w:rsidRDefault="00240D02" w:rsidP="00240D02">
      <w:pPr>
        <w:ind w:firstLine="426"/>
        <w:jc w:val="both"/>
        <w:rPr>
          <w:color w:val="000000" w:themeColor="text1"/>
        </w:rPr>
      </w:pPr>
      <w:r w:rsidRPr="00DA655D">
        <w:rPr>
          <w:color w:val="000000" w:themeColor="text1"/>
        </w:rPr>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DA655D">
          <w:rPr>
            <w:color w:val="000000" w:themeColor="text1"/>
          </w:rPr>
          <w:t>0,9 м</w:t>
        </w:r>
      </w:smartTag>
      <w:r w:rsidRPr="00DA655D">
        <w:rPr>
          <w:color w:val="000000" w:themeColor="text1"/>
        </w:rPr>
        <w:t xml:space="preserve"> и более, диаметром </w:t>
      </w:r>
      <w:smartTag w:uri="urn:schemas-microsoft-com:office:smarttags" w:element="metricconverter">
        <w:smartTagPr>
          <w:attr w:name="ProductID" w:val="0,8 м"/>
        </w:smartTagPr>
        <w:r w:rsidRPr="00DA655D">
          <w:rPr>
            <w:color w:val="000000" w:themeColor="text1"/>
          </w:rPr>
          <w:t>0,8 м</w:t>
        </w:r>
      </w:smartTag>
      <w:r w:rsidRPr="00DA655D">
        <w:rPr>
          <w:color w:val="000000" w:themeColor="text1"/>
        </w:rPr>
        <w:t xml:space="preserve"> и более в зависимости от возраста, породы дерева и прочих характеристик.</w:t>
      </w:r>
    </w:p>
    <w:p w:rsidR="00240D02" w:rsidRPr="00DA655D" w:rsidRDefault="00240D02" w:rsidP="00240D02">
      <w:pPr>
        <w:ind w:firstLine="426"/>
        <w:jc w:val="both"/>
        <w:rPr>
          <w:color w:val="000000" w:themeColor="text1"/>
        </w:rPr>
      </w:pPr>
      <w:r w:rsidRPr="00DA655D">
        <w:rPr>
          <w:color w:val="000000" w:themeColor="text1"/>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17" w:name="_Toc37759104"/>
      <w:r w:rsidRPr="00DA655D">
        <w:rPr>
          <w:rFonts w:ascii="Times New Roman" w:hAnsi="Times New Roman" w:cs="Times New Roman"/>
          <w:color w:val="000000" w:themeColor="text1"/>
          <w:sz w:val="24"/>
          <w:szCs w:val="24"/>
        </w:rPr>
        <w:t>5.6. МАЛЫЕ АРХИТЕКТУРНЫЕ ФОРМЫ</w:t>
      </w:r>
      <w:bookmarkEnd w:id="17"/>
    </w:p>
    <w:p w:rsidR="00240D02" w:rsidRPr="00DA655D" w:rsidRDefault="00240D02" w:rsidP="00240D02">
      <w:pPr>
        <w:ind w:firstLine="709"/>
        <w:jc w:val="both"/>
        <w:rPr>
          <w:color w:val="000000" w:themeColor="text1"/>
        </w:rPr>
      </w:pPr>
      <w:r w:rsidRPr="00DA655D">
        <w:rPr>
          <w:color w:val="000000" w:themeColor="text1"/>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240D02" w:rsidRPr="00DA655D" w:rsidRDefault="00240D02" w:rsidP="00240D02">
      <w:pPr>
        <w:pStyle w:val="ConsNormal"/>
        <w:widowControl/>
        <w:ind w:firstLine="425"/>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5.6.1. Элементы монументально – декоративного оформления </w:t>
      </w:r>
    </w:p>
    <w:p w:rsidR="00240D02" w:rsidRPr="00DA655D" w:rsidRDefault="00240D02" w:rsidP="00240D02">
      <w:pPr>
        <w:ind w:firstLine="709"/>
        <w:jc w:val="both"/>
        <w:rPr>
          <w:color w:val="000000" w:themeColor="text1"/>
        </w:rPr>
      </w:pPr>
      <w:r w:rsidRPr="00DA655D">
        <w:rPr>
          <w:color w:val="000000" w:themeColor="text1"/>
        </w:rPr>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240D02" w:rsidRPr="00DA655D" w:rsidRDefault="00240D02" w:rsidP="00240D02">
      <w:pPr>
        <w:ind w:firstLine="425"/>
        <w:jc w:val="both"/>
        <w:rPr>
          <w:color w:val="000000" w:themeColor="text1"/>
        </w:rPr>
      </w:pPr>
      <w:r w:rsidRPr="00DA655D">
        <w:rPr>
          <w:color w:val="000000" w:themeColor="text1"/>
        </w:rPr>
        <w:t>5.6.2. Устройства для оформления озеленения</w:t>
      </w:r>
    </w:p>
    <w:p w:rsidR="00240D02" w:rsidRPr="00DA655D" w:rsidRDefault="00240D02" w:rsidP="00240D02">
      <w:pPr>
        <w:ind w:firstLine="425"/>
        <w:jc w:val="both"/>
        <w:rPr>
          <w:color w:val="000000" w:themeColor="text1"/>
        </w:rPr>
      </w:pPr>
      <w:r w:rsidRPr="00DA655D">
        <w:rPr>
          <w:color w:val="000000" w:themeColor="text1"/>
        </w:rPr>
        <w:lastRenderedPageBreak/>
        <w:t>5.6.2.1.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Пергола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240D02" w:rsidRPr="00DA655D" w:rsidRDefault="00240D02" w:rsidP="00240D02">
      <w:pPr>
        <w:ind w:firstLine="425"/>
        <w:jc w:val="both"/>
        <w:rPr>
          <w:color w:val="000000" w:themeColor="text1"/>
        </w:rPr>
      </w:pPr>
      <w:r w:rsidRPr="00DA655D">
        <w:rPr>
          <w:color w:val="000000" w:themeColor="text1"/>
        </w:rPr>
        <w:t>5.6.3. Водные устройства</w:t>
      </w:r>
    </w:p>
    <w:p w:rsidR="00240D02" w:rsidRPr="00DA655D" w:rsidRDefault="00240D02" w:rsidP="00240D02">
      <w:pPr>
        <w:ind w:firstLine="425"/>
        <w:jc w:val="both"/>
        <w:rPr>
          <w:color w:val="000000" w:themeColor="text1"/>
        </w:rPr>
      </w:pPr>
      <w:r w:rsidRPr="00DA655D">
        <w:rPr>
          <w:color w:val="000000" w:themeColor="text1"/>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240D02" w:rsidRPr="00DA655D" w:rsidRDefault="00240D02" w:rsidP="00240D02">
      <w:pPr>
        <w:ind w:firstLine="425"/>
        <w:jc w:val="both"/>
        <w:rPr>
          <w:color w:val="000000" w:themeColor="text1"/>
        </w:rPr>
      </w:pPr>
      <w:r w:rsidRPr="00DA655D">
        <w:rPr>
          <w:color w:val="000000" w:themeColor="text1"/>
        </w:rPr>
        <w:t xml:space="preserve">5.6.3.2. Фонтаны, как правило, должны проектироваться на основании индивидуальных проектных разработок. </w:t>
      </w:r>
    </w:p>
    <w:p w:rsidR="00240D02" w:rsidRPr="00DA655D" w:rsidRDefault="00240D02" w:rsidP="00240D02">
      <w:pPr>
        <w:ind w:firstLine="425"/>
        <w:jc w:val="both"/>
        <w:rPr>
          <w:color w:val="000000" w:themeColor="text1"/>
        </w:rPr>
      </w:pPr>
      <w:r w:rsidRPr="00DA655D">
        <w:rPr>
          <w:color w:val="000000" w:themeColor="text1"/>
        </w:rPr>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DA655D">
          <w:rPr>
            <w:color w:val="000000" w:themeColor="text1"/>
          </w:rPr>
          <w:t>90 см</w:t>
        </w:r>
      </w:smartTag>
      <w:r w:rsidRPr="00DA655D">
        <w:rPr>
          <w:color w:val="000000" w:themeColor="text1"/>
        </w:rPr>
        <w:t xml:space="preserve"> для взрослых и не более </w:t>
      </w:r>
      <w:smartTag w:uri="urn:schemas-microsoft-com:office:smarttags" w:element="metricconverter">
        <w:smartTagPr>
          <w:attr w:name="ProductID" w:val="70 см"/>
        </w:smartTagPr>
        <w:r w:rsidRPr="00DA655D">
          <w:rPr>
            <w:color w:val="000000" w:themeColor="text1"/>
          </w:rPr>
          <w:t>70 см</w:t>
        </w:r>
      </w:smartTag>
      <w:r w:rsidRPr="00DA655D">
        <w:rPr>
          <w:color w:val="000000" w:themeColor="text1"/>
        </w:rPr>
        <w:t xml:space="preserve"> для детей. Не менее одной чаши питьевых фонтанчиков в зонах отдыха должно быть доступно для инвалидов.</w:t>
      </w:r>
    </w:p>
    <w:p w:rsidR="00240D02" w:rsidRPr="00DA655D" w:rsidRDefault="00240D02" w:rsidP="00240D02">
      <w:pPr>
        <w:ind w:firstLine="425"/>
        <w:jc w:val="both"/>
        <w:rPr>
          <w:color w:val="000000" w:themeColor="text1"/>
        </w:rPr>
      </w:pPr>
      <w:r w:rsidRPr="00DA655D">
        <w:rPr>
          <w:color w:val="000000" w:themeColor="text1"/>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240D02" w:rsidRPr="00DA655D" w:rsidRDefault="00240D02" w:rsidP="00240D02">
      <w:pPr>
        <w:ind w:firstLine="425"/>
        <w:jc w:val="both"/>
        <w:rPr>
          <w:color w:val="000000" w:themeColor="text1"/>
        </w:rPr>
      </w:pPr>
      <w:r w:rsidRPr="00DA655D">
        <w:rPr>
          <w:color w:val="000000" w:themeColor="text1"/>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240D02" w:rsidRPr="00DA655D" w:rsidRDefault="00240D02" w:rsidP="00240D02">
      <w:pPr>
        <w:ind w:firstLine="425"/>
        <w:jc w:val="both"/>
        <w:rPr>
          <w:color w:val="000000" w:themeColor="text1"/>
        </w:rPr>
      </w:pPr>
      <w:r w:rsidRPr="00DA655D">
        <w:rPr>
          <w:color w:val="000000" w:themeColor="text1"/>
        </w:rPr>
        <w:t>5.6.4. Уличная мебель</w:t>
      </w:r>
    </w:p>
    <w:p w:rsidR="00240D02" w:rsidRPr="00DA655D" w:rsidRDefault="00240D02" w:rsidP="00240D02">
      <w:pPr>
        <w:ind w:firstLine="425"/>
        <w:jc w:val="both"/>
        <w:rPr>
          <w:color w:val="000000" w:themeColor="text1"/>
        </w:rPr>
      </w:pPr>
      <w:r w:rsidRPr="00DA655D">
        <w:rPr>
          <w:color w:val="000000" w:themeColor="text1"/>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240D02" w:rsidRPr="00DA655D" w:rsidRDefault="00240D02" w:rsidP="00240D02">
      <w:pPr>
        <w:ind w:firstLine="425"/>
        <w:jc w:val="both"/>
        <w:rPr>
          <w:color w:val="000000" w:themeColor="text1"/>
        </w:rPr>
      </w:pPr>
      <w:bookmarkStart w:id="18" w:name="PO0000178"/>
      <w:r w:rsidRPr="00DA655D">
        <w:rPr>
          <w:color w:val="000000" w:themeColor="text1"/>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DA655D">
          <w:rPr>
            <w:color w:val="000000" w:themeColor="text1"/>
          </w:rPr>
          <w:t>480 мм</w:t>
        </w:r>
      </w:smartTag>
      <w:r w:rsidRPr="00DA655D">
        <w:rPr>
          <w:color w:val="000000" w:themeColor="text1"/>
        </w:rPr>
        <w:t>. Поверхности скамьи для отдыха следует выполнять из дерева, с различными видами водоустойчивой обработки (предпочтительно - пропиткой).</w:t>
      </w:r>
    </w:p>
    <w:bookmarkEnd w:id="18"/>
    <w:p w:rsidR="00240D02" w:rsidRPr="00DA655D" w:rsidRDefault="00240D02" w:rsidP="00240D02">
      <w:pPr>
        <w:ind w:firstLine="425"/>
        <w:jc w:val="both"/>
        <w:rPr>
          <w:color w:val="000000" w:themeColor="text1"/>
        </w:rPr>
      </w:pPr>
      <w:r w:rsidRPr="00DA655D">
        <w:rPr>
          <w:color w:val="000000" w:themeColor="text1"/>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240D02" w:rsidRPr="00DA655D" w:rsidRDefault="00240D02" w:rsidP="00240D02">
      <w:pPr>
        <w:ind w:firstLine="425"/>
        <w:jc w:val="both"/>
        <w:rPr>
          <w:color w:val="000000" w:themeColor="text1"/>
        </w:rPr>
      </w:pPr>
      <w:r w:rsidRPr="00DA655D">
        <w:rPr>
          <w:color w:val="000000" w:themeColor="text1"/>
        </w:rPr>
        <w:t>5.6.4.4. Количество размещаемой уличной мебели зависит от функционального назначения территории и количества посетителей на этой территории.</w:t>
      </w:r>
    </w:p>
    <w:p w:rsidR="00240D02" w:rsidRPr="00DA655D" w:rsidRDefault="00240D02" w:rsidP="00240D02">
      <w:pPr>
        <w:ind w:firstLine="425"/>
        <w:jc w:val="both"/>
        <w:rPr>
          <w:color w:val="000000" w:themeColor="text1"/>
        </w:rPr>
      </w:pPr>
      <w:r w:rsidRPr="00DA655D">
        <w:rPr>
          <w:color w:val="000000" w:themeColor="text1"/>
        </w:rPr>
        <w:t>5.6.5. Уличное коммунально-бытовое оборудование</w:t>
      </w:r>
    </w:p>
    <w:p w:rsidR="00240D02" w:rsidRPr="00DA655D" w:rsidRDefault="00240D02" w:rsidP="00240D02">
      <w:pPr>
        <w:ind w:firstLine="425"/>
        <w:jc w:val="both"/>
        <w:rPr>
          <w:color w:val="000000" w:themeColor="text1"/>
        </w:rPr>
      </w:pPr>
      <w:r w:rsidRPr="00DA655D">
        <w:rPr>
          <w:color w:val="000000" w:themeColor="text1"/>
        </w:rPr>
        <w:t>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240D02" w:rsidRPr="00DA655D" w:rsidRDefault="00240D02" w:rsidP="00240D02">
      <w:pPr>
        <w:ind w:firstLine="425"/>
        <w:jc w:val="both"/>
        <w:rPr>
          <w:color w:val="000000" w:themeColor="text1"/>
        </w:rPr>
      </w:pPr>
      <w:r w:rsidRPr="00DA655D">
        <w:rPr>
          <w:color w:val="000000" w:themeColor="text1"/>
        </w:rPr>
        <w:t>5.6.5.2. Для сбора бытового мусора на улицах, площадях, объектах рекреации следует применять малогабаритные (малые) контейнеры (менее 0,5 куб</w:t>
      </w:r>
      <w:proofErr w:type="gramStart"/>
      <w:r w:rsidRPr="00DA655D">
        <w:rPr>
          <w:color w:val="000000" w:themeColor="text1"/>
        </w:rPr>
        <w:t>.м</w:t>
      </w:r>
      <w:proofErr w:type="gramEnd"/>
      <w:r w:rsidRPr="00DA655D">
        <w:rPr>
          <w:color w:val="000000" w:themeColor="text1"/>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Интервал при расстановке малых контейнеров и урн (без учета обязательной расстановки у вышеперечисленных объектов) должен составлять: на основных </w:t>
      </w:r>
      <w:r w:rsidRPr="00DA655D">
        <w:rPr>
          <w:color w:val="000000" w:themeColor="text1"/>
        </w:rPr>
        <w:lastRenderedPageBreak/>
        <w:t xml:space="preserve">пешеходных коммуникациях - не более </w:t>
      </w:r>
      <w:smartTag w:uri="urn:schemas-microsoft-com:office:smarttags" w:element="metricconverter">
        <w:smartTagPr>
          <w:attr w:name="ProductID" w:val="60 м"/>
        </w:smartTagPr>
        <w:r w:rsidRPr="00DA655D">
          <w:rPr>
            <w:color w:val="000000" w:themeColor="text1"/>
          </w:rPr>
          <w:t>60 м</w:t>
        </w:r>
      </w:smartTag>
      <w:r w:rsidRPr="00DA655D">
        <w:rPr>
          <w:color w:val="000000" w:themeColor="text1"/>
        </w:rPr>
        <w:t xml:space="preserve">, других территорий населенного пункта - не более </w:t>
      </w:r>
      <w:smartTag w:uri="urn:schemas-microsoft-com:office:smarttags" w:element="metricconverter">
        <w:smartTagPr>
          <w:attr w:name="ProductID" w:val="100 м"/>
        </w:smartTagPr>
        <w:r w:rsidRPr="00DA655D">
          <w:rPr>
            <w:color w:val="000000" w:themeColor="text1"/>
          </w:rPr>
          <w:t>100 м</w:t>
        </w:r>
      </w:smartTag>
      <w:r w:rsidRPr="00DA655D">
        <w:rPr>
          <w:color w:val="000000" w:themeColor="text1"/>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240D02" w:rsidRPr="00DA655D" w:rsidRDefault="00240D02" w:rsidP="00240D02">
      <w:pPr>
        <w:ind w:firstLine="425"/>
        <w:jc w:val="both"/>
        <w:rPr>
          <w:color w:val="000000" w:themeColor="text1"/>
        </w:rPr>
      </w:pPr>
      <w:r w:rsidRPr="00DA655D">
        <w:rPr>
          <w:color w:val="000000" w:themeColor="text1"/>
        </w:rPr>
        <w:t>5.6.6. Уличное техническое оборудование</w:t>
      </w:r>
    </w:p>
    <w:p w:rsidR="00240D02" w:rsidRPr="00DA655D" w:rsidRDefault="00240D02" w:rsidP="00240D02">
      <w:pPr>
        <w:ind w:firstLine="425"/>
        <w:jc w:val="both"/>
        <w:rPr>
          <w:color w:val="000000" w:themeColor="text1"/>
        </w:rPr>
      </w:pPr>
      <w:r w:rsidRPr="00DA655D">
        <w:rPr>
          <w:color w:val="000000" w:themeColor="text1"/>
        </w:rPr>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DA655D">
        <w:rPr>
          <w:color w:val="000000" w:themeColor="text1"/>
        </w:rPr>
        <w:t>дождеприемных</w:t>
      </w:r>
      <w:proofErr w:type="spellEnd"/>
      <w:r w:rsidRPr="00DA655D">
        <w:rPr>
          <w:color w:val="000000" w:themeColor="text1"/>
        </w:rPr>
        <w:t xml:space="preserve"> колодцев, вентиляционные шахты подземных коммуникаций, шкафы телефонной связи и т.п.).</w:t>
      </w:r>
    </w:p>
    <w:p w:rsidR="00240D02" w:rsidRPr="00DA655D" w:rsidRDefault="00240D02" w:rsidP="00240D02">
      <w:pPr>
        <w:ind w:firstLine="425"/>
        <w:jc w:val="both"/>
        <w:rPr>
          <w:color w:val="000000" w:themeColor="text1"/>
        </w:rPr>
      </w:pPr>
      <w:r w:rsidRPr="00DA655D">
        <w:rPr>
          <w:color w:val="000000" w:themeColor="text1"/>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240D02" w:rsidRPr="00DA655D" w:rsidRDefault="00240D02" w:rsidP="00240D02">
      <w:pPr>
        <w:ind w:firstLine="425"/>
        <w:jc w:val="both"/>
        <w:rPr>
          <w:color w:val="000000" w:themeColor="text1"/>
        </w:rPr>
      </w:pPr>
      <w:r w:rsidRPr="00DA655D">
        <w:rPr>
          <w:color w:val="000000" w:themeColor="text1"/>
        </w:rPr>
        <w:t>5.6.6.3.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240D02" w:rsidRPr="00DA655D" w:rsidRDefault="00240D02" w:rsidP="00240D02">
      <w:pPr>
        <w:ind w:firstLine="425"/>
        <w:jc w:val="both"/>
        <w:rPr>
          <w:color w:val="000000" w:themeColor="text1"/>
        </w:rPr>
      </w:pPr>
      <w:r w:rsidRPr="00DA655D">
        <w:rPr>
          <w:color w:val="000000" w:themeColor="text1"/>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DA655D">
          <w:rPr>
            <w:color w:val="000000" w:themeColor="text1"/>
          </w:rPr>
          <w:t>20 мм</w:t>
        </w:r>
      </w:smartTag>
      <w:r w:rsidRPr="00DA655D">
        <w:rPr>
          <w:color w:val="000000" w:themeColor="text1"/>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DA655D">
          <w:rPr>
            <w:color w:val="000000" w:themeColor="text1"/>
          </w:rPr>
          <w:t>15 мм</w:t>
        </w:r>
      </w:smartTag>
      <w:r w:rsidRPr="00DA655D">
        <w:rPr>
          <w:color w:val="000000" w:themeColor="text1"/>
        </w:rPr>
        <w:t>;</w:t>
      </w:r>
    </w:p>
    <w:p w:rsidR="00240D02" w:rsidRPr="00DA655D" w:rsidRDefault="00240D02" w:rsidP="00240D02">
      <w:pPr>
        <w:ind w:firstLine="425"/>
        <w:jc w:val="both"/>
        <w:rPr>
          <w:color w:val="000000" w:themeColor="text1"/>
        </w:rPr>
      </w:pPr>
      <w:r w:rsidRPr="00DA655D">
        <w:rPr>
          <w:color w:val="000000" w:themeColor="text1"/>
        </w:rPr>
        <w:t>- вентиляционные шахты должны быть оборудованы решетками.</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19" w:name="_Toc37759105"/>
      <w:r w:rsidRPr="00DA655D">
        <w:rPr>
          <w:rFonts w:ascii="Times New Roman" w:hAnsi="Times New Roman" w:cs="Times New Roman"/>
          <w:color w:val="000000" w:themeColor="text1"/>
          <w:sz w:val="24"/>
          <w:szCs w:val="24"/>
        </w:rPr>
        <w:t>5.7. ИГРОВОЕ И СПОРТИВНОЕ ОБОРУДОВАНИЕ</w:t>
      </w:r>
      <w:bookmarkEnd w:id="19"/>
    </w:p>
    <w:p w:rsidR="00240D02" w:rsidRPr="00DA655D" w:rsidRDefault="00240D02" w:rsidP="00240D02">
      <w:pPr>
        <w:ind w:firstLine="709"/>
        <w:jc w:val="both"/>
        <w:rPr>
          <w:color w:val="000000" w:themeColor="text1"/>
        </w:rPr>
      </w:pPr>
      <w:r w:rsidRPr="00DA655D">
        <w:rPr>
          <w:color w:val="000000" w:themeColor="text1"/>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Pr="00DA655D">
        <w:rPr>
          <w:color w:val="3018DE"/>
        </w:rPr>
        <w:t>.</w:t>
      </w:r>
    </w:p>
    <w:p w:rsidR="00240D02" w:rsidRPr="00DA655D" w:rsidRDefault="00240D02" w:rsidP="00240D02">
      <w:pPr>
        <w:ind w:firstLine="426"/>
        <w:jc w:val="both"/>
        <w:rPr>
          <w:color w:val="000000" w:themeColor="text1"/>
        </w:rPr>
      </w:pPr>
      <w:r w:rsidRPr="00DA655D">
        <w:rPr>
          <w:color w:val="000000" w:themeColor="text1"/>
        </w:rPr>
        <w:t>5.7.1. Игровое оборудование</w:t>
      </w:r>
    </w:p>
    <w:p w:rsidR="00240D02" w:rsidRPr="00DA655D" w:rsidRDefault="00240D02" w:rsidP="00240D02">
      <w:pPr>
        <w:ind w:firstLine="426"/>
        <w:jc w:val="both"/>
        <w:rPr>
          <w:color w:val="000000" w:themeColor="text1"/>
        </w:rPr>
      </w:pPr>
      <w:r w:rsidRPr="00DA655D">
        <w:rPr>
          <w:color w:val="000000" w:themeColor="text1"/>
        </w:rPr>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240D02" w:rsidRPr="00DA655D" w:rsidRDefault="00240D02" w:rsidP="00240D02">
      <w:pPr>
        <w:ind w:firstLine="426"/>
        <w:jc w:val="both"/>
        <w:rPr>
          <w:color w:val="000000" w:themeColor="text1"/>
        </w:rPr>
      </w:pPr>
      <w:r w:rsidRPr="00DA655D">
        <w:rPr>
          <w:color w:val="000000" w:themeColor="text1"/>
        </w:rPr>
        <w:t>5.7.1.2. Необходимо предусматривать следующие требования к материалу игрового оборудования и условиям его обработки:</w:t>
      </w:r>
    </w:p>
    <w:p w:rsidR="00240D02" w:rsidRPr="00DA655D" w:rsidRDefault="00240D02" w:rsidP="00240D02">
      <w:pPr>
        <w:ind w:firstLine="426"/>
        <w:jc w:val="both"/>
        <w:rPr>
          <w:color w:val="000000" w:themeColor="text1"/>
        </w:rPr>
      </w:pPr>
      <w:r w:rsidRPr="00DA655D">
        <w:rPr>
          <w:color w:val="000000" w:themeColor="text1"/>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240D02" w:rsidRPr="00DA655D" w:rsidRDefault="00240D02" w:rsidP="00240D02">
      <w:pPr>
        <w:ind w:firstLine="426"/>
        <w:jc w:val="both"/>
        <w:rPr>
          <w:color w:val="000000" w:themeColor="text1"/>
        </w:rPr>
      </w:pPr>
      <w:r w:rsidRPr="00DA655D">
        <w:rPr>
          <w:color w:val="000000" w:themeColor="text1"/>
        </w:rPr>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металлопластик (не травмирует, не ржавеет, морозоустойчив);</w:t>
      </w:r>
    </w:p>
    <w:p w:rsidR="00240D02" w:rsidRPr="00DA655D" w:rsidRDefault="00240D02" w:rsidP="00240D02">
      <w:pPr>
        <w:ind w:firstLine="426"/>
        <w:jc w:val="both"/>
        <w:rPr>
          <w:color w:val="000000" w:themeColor="text1"/>
        </w:rPr>
      </w:pPr>
      <w:r w:rsidRPr="00DA655D">
        <w:rPr>
          <w:color w:val="000000" w:themeColor="text1"/>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240D02" w:rsidRPr="00DA655D" w:rsidRDefault="00240D02" w:rsidP="00240D02">
      <w:pPr>
        <w:ind w:firstLine="426"/>
        <w:jc w:val="both"/>
        <w:rPr>
          <w:color w:val="000000" w:themeColor="text1"/>
        </w:rPr>
      </w:pPr>
      <w:r w:rsidRPr="00DA655D">
        <w:rPr>
          <w:color w:val="000000" w:themeColor="text1"/>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240D02" w:rsidRPr="00DA655D" w:rsidRDefault="00240D02" w:rsidP="00240D02">
      <w:pPr>
        <w:ind w:firstLine="426"/>
        <w:jc w:val="both"/>
        <w:rPr>
          <w:color w:val="000000" w:themeColor="text1"/>
        </w:rPr>
      </w:pPr>
      <w:r w:rsidRPr="00DA655D">
        <w:rPr>
          <w:color w:val="000000" w:themeColor="text1"/>
        </w:rPr>
        <w:t xml:space="preserve">5.7.1.3.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DA655D">
          <w:rPr>
            <w:color w:val="000000" w:themeColor="text1"/>
          </w:rPr>
          <w:t>500 мм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240D02" w:rsidRPr="00DA655D" w:rsidRDefault="00240D02" w:rsidP="00240D02">
      <w:pPr>
        <w:ind w:firstLine="426"/>
        <w:jc w:val="both"/>
      </w:pPr>
      <w:r w:rsidRPr="00DA655D">
        <w:t xml:space="preserve">5.3.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240D02" w:rsidRPr="00DA655D" w:rsidRDefault="00240D02" w:rsidP="00240D02">
      <w:pPr>
        <w:spacing w:before="120"/>
        <w:jc w:val="right"/>
      </w:pPr>
      <w:r w:rsidRPr="00DA655D">
        <w:lastRenderedPageBreak/>
        <w:t xml:space="preserve">                                                                                                              Таблица  5.3.</w:t>
      </w:r>
      <w:r w:rsidRPr="00DA655D">
        <w:tab/>
      </w:r>
    </w:p>
    <w:p w:rsidR="00240D02" w:rsidRPr="00DA655D" w:rsidRDefault="00240D02" w:rsidP="00240D02">
      <w:pPr>
        <w:spacing w:after="120"/>
        <w:ind w:firstLine="709"/>
        <w:jc w:val="both"/>
        <w:rPr>
          <w:color w:val="000000" w:themeColor="text1"/>
        </w:rPr>
      </w:pPr>
      <w:r w:rsidRPr="00DA655D">
        <w:rPr>
          <w:color w:val="000000" w:themeColor="text1"/>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798"/>
        <w:gridCol w:w="8463"/>
      </w:tblGrid>
      <w:tr w:rsidR="00240D02" w:rsidRPr="00DA655D" w:rsidTr="00523561">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bookmarkStart w:id="20" w:name="TO0000010"/>
            <w:r w:rsidRPr="00DA655D">
              <w:rPr>
                <w:color w:val="000000" w:themeColor="text1"/>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240D02" w:rsidRPr="00DA655D" w:rsidRDefault="00240D02" w:rsidP="00523561">
            <w:pPr>
              <w:jc w:val="center"/>
              <w:rPr>
                <w:color w:val="000000" w:themeColor="text1"/>
              </w:rPr>
            </w:pPr>
            <w:r w:rsidRPr="00DA655D">
              <w:rPr>
                <w:color w:val="000000" w:themeColor="text1"/>
              </w:rPr>
              <w:t>Минимальные расстояния</w:t>
            </w:r>
          </w:p>
        </w:tc>
      </w:tr>
      <w:tr w:rsidR="00240D02" w:rsidRPr="00DA655D" w:rsidTr="00523561">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left="113"/>
              <w:jc w:val="both"/>
              <w:rPr>
                <w:color w:val="000000" w:themeColor="text1"/>
              </w:rPr>
            </w:pPr>
            <w:r w:rsidRPr="00DA655D">
              <w:rPr>
                <w:color w:val="000000" w:themeColor="text1"/>
              </w:rPr>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both"/>
              <w:rPr>
                <w:color w:val="000000" w:themeColor="text1"/>
              </w:rPr>
            </w:pPr>
            <w:r w:rsidRPr="00DA655D">
              <w:rPr>
                <w:color w:val="000000" w:themeColor="text1"/>
              </w:rPr>
              <w:t xml:space="preserve">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в стороны от боковых конструкций и не менее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xml:space="preserve"> вперед (назад) от крайних точек качели в состоянии наклона</w:t>
            </w:r>
          </w:p>
        </w:tc>
      </w:tr>
      <w:tr w:rsidR="00240D02" w:rsidRPr="00DA655D" w:rsidTr="00523561">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left="113"/>
              <w:jc w:val="both"/>
              <w:rPr>
                <w:color w:val="000000" w:themeColor="text1"/>
              </w:rPr>
            </w:pPr>
            <w:r w:rsidRPr="00DA655D">
              <w:rPr>
                <w:color w:val="000000" w:themeColor="text1"/>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both"/>
              <w:rPr>
                <w:color w:val="000000" w:themeColor="text1"/>
              </w:rPr>
            </w:pPr>
            <w:r w:rsidRPr="00DA655D">
              <w:rPr>
                <w:color w:val="000000" w:themeColor="text1"/>
              </w:rPr>
              <w:t xml:space="preserve">не менее </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в стороны от боковых конструкций и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вперед от крайних точек качалки в состоянии наклона</w:t>
            </w:r>
          </w:p>
        </w:tc>
      </w:tr>
      <w:tr w:rsidR="00240D02" w:rsidRPr="00DA655D" w:rsidTr="00523561">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ind w:left="113"/>
              <w:jc w:val="both"/>
              <w:rPr>
                <w:color w:val="000000" w:themeColor="text1"/>
              </w:rPr>
            </w:pPr>
            <w:r w:rsidRPr="00DA655D">
              <w:rPr>
                <w:color w:val="000000" w:themeColor="text1"/>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240D02" w:rsidRPr="00DA655D" w:rsidRDefault="00240D02" w:rsidP="00523561">
            <w:pPr>
              <w:jc w:val="both"/>
              <w:rPr>
                <w:color w:val="000000" w:themeColor="text1"/>
              </w:rPr>
            </w:pPr>
            <w:r w:rsidRPr="00DA655D">
              <w:rPr>
                <w:color w:val="000000" w:themeColor="text1"/>
              </w:rPr>
              <w:t xml:space="preserve">не менее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xml:space="preserve"> в стороны от боковых конструкций и не менее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xml:space="preserve"> вверх от нижней вращающейся поверхности карусели</w:t>
            </w:r>
          </w:p>
        </w:tc>
      </w:tr>
      <w:tr w:rsidR="00240D02" w:rsidRPr="00DA655D" w:rsidTr="00523561">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240D02" w:rsidRPr="00DA655D" w:rsidRDefault="00240D02" w:rsidP="00523561">
            <w:pPr>
              <w:ind w:left="113"/>
              <w:jc w:val="both"/>
              <w:rPr>
                <w:color w:val="000000" w:themeColor="text1"/>
              </w:rPr>
            </w:pPr>
            <w:r w:rsidRPr="00DA655D">
              <w:rPr>
                <w:color w:val="000000" w:themeColor="text1"/>
              </w:rPr>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240D02" w:rsidRPr="00DA655D" w:rsidRDefault="00240D02" w:rsidP="00523561">
            <w:pPr>
              <w:jc w:val="both"/>
              <w:rPr>
                <w:color w:val="000000" w:themeColor="text1"/>
              </w:rPr>
            </w:pPr>
            <w:r w:rsidRPr="00DA655D">
              <w:rPr>
                <w:color w:val="000000" w:themeColor="text1"/>
              </w:rPr>
              <w:t xml:space="preserve">не менее </w:t>
            </w:r>
            <w:smartTag w:uri="urn:schemas-microsoft-com:office:smarttags" w:element="metricconverter">
              <w:smartTagPr>
                <w:attr w:name="ProductID" w:val="1 м"/>
              </w:smartTagPr>
              <w:r w:rsidRPr="00DA655D">
                <w:rPr>
                  <w:color w:val="000000" w:themeColor="text1"/>
                </w:rPr>
                <w:t>1 м</w:t>
              </w:r>
            </w:smartTag>
            <w:r w:rsidRPr="00DA655D">
              <w:rPr>
                <w:color w:val="000000" w:themeColor="text1"/>
              </w:rPr>
              <w:t xml:space="preserve"> от боковых сторон и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xml:space="preserve"> вперед от нижнего края ската горки.</w:t>
            </w:r>
          </w:p>
        </w:tc>
      </w:tr>
    </w:tbl>
    <w:bookmarkEnd w:id="20"/>
    <w:p w:rsidR="00240D02" w:rsidRPr="00DA655D" w:rsidRDefault="00240D02" w:rsidP="00240D02">
      <w:pPr>
        <w:ind w:firstLine="425"/>
        <w:jc w:val="both"/>
        <w:rPr>
          <w:color w:val="000000" w:themeColor="text1"/>
        </w:rPr>
      </w:pPr>
      <w:r w:rsidRPr="00DA655D">
        <w:rPr>
          <w:color w:val="000000" w:themeColor="text1"/>
        </w:rPr>
        <w:t>5.7.2. Спортивное оборудование</w:t>
      </w:r>
    </w:p>
    <w:p w:rsidR="00240D02" w:rsidRPr="00DA655D" w:rsidRDefault="00240D02" w:rsidP="00240D02">
      <w:pPr>
        <w:ind w:firstLine="425"/>
        <w:jc w:val="both"/>
        <w:rPr>
          <w:color w:val="000000" w:themeColor="text1"/>
        </w:rPr>
      </w:pPr>
      <w:r w:rsidRPr="00DA655D">
        <w:rPr>
          <w:color w:val="000000" w:themeColor="text1"/>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21" w:name="_Toc37759106"/>
      <w:bookmarkStart w:id="22" w:name="PO0000200"/>
      <w:r w:rsidRPr="00DA655D">
        <w:rPr>
          <w:rFonts w:ascii="Times New Roman" w:hAnsi="Times New Roman" w:cs="Times New Roman"/>
          <w:color w:val="000000" w:themeColor="text1"/>
          <w:sz w:val="24"/>
          <w:szCs w:val="24"/>
        </w:rPr>
        <w:t>5.8. ОСВЕЩЕНИЕ И ОСВЕТИТЕЛЬНОЕ ОБОРУДОВАНИЕ</w:t>
      </w:r>
      <w:bookmarkEnd w:id="21"/>
    </w:p>
    <w:bookmarkEnd w:id="22"/>
    <w:p w:rsidR="00240D02" w:rsidRPr="00DA655D" w:rsidRDefault="00240D02" w:rsidP="00240D02">
      <w:pPr>
        <w:ind w:firstLine="425"/>
        <w:jc w:val="both"/>
        <w:rPr>
          <w:color w:val="000000" w:themeColor="text1"/>
        </w:rPr>
      </w:pPr>
      <w:r w:rsidRPr="00DA655D">
        <w:rPr>
          <w:color w:val="000000" w:themeColor="text1"/>
        </w:rPr>
        <w:t xml:space="preserve">5.8.1 Наружное освещение территорий сельских поселений Ростовской области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DA655D">
        <w:rPr>
          <w:color w:val="000000" w:themeColor="text1"/>
        </w:rPr>
        <w:t>светопланировочных</w:t>
      </w:r>
      <w:proofErr w:type="spellEnd"/>
      <w:r w:rsidRPr="00DA655D">
        <w:rPr>
          <w:color w:val="000000" w:themeColor="text1"/>
        </w:rPr>
        <w:t xml:space="preserve"> и </w:t>
      </w:r>
      <w:proofErr w:type="spellStart"/>
      <w:r w:rsidRPr="00DA655D">
        <w:rPr>
          <w:color w:val="000000" w:themeColor="text1"/>
        </w:rPr>
        <w:t>светокомпозиционных</w:t>
      </w:r>
      <w:proofErr w:type="spellEnd"/>
      <w:r w:rsidRPr="00DA655D">
        <w:rPr>
          <w:color w:val="000000" w:themeColor="text1"/>
        </w:rPr>
        <w:t xml:space="preserve"> задач, в т.ч. светоцветового зонирования территорий населенного пункта и формирования системы </w:t>
      </w:r>
      <w:proofErr w:type="spellStart"/>
      <w:r w:rsidRPr="00DA655D">
        <w:rPr>
          <w:color w:val="000000" w:themeColor="text1"/>
        </w:rPr>
        <w:t>светопространственных</w:t>
      </w:r>
      <w:proofErr w:type="spellEnd"/>
      <w:r w:rsidRPr="00DA655D">
        <w:rPr>
          <w:color w:val="000000" w:themeColor="text1"/>
        </w:rPr>
        <w:t xml:space="preserve"> ансамблей.</w:t>
      </w:r>
    </w:p>
    <w:p w:rsidR="00240D02" w:rsidRPr="00DA655D" w:rsidRDefault="00240D02" w:rsidP="00240D02">
      <w:pPr>
        <w:ind w:firstLine="425"/>
        <w:jc w:val="both"/>
        <w:rPr>
          <w:color w:val="000000" w:themeColor="text1"/>
        </w:rPr>
      </w:pPr>
      <w:r w:rsidRPr="00DA655D">
        <w:rPr>
          <w:color w:val="000000" w:themeColor="text1"/>
        </w:rPr>
        <w:t>5.8.2. Освещение компонентов сельской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сельской информации и витрины должны освещаться в темное время суток.</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5.8.4. Размещение уличных фонарей, торшеров, других источников наружного освещения в сочетании с застройкой и озеленением сельского поселения должно способствовать созданию безопасной среды, не создавать помех участникам дорожного движения.</w:t>
      </w:r>
    </w:p>
    <w:p w:rsidR="00240D02" w:rsidRPr="00DA655D" w:rsidRDefault="00364846" w:rsidP="00240D02">
      <w:pPr>
        <w:pStyle w:val="10"/>
        <w:shd w:val="clear" w:color="auto" w:fill="FFFFFF"/>
        <w:spacing w:before="0" w:after="0"/>
        <w:jc w:val="both"/>
        <w:textAlignment w:val="baseline"/>
        <w:rPr>
          <w:rFonts w:cs="Times New Roman"/>
          <w:b w:val="0"/>
          <w:color w:val="000000" w:themeColor="text1"/>
          <w:szCs w:val="24"/>
        </w:rPr>
      </w:pPr>
      <w:r>
        <w:rPr>
          <w:rFonts w:cs="Times New Roman"/>
          <w:b w:val="0"/>
          <w:color w:val="000000" w:themeColor="text1"/>
          <w:szCs w:val="24"/>
        </w:rPr>
        <w:t xml:space="preserve">        </w:t>
      </w:r>
      <w:r w:rsidR="00240D02" w:rsidRPr="00DA655D">
        <w:rPr>
          <w:rFonts w:cs="Times New Roman"/>
          <w:b w:val="0"/>
          <w:color w:val="000000" w:themeColor="text1"/>
          <w:szCs w:val="24"/>
        </w:rPr>
        <w:t>5.8.5. Для сельских поселений, имеющих статус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r w:rsidR="00240D02" w:rsidRPr="00DA655D">
        <w:rPr>
          <w:rFonts w:cs="Times New Roman"/>
          <w:b w:val="0"/>
          <w:color w:val="000000" w:themeColor="text1"/>
          <w:spacing w:val="2"/>
          <w:szCs w:val="24"/>
        </w:rPr>
        <w:t xml:space="preserve"> (Раздел 7, Гл.7.1, п.7.1.3.</w:t>
      </w:r>
      <w:r w:rsidR="00240D02" w:rsidRPr="00DA655D">
        <w:rPr>
          <w:rFonts w:cs="Times New Roman"/>
          <w:b w:val="0"/>
          <w:color w:val="000000" w:themeColor="text1"/>
          <w:szCs w:val="24"/>
        </w:rPr>
        <w:t xml:space="preserve"> РД 34.20.185-94 «Инструкция по проектированию городских электрических сетей».)</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5.8.6. Организация уличного освещения осуществляется в соответствии с ГОСТ Р 24940-2016 «Здания и сооружения. Методы измерения освещенности».</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сельского поселения.</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5.8.8. Для уличных фонарей, других источников наружного освещения следует применять источники света на основе энергосберегающих технологии.</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lastRenderedPageBreak/>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240D02" w:rsidRPr="00DA655D" w:rsidRDefault="00240D02" w:rsidP="00240D02">
      <w:pPr>
        <w:ind w:firstLine="425"/>
        <w:jc w:val="both"/>
        <w:rPr>
          <w:color w:val="000000" w:themeColor="text1"/>
        </w:rPr>
      </w:pPr>
      <w:r w:rsidRPr="00DA655D">
        <w:rPr>
          <w:color w:val="000000" w:themeColor="text1"/>
        </w:rPr>
        <w:t xml:space="preserve">5.8.12 </w:t>
      </w:r>
      <w:r w:rsidRPr="00DA655D">
        <w:t>При проектировании одной из трех основных групп наружных осветительных установок - функционального, архитектурного освещения, световой информации - должны обеспечиваться</w:t>
      </w:r>
      <w:r w:rsidRPr="00DA655D">
        <w:rPr>
          <w:color w:val="000000" w:themeColor="text1"/>
        </w:rPr>
        <w:t>:</w:t>
      </w:r>
    </w:p>
    <w:p w:rsidR="00240D02" w:rsidRPr="00DA655D" w:rsidRDefault="00240D02" w:rsidP="00240D02">
      <w:pPr>
        <w:ind w:firstLine="425"/>
        <w:jc w:val="both"/>
        <w:rPr>
          <w:color w:val="000000" w:themeColor="text1"/>
        </w:rPr>
      </w:pPr>
      <w:r w:rsidRPr="00DA655D">
        <w:rPr>
          <w:color w:val="000000" w:themeColor="text1"/>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240D02" w:rsidRPr="00DA655D" w:rsidRDefault="00240D02" w:rsidP="00240D02">
      <w:pPr>
        <w:ind w:firstLine="425"/>
        <w:jc w:val="both"/>
        <w:rPr>
          <w:color w:val="000000" w:themeColor="text1"/>
        </w:rPr>
      </w:pPr>
      <w:r w:rsidRPr="00DA655D">
        <w:rPr>
          <w:color w:val="000000" w:themeColor="text1"/>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240D02" w:rsidRPr="00DA655D" w:rsidRDefault="00240D02" w:rsidP="00240D02">
      <w:pPr>
        <w:ind w:firstLine="425"/>
        <w:jc w:val="both"/>
        <w:rPr>
          <w:color w:val="000000" w:themeColor="text1"/>
        </w:rPr>
      </w:pPr>
      <w:r w:rsidRPr="00DA655D">
        <w:rPr>
          <w:color w:val="000000" w:themeColor="text1"/>
        </w:rPr>
        <w:t>- экономичность и энергоэффективность применяемых установок, рациональное распределение и использование электроэнергии;</w:t>
      </w:r>
    </w:p>
    <w:p w:rsidR="00240D02" w:rsidRPr="00DA655D" w:rsidRDefault="00240D02" w:rsidP="00240D02">
      <w:pPr>
        <w:ind w:firstLine="425"/>
        <w:jc w:val="both"/>
        <w:rPr>
          <w:color w:val="000000" w:themeColor="text1"/>
        </w:rPr>
      </w:pPr>
      <w:r w:rsidRPr="00DA655D">
        <w:rPr>
          <w:color w:val="000000" w:themeColor="text1"/>
        </w:rPr>
        <w:t>- эстетика элементов осветительных установок, их дизайн, качество материалов и изделий с учетом восприятия в дневное и ночное время;</w:t>
      </w:r>
    </w:p>
    <w:p w:rsidR="00240D02" w:rsidRPr="00DA655D" w:rsidRDefault="00240D02" w:rsidP="00240D02">
      <w:pPr>
        <w:ind w:firstLine="425"/>
        <w:jc w:val="both"/>
        <w:rPr>
          <w:color w:val="000000" w:themeColor="text1"/>
        </w:rPr>
      </w:pPr>
      <w:r w:rsidRPr="00DA655D">
        <w:rPr>
          <w:color w:val="000000" w:themeColor="text1"/>
        </w:rPr>
        <w:t>- удобство обслуживания и управления при разных режимах работы установок.</w:t>
      </w:r>
    </w:p>
    <w:p w:rsidR="00240D02" w:rsidRPr="00DA655D" w:rsidRDefault="00240D02" w:rsidP="00240D02">
      <w:pPr>
        <w:ind w:firstLine="425"/>
        <w:jc w:val="both"/>
        <w:rPr>
          <w:color w:val="000000" w:themeColor="text1"/>
        </w:rPr>
      </w:pPr>
      <w:r w:rsidRPr="00DA655D">
        <w:rPr>
          <w:color w:val="000000" w:themeColor="text1"/>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40D02" w:rsidRPr="00DA655D" w:rsidRDefault="00240D02" w:rsidP="00240D02">
      <w:pPr>
        <w:ind w:firstLine="425"/>
        <w:jc w:val="both"/>
        <w:rPr>
          <w:color w:val="000000" w:themeColor="text1"/>
        </w:rPr>
      </w:pPr>
      <w:r w:rsidRPr="00DA655D">
        <w:rPr>
          <w:color w:val="000000" w:themeColor="text1"/>
        </w:rPr>
        <w:t>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40D02" w:rsidRPr="00DA655D" w:rsidRDefault="00240D02" w:rsidP="00240D02">
      <w:pPr>
        <w:ind w:firstLine="425"/>
        <w:jc w:val="both"/>
        <w:rPr>
          <w:color w:val="000000" w:themeColor="text1"/>
        </w:rPr>
      </w:pPr>
      <w:r w:rsidRPr="00DA655D">
        <w:rPr>
          <w:color w:val="000000" w:themeColor="text1"/>
        </w:rPr>
        <w:t>5.8.3. Функциональное освещение</w:t>
      </w:r>
    </w:p>
    <w:p w:rsidR="00240D02" w:rsidRPr="00DA655D" w:rsidRDefault="00240D02" w:rsidP="00240D02">
      <w:pPr>
        <w:ind w:firstLine="425"/>
        <w:jc w:val="both"/>
        <w:rPr>
          <w:color w:val="000000" w:themeColor="text1"/>
        </w:rPr>
      </w:pPr>
      <w:r w:rsidRPr="00DA655D">
        <w:rPr>
          <w:color w:val="000000" w:themeColor="text1"/>
        </w:rPr>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DA655D">
        <w:rPr>
          <w:color w:val="000000" w:themeColor="text1"/>
        </w:rPr>
        <w:t>высокомачтовые</w:t>
      </w:r>
      <w:proofErr w:type="spellEnd"/>
      <w:r w:rsidRPr="00DA655D">
        <w:rPr>
          <w:color w:val="000000" w:themeColor="text1"/>
        </w:rPr>
        <w:t>, парапетные, газонные и встроенные.</w:t>
      </w:r>
    </w:p>
    <w:p w:rsidR="00240D02" w:rsidRPr="00DA655D" w:rsidRDefault="00240D02" w:rsidP="00240D02">
      <w:pPr>
        <w:ind w:firstLine="425"/>
        <w:jc w:val="both"/>
        <w:rPr>
          <w:color w:val="000000" w:themeColor="text1"/>
        </w:rPr>
      </w:pPr>
      <w:r w:rsidRPr="00DA655D">
        <w:rPr>
          <w:color w:val="000000" w:themeColor="text1"/>
        </w:rPr>
        <w:t xml:space="preserve">5.8.3.2. В обычных установках светильники следует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Их следует применять в транспортных и пешеходных зонах как наиболее традиционные.</w:t>
      </w:r>
    </w:p>
    <w:p w:rsidR="00240D02" w:rsidRPr="00DA655D" w:rsidRDefault="00240D02" w:rsidP="00240D02">
      <w:pPr>
        <w:ind w:firstLine="425"/>
        <w:jc w:val="both"/>
        <w:rPr>
          <w:color w:val="000000" w:themeColor="text1"/>
        </w:rPr>
      </w:pPr>
      <w:r w:rsidRPr="00DA655D">
        <w:rPr>
          <w:color w:val="000000" w:themeColor="text1"/>
        </w:rPr>
        <w:t xml:space="preserve">5.8.3.3. В </w:t>
      </w:r>
      <w:proofErr w:type="spellStart"/>
      <w:r w:rsidRPr="00DA655D">
        <w:rPr>
          <w:color w:val="000000" w:themeColor="text1"/>
        </w:rPr>
        <w:t>высокомачтовых</w:t>
      </w:r>
      <w:proofErr w:type="spellEnd"/>
      <w:r w:rsidRPr="00DA655D">
        <w:rPr>
          <w:color w:val="000000" w:themeColor="text1"/>
        </w:rPr>
        <w:t xml:space="preserve"> установках осветительные приборы (прожекторы или светильники) располагаются на опорах на высоте 20 и более метров. Эти установки следует использовать для освещения обширных пространств, транспортных развязок и магистралей, открытых паркингов.</w:t>
      </w:r>
    </w:p>
    <w:p w:rsidR="00240D02" w:rsidRPr="00DA655D" w:rsidRDefault="00240D02" w:rsidP="00240D02">
      <w:pPr>
        <w:ind w:firstLine="425"/>
        <w:jc w:val="both"/>
        <w:rPr>
          <w:color w:val="000000" w:themeColor="text1"/>
        </w:rPr>
      </w:pPr>
      <w:r w:rsidRPr="00DA655D">
        <w:rPr>
          <w:color w:val="000000" w:themeColor="text1"/>
        </w:rPr>
        <w:t xml:space="preserve">5.8.3.4. В парапетных установках светильники встраиваются линией или пунктиром в парапет высотой до </w:t>
      </w:r>
      <w:smartTag w:uri="urn:schemas-microsoft-com:office:smarttags" w:element="metricconverter">
        <w:smartTagPr>
          <w:attr w:name="ProductID" w:val="1,2 метров"/>
        </w:smartTagPr>
        <w:r w:rsidRPr="00DA655D">
          <w:rPr>
            <w:color w:val="000000" w:themeColor="text1"/>
          </w:rPr>
          <w:t>1,2 метров</w:t>
        </w:r>
      </w:smartTag>
      <w:r w:rsidRPr="00DA655D">
        <w:rPr>
          <w:color w:val="000000" w:themeColor="text1"/>
        </w:rPr>
        <w:t>,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240D02" w:rsidRPr="00DA655D" w:rsidRDefault="00240D02" w:rsidP="00240D02">
      <w:pPr>
        <w:ind w:firstLine="425"/>
        <w:jc w:val="both"/>
        <w:rPr>
          <w:color w:val="000000" w:themeColor="text1"/>
        </w:rPr>
      </w:pPr>
      <w:r w:rsidRPr="00DA655D">
        <w:rPr>
          <w:color w:val="000000" w:themeColor="text1"/>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40D02" w:rsidRPr="00DA655D" w:rsidRDefault="00240D02" w:rsidP="00240D02">
      <w:pPr>
        <w:ind w:firstLine="425"/>
        <w:jc w:val="both"/>
        <w:rPr>
          <w:color w:val="000000" w:themeColor="text1"/>
        </w:rPr>
      </w:pPr>
      <w:r w:rsidRPr="00DA655D">
        <w:rPr>
          <w:color w:val="000000" w:themeColor="text1"/>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240D02" w:rsidRPr="00DA655D" w:rsidRDefault="00240D02" w:rsidP="00240D02">
      <w:pPr>
        <w:ind w:firstLine="425"/>
        <w:jc w:val="both"/>
        <w:rPr>
          <w:color w:val="000000" w:themeColor="text1"/>
        </w:rPr>
      </w:pPr>
      <w:r w:rsidRPr="00DA655D">
        <w:rPr>
          <w:color w:val="000000" w:themeColor="text1"/>
        </w:rPr>
        <w:t>5.8.4. Архитектурное освещение</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5.8.4.1. Архитектурное освещение (АО) фасадов зданий и сооружений, объектов зеленых насаждений осуществляется их собственниками (владельцами, пользователями) в соответствии со специально разработанной и утвержденной в установленном порядке концепцией и проектной документацией.</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 xml:space="preserve">5.8.4.3. Яркость подсветки фасадов зданий, сооружений, монументов и элементов ландшафтной архитектуры в зависимости от их значимости, места расположения и </w:t>
      </w:r>
      <w:r w:rsidRPr="00DA655D">
        <w:rPr>
          <w:color w:val="000000" w:themeColor="text1"/>
        </w:rPr>
        <w:lastRenderedPageBreak/>
        <w:t>преобладающих условий их зрительного восприятия в сельском поселении следует принимать в соответствии с СП 52.13330.2016</w:t>
      </w:r>
      <w:r w:rsidR="00364846">
        <w:rPr>
          <w:color w:val="000000" w:themeColor="text1"/>
        </w:rPr>
        <w:t xml:space="preserve"> </w:t>
      </w:r>
      <w:r w:rsidRPr="00DA655D">
        <w:rPr>
          <w:color w:val="000000" w:themeColor="text1"/>
        </w:rPr>
        <w:t>«Естественное и искусственное освещение» и с регламентами архитектурной подсветки зданий и сооружений, принятыми в муниципальном образовании.</w:t>
      </w:r>
    </w:p>
    <w:p w:rsidR="00240D02" w:rsidRPr="00DA655D" w:rsidRDefault="00240D02" w:rsidP="00240D02">
      <w:pPr>
        <w:ind w:firstLine="425"/>
        <w:jc w:val="both"/>
        <w:rPr>
          <w:color w:val="000000" w:themeColor="text1"/>
        </w:rPr>
      </w:pPr>
      <w:r w:rsidRPr="00DA655D">
        <w:rPr>
          <w:color w:val="000000" w:themeColor="text1"/>
        </w:rPr>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40D02" w:rsidRPr="00DA655D" w:rsidRDefault="00240D02" w:rsidP="00240D02">
      <w:pPr>
        <w:ind w:firstLine="425"/>
        <w:jc w:val="both"/>
        <w:rPr>
          <w:color w:val="000000" w:themeColor="text1"/>
        </w:rPr>
      </w:pPr>
      <w:r w:rsidRPr="00DA655D">
        <w:rPr>
          <w:color w:val="000000" w:themeColor="text1"/>
        </w:rPr>
        <w:t xml:space="preserve">5.8.4.2 К временным установкам АО относится праздничная иллюминация: световые гирлянды, сетки, контурные обтяжки, </w:t>
      </w:r>
      <w:proofErr w:type="spellStart"/>
      <w:r w:rsidRPr="00DA655D">
        <w:rPr>
          <w:color w:val="000000" w:themeColor="text1"/>
        </w:rPr>
        <w:t>светографические</w:t>
      </w:r>
      <w:proofErr w:type="spellEnd"/>
      <w:r w:rsidRPr="00DA655D">
        <w:rPr>
          <w:color w:val="000000" w:themeColor="text1"/>
        </w:rPr>
        <w:t xml:space="preserve"> элементы, панно и объемные композиции из ламп накаливания, разрядных, светодиодов, световодов, световые проекции, лазерные рисунки и т.п.</w:t>
      </w:r>
    </w:p>
    <w:p w:rsidR="00240D02" w:rsidRPr="00DA655D" w:rsidRDefault="00240D02" w:rsidP="00240D02">
      <w:pPr>
        <w:pStyle w:val="a3"/>
        <w:spacing w:before="0" w:beforeAutospacing="0" w:after="0" w:afterAutospacing="0"/>
        <w:ind w:firstLine="425"/>
        <w:jc w:val="both"/>
        <w:rPr>
          <w:color w:val="000000" w:themeColor="text1"/>
        </w:rPr>
      </w:pPr>
      <w:r w:rsidRPr="00DA655D">
        <w:rPr>
          <w:color w:val="000000" w:themeColor="text1"/>
        </w:rPr>
        <w:t>5.8.4.3. Организация размещения праздничной иллюминации улиц, площадей и иных территорий сельского поселения осуществляется в соответствии с разработанными регламентами, утвержденными администрацией сельского поселения.</w:t>
      </w:r>
    </w:p>
    <w:p w:rsidR="00240D02" w:rsidRPr="00DA655D" w:rsidRDefault="00240D02" w:rsidP="00240D02">
      <w:pPr>
        <w:ind w:firstLine="425"/>
        <w:jc w:val="both"/>
        <w:rPr>
          <w:color w:val="000000" w:themeColor="text1"/>
        </w:rPr>
      </w:pPr>
      <w:r w:rsidRPr="00DA655D">
        <w:rPr>
          <w:color w:val="000000" w:themeColor="text1"/>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40D02" w:rsidRPr="00DA655D" w:rsidRDefault="00240D02" w:rsidP="00240D02">
      <w:pPr>
        <w:ind w:firstLine="425"/>
        <w:jc w:val="both"/>
        <w:rPr>
          <w:color w:val="000000" w:themeColor="text1"/>
        </w:rPr>
      </w:pPr>
      <w:r w:rsidRPr="00DA655D">
        <w:rPr>
          <w:color w:val="000000" w:themeColor="text1"/>
        </w:rPr>
        <w:t>5.8.5. Световая информация</w:t>
      </w:r>
    </w:p>
    <w:p w:rsidR="00240D02" w:rsidRPr="00DA655D" w:rsidRDefault="00240D02" w:rsidP="00240D02">
      <w:pPr>
        <w:ind w:firstLine="425"/>
        <w:jc w:val="both"/>
        <w:rPr>
          <w:color w:val="000000" w:themeColor="text1"/>
        </w:rPr>
      </w:pPr>
      <w:r w:rsidRPr="00DA655D">
        <w:rPr>
          <w:color w:val="000000" w:themeColor="text1"/>
        </w:rPr>
        <w:t xml:space="preserve">5.8.5.1.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DA655D">
        <w:rPr>
          <w:color w:val="000000" w:themeColor="text1"/>
        </w:rPr>
        <w:t>светокомпозиционных</w:t>
      </w:r>
      <w:proofErr w:type="spellEnd"/>
      <w:r w:rsidRPr="00DA655D">
        <w:rPr>
          <w:color w:val="000000" w:themeColor="text1"/>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240D02" w:rsidRPr="00DA655D" w:rsidRDefault="00240D02" w:rsidP="00240D02">
      <w:pPr>
        <w:ind w:firstLine="425"/>
        <w:jc w:val="both"/>
        <w:rPr>
          <w:color w:val="000000" w:themeColor="text1"/>
        </w:rPr>
      </w:pPr>
      <w:r w:rsidRPr="00DA655D">
        <w:rPr>
          <w:color w:val="000000" w:themeColor="text1"/>
        </w:rPr>
        <w:t>5.8.6. Источники света</w:t>
      </w:r>
    </w:p>
    <w:p w:rsidR="00240D02" w:rsidRPr="00DA655D" w:rsidRDefault="00240D02" w:rsidP="00240D02">
      <w:pPr>
        <w:ind w:firstLine="425"/>
        <w:jc w:val="both"/>
        <w:rPr>
          <w:color w:val="000000" w:themeColor="text1"/>
        </w:rPr>
      </w:pPr>
      <w:r w:rsidRPr="00DA655D">
        <w:rPr>
          <w:color w:val="000000" w:themeColor="text1"/>
        </w:rPr>
        <w:t xml:space="preserve">5.8.6.1. В стационарных установках ФО и АО следует применять </w:t>
      </w:r>
      <w:proofErr w:type="spellStart"/>
      <w:r w:rsidRPr="00DA655D">
        <w:rPr>
          <w:color w:val="000000" w:themeColor="text1"/>
        </w:rPr>
        <w:t>энергоэкономичные</w:t>
      </w:r>
      <w:proofErr w:type="spellEnd"/>
      <w:r w:rsidRPr="00DA655D">
        <w:rPr>
          <w:color w:val="000000" w:themeColor="text1"/>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240D02" w:rsidRPr="00DA655D" w:rsidRDefault="00240D02" w:rsidP="00240D02">
      <w:pPr>
        <w:ind w:firstLine="425"/>
        <w:jc w:val="both"/>
        <w:rPr>
          <w:color w:val="000000" w:themeColor="text1"/>
        </w:rPr>
      </w:pPr>
      <w:r w:rsidRPr="00DA655D">
        <w:rPr>
          <w:color w:val="000000" w:themeColor="text1"/>
        </w:rPr>
        <w:t>5.8.6.2.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240D02" w:rsidRPr="00DA655D" w:rsidRDefault="00240D02" w:rsidP="00240D02">
      <w:pPr>
        <w:ind w:firstLine="425"/>
        <w:jc w:val="both"/>
        <w:rPr>
          <w:color w:val="000000" w:themeColor="text1"/>
        </w:rPr>
      </w:pPr>
      <w:r w:rsidRPr="00DA655D">
        <w:rPr>
          <w:color w:val="000000" w:themeColor="text1"/>
        </w:rPr>
        <w:t xml:space="preserve">- в транспортных зонах следует использовать, как правило, стандартные натриевые лампы высокого давления (НЛВД); </w:t>
      </w:r>
    </w:p>
    <w:p w:rsidR="00240D02" w:rsidRPr="00DA655D" w:rsidRDefault="00240D02" w:rsidP="00240D02">
      <w:pPr>
        <w:ind w:firstLine="425"/>
        <w:jc w:val="both"/>
        <w:rPr>
          <w:color w:val="000000" w:themeColor="text1"/>
        </w:rPr>
      </w:pPr>
      <w:r w:rsidRPr="00DA655D">
        <w:rPr>
          <w:color w:val="000000" w:themeColor="text1"/>
        </w:rPr>
        <w:t xml:space="preserve">- в общественно-пешеходных и рекреационных зонах, в т.ч. в пешеходных тоннелях - разрядные лампы белого света с хорошей цветопередачей </w:t>
      </w:r>
      <w:r w:rsidRPr="00DA655D">
        <w:rPr>
          <w:color w:val="000000" w:themeColor="text1"/>
          <w:lang w:val="en-US"/>
        </w:rPr>
        <w:t>Ra</w:t>
      </w:r>
      <w:r w:rsidRPr="00DA655D">
        <w:rPr>
          <w:color w:val="000000" w:themeColor="text1"/>
        </w:rPr>
        <w:t xml:space="preserve"> = 80, </w:t>
      </w:r>
      <w:proofErr w:type="spellStart"/>
      <w:r w:rsidRPr="00DA655D">
        <w:rPr>
          <w:color w:val="000000" w:themeColor="text1"/>
        </w:rPr>
        <w:t>Тц</w:t>
      </w:r>
      <w:proofErr w:type="spellEnd"/>
      <w:r w:rsidRPr="00DA655D">
        <w:rPr>
          <w:color w:val="000000" w:themeColor="text1"/>
        </w:rPr>
        <w:t xml:space="preserve"> = 3200-5000 К (люминесцентные ЛЛ и компактные люминесцентные КЛЛ, дуговые ртутно-люминесцентные ДРЛ, </w:t>
      </w:r>
      <w:proofErr w:type="spellStart"/>
      <w:r w:rsidRPr="00DA655D">
        <w:rPr>
          <w:color w:val="000000" w:themeColor="text1"/>
        </w:rPr>
        <w:t>металлогалогенные</w:t>
      </w:r>
      <w:proofErr w:type="spellEnd"/>
      <w:r w:rsidRPr="00DA655D">
        <w:rPr>
          <w:color w:val="000000" w:themeColor="text1"/>
        </w:rPr>
        <w:t xml:space="preserve"> МГЛ, индукционные типа </w:t>
      </w:r>
      <w:r w:rsidRPr="00DA655D">
        <w:rPr>
          <w:color w:val="000000" w:themeColor="text1"/>
          <w:lang w:val="en-US"/>
        </w:rPr>
        <w:t>QL</w:t>
      </w:r>
      <w:r w:rsidRPr="00DA655D">
        <w:rPr>
          <w:color w:val="000000" w:themeColor="text1"/>
        </w:rPr>
        <w:t xml:space="preserve"> и т.п.);</w:t>
      </w:r>
    </w:p>
    <w:p w:rsidR="00240D02" w:rsidRPr="00DA655D" w:rsidRDefault="00240D02" w:rsidP="00240D02">
      <w:pPr>
        <w:ind w:firstLine="425"/>
        <w:jc w:val="both"/>
        <w:rPr>
          <w:color w:val="000000" w:themeColor="text1"/>
        </w:rPr>
      </w:pPr>
      <w:r w:rsidRPr="00DA655D">
        <w:rPr>
          <w:color w:val="000000" w:themeColor="text1"/>
        </w:rPr>
        <w:t xml:space="preserve">- в жилых дворах в исторических районах поселений - лампы тепло-белого света, </w:t>
      </w:r>
      <w:r w:rsidRPr="00DA655D">
        <w:rPr>
          <w:color w:val="000000" w:themeColor="text1"/>
          <w:lang w:val="en-US"/>
        </w:rPr>
        <w:t>Ra</w:t>
      </w:r>
      <w:r w:rsidRPr="00DA655D">
        <w:rPr>
          <w:color w:val="000000" w:themeColor="text1"/>
        </w:rPr>
        <w:t xml:space="preserve"> = 70, </w:t>
      </w:r>
      <w:proofErr w:type="spellStart"/>
      <w:r w:rsidRPr="00DA655D">
        <w:rPr>
          <w:color w:val="000000" w:themeColor="text1"/>
        </w:rPr>
        <w:t>Тц</w:t>
      </w:r>
      <w:proofErr w:type="spellEnd"/>
      <w:r w:rsidRPr="00DA655D">
        <w:rPr>
          <w:color w:val="000000" w:themeColor="text1"/>
        </w:rPr>
        <w:t xml:space="preserve"> = 3000-3500 К (КЛЛ, ДРЛ «комфорт», НЛВД «</w:t>
      </w:r>
      <w:r w:rsidRPr="00DA655D">
        <w:rPr>
          <w:color w:val="000000" w:themeColor="text1"/>
          <w:lang w:val="en-US"/>
        </w:rPr>
        <w:t>white</w:t>
      </w:r>
      <w:r w:rsidRPr="00DA655D">
        <w:rPr>
          <w:color w:val="000000" w:themeColor="text1"/>
        </w:rPr>
        <w:t>»);</w:t>
      </w:r>
    </w:p>
    <w:p w:rsidR="00240D02" w:rsidRPr="00DA655D" w:rsidRDefault="00240D02" w:rsidP="00240D02">
      <w:pPr>
        <w:ind w:firstLine="425"/>
        <w:jc w:val="both"/>
        <w:rPr>
          <w:color w:val="000000" w:themeColor="text1"/>
        </w:rPr>
      </w:pPr>
      <w:r w:rsidRPr="00DA655D">
        <w:rPr>
          <w:color w:val="000000" w:themeColor="text1"/>
        </w:rPr>
        <w:t>- в парапетных, газонных и встроенных установках допустимо применение ламп белого и цветного света (КЛЛ, ЛЛ).</w:t>
      </w:r>
    </w:p>
    <w:p w:rsidR="00240D02" w:rsidRPr="00DA655D" w:rsidRDefault="00240D02" w:rsidP="00240D02">
      <w:pPr>
        <w:ind w:firstLine="425"/>
        <w:jc w:val="both"/>
        <w:rPr>
          <w:color w:val="000000" w:themeColor="text1"/>
        </w:rPr>
      </w:pPr>
      <w:r w:rsidRPr="00DA655D">
        <w:rPr>
          <w:color w:val="000000" w:themeColor="text1"/>
        </w:rPr>
        <w:t>5.8.6.3. В установках АО и СИ должны использоваться преимущественно разрядные источники белого или цветного света. При этом необходимо учитывать 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сельском пространстве или световом ансамбле.</w:t>
      </w:r>
    </w:p>
    <w:p w:rsidR="00240D02" w:rsidRPr="00DA655D" w:rsidRDefault="00240D02" w:rsidP="00240D02">
      <w:pPr>
        <w:ind w:firstLine="425"/>
        <w:jc w:val="both"/>
        <w:rPr>
          <w:color w:val="000000" w:themeColor="text1"/>
        </w:rPr>
      </w:pPr>
      <w:r w:rsidRPr="00DA655D">
        <w:rPr>
          <w:color w:val="000000" w:themeColor="text1"/>
        </w:rPr>
        <w:t>5.8.7. Освещение транспортных и пешеходных зон.</w:t>
      </w:r>
    </w:p>
    <w:p w:rsidR="00240D02" w:rsidRPr="00DA655D" w:rsidRDefault="00240D02" w:rsidP="00240D02">
      <w:pPr>
        <w:ind w:firstLine="425"/>
        <w:jc w:val="both"/>
        <w:rPr>
          <w:color w:val="000000" w:themeColor="text1"/>
        </w:rPr>
      </w:pPr>
      <w:r w:rsidRPr="00DA655D">
        <w:rPr>
          <w:color w:val="000000" w:themeColor="text1"/>
        </w:rPr>
        <w:t xml:space="preserve">5.8.7.1.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w:t>
      </w:r>
      <w:r w:rsidRPr="00DA655D">
        <w:rPr>
          <w:color w:val="000000" w:themeColor="text1"/>
        </w:rPr>
        <w:lastRenderedPageBreak/>
        <w:t>на фасадах (типа бра и плафонов) и на опорах с венчающими и консольными приборами. Установку последних следует осуществлять на озелененных территориях или на фоне освещенных фасадов зданий, сооружений, склонов рельефа.</w:t>
      </w:r>
    </w:p>
    <w:p w:rsidR="00240D02" w:rsidRPr="00DA655D" w:rsidRDefault="00240D02" w:rsidP="00240D02">
      <w:pPr>
        <w:ind w:firstLine="425"/>
        <w:jc w:val="both"/>
        <w:rPr>
          <w:color w:val="000000" w:themeColor="text1"/>
        </w:rPr>
      </w:pPr>
      <w:r w:rsidRPr="00DA655D">
        <w:rPr>
          <w:color w:val="000000" w:themeColor="text1"/>
        </w:rPr>
        <w:t xml:space="preserve">5.8.7.2. Для освещения проезжей части улиц и сопутствующих им тротуаров следует в зонах интенсивного пешеходного движения применять двухконсольные опоры со светильниками на разной высоте, снабженными </w:t>
      </w:r>
      <w:proofErr w:type="spellStart"/>
      <w:r w:rsidRPr="00DA655D">
        <w:rPr>
          <w:color w:val="000000" w:themeColor="text1"/>
        </w:rPr>
        <w:t>разноспектральными</w:t>
      </w:r>
      <w:proofErr w:type="spellEnd"/>
      <w:r w:rsidRPr="00DA655D">
        <w:rPr>
          <w:color w:val="000000" w:themeColor="text1"/>
        </w:rPr>
        <w:t xml:space="preserve"> источниками света - НЛВД над проезжей частью и ДРЛ (или МГЛ) над пешеходной частью с целью светоцветового зонирования пространства.</w:t>
      </w:r>
    </w:p>
    <w:p w:rsidR="00240D02" w:rsidRPr="00DA655D" w:rsidRDefault="00240D02" w:rsidP="00240D02">
      <w:pPr>
        <w:ind w:firstLine="425"/>
        <w:jc w:val="both"/>
        <w:rPr>
          <w:color w:val="000000" w:themeColor="text1"/>
        </w:rPr>
      </w:pPr>
      <w:r w:rsidRPr="00DA655D">
        <w:rPr>
          <w:color w:val="000000" w:themeColor="text1"/>
        </w:rPr>
        <w:t xml:space="preserve">5.8.7.3. Выбор типа, расположения и способа установки светильников ФО транспортных и пешеходных зон следует осуществлять с учетом формируемого масштаба </w:t>
      </w:r>
      <w:proofErr w:type="spellStart"/>
      <w:r w:rsidRPr="00DA655D">
        <w:rPr>
          <w:color w:val="000000" w:themeColor="text1"/>
        </w:rPr>
        <w:t>светопространств</w:t>
      </w:r>
      <w:proofErr w:type="spellEnd"/>
      <w:r w:rsidRPr="00DA655D">
        <w:rPr>
          <w:color w:val="000000" w:themeColor="text1"/>
        </w:rPr>
        <w:t xml:space="preserve">. Над проезжей частью улиц, дорог и площадей светильники на опорах должны устанавливаться на высоте не менее </w:t>
      </w:r>
      <w:smartTag w:uri="urn:schemas-microsoft-com:office:smarttags" w:element="metricconverter">
        <w:smartTagPr>
          <w:attr w:name="ProductID" w:val="8 м"/>
        </w:smartTagPr>
        <w:r w:rsidRPr="00DA655D">
          <w:rPr>
            <w:color w:val="000000" w:themeColor="text1"/>
          </w:rPr>
          <w:t>8 м</w:t>
        </w:r>
      </w:smartTag>
      <w:r w:rsidRPr="00DA655D">
        <w:rPr>
          <w:color w:val="000000" w:themeColor="text1"/>
        </w:rPr>
        <w:t xml:space="preserve">. В пешеходных зонах высота установки светильников на опорах должна приниматься, как правило, не менее </w:t>
      </w:r>
      <w:smartTag w:uri="urn:schemas-microsoft-com:office:smarttags" w:element="metricconverter">
        <w:smartTagPr>
          <w:attr w:name="ProductID" w:val="3,5 м"/>
        </w:smartTagPr>
        <w:r w:rsidRPr="00DA655D">
          <w:rPr>
            <w:color w:val="000000" w:themeColor="text1"/>
          </w:rPr>
          <w:t>3,5 м</w:t>
        </w:r>
      </w:smartTag>
      <w:r w:rsidRPr="00DA655D">
        <w:rPr>
          <w:color w:val="000000" w:themeColor="text1"/>
        </w:rPr>
        <w:t xml:space="preserve"> и не более </w:t>
      </w:r>
      <w:smartTag w:uri="urn:schemas-microsoft-com:office:smarttags" w:element="metricconverter">
        <w:smartTagPr>
          <w:attr w:name="ProductID" w:val="5,5 м"/>
        </w:smartTagPr>
        <w:r w:rsidRPr="00DA655D">
          <w:rPr>
            <w:color w:val="000000" w:themeColor="text1"/>
          </w:rPr>
          <w:t>5,5 м</w:t>
        </w:r>
      </w:smartTag>
      <w:r w:rsidRPr="00DA655D">
        <w:rPr>
          <w:color w:val="000000" w:themeColor="text1"/>
        </w:rPr>
        <w:t xml:space="preserve">. Светильники (бра, плафоны) для освещения проездов, тротуаров и площадок, расположенных у зданий, следует устанавливать на высоте не менее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w:t>
      </w:r>
    </w:p>
    <w:p w:rsidR="00240D02" w:rsidRPr="00DA655D" w:rsidRDefault="00240D02" w:rsidP="00240D02">
      <w:pPr>
        <w:ind w:firstLine="425"/>
        <w:jc w:val="both"/>
        <w:rPr>
          <w:color w:val="000000" w:themeColor="text1"/>
        </w:rPr>
      </w:pPr>
      <w:r w:rsidRPr="00DA655D">
        <w:rPr>
          <w:color w:val="000000" w:themeColor="text1"/>
        </w:rPr>
        <w:t xml:space="preserve">5.8.7.4. Опоры уличных светильников для освещения проезжей части магистральных улиц (сельских и районных) должны располагаться, как правило, на расстоянии не менее </w:t>
      </w:r>
      <w:smartTag w:uri="urn:schemas-microsoft-com:office:smarttags" w:element="metricconverter">
        <w:smartTagPr>
          <w:attr w:name="ProductID" w:val="0,6 м"/>
        </w:smartTagPr>
        <w:r w:rsidRPr="00DA655D">
          <w:rPr>
            <w:color w:val="000000" w:themeColor="text1"/>
          </w:rPr>
          <w:t>0,6 м</w:t>
        </w:r>
      </w:smartTag>
      <w:r w:rsidRPr="00DA655D">
        <w:rPr>
          <w:color w:val="000000" w:themeColor="text1"/>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DA655D">
          <w:rPr>
            <w:color w:val="000000" w:themeColor="text1"/>
          </w:rPr>
          <w:t>0,3 м</w:t>
        </w:r>
      </w:smartTag>
      <w:r w:rsidRPr="00DA655D">
        <w:rPr>
          <w:color w:val="000000" w:themeColor="text1"/>
        </w:rPr>
        <w:t xml:space="preserve">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240D02" w:rsidRPr="00DA655D" w:rsidRDefault="00240D02" w:rsidP="00240D02">
      <w:pPr>
        <w:tabs>
          <w:tab w:val="left" w:pos="709"/>
        </w:tabs>
        <w:ind w:firstLine="425"/>
        <w:jc w:val="both"/>
        <w:rPr>
          <w:color w:val="000000" w:themeColor="text1"/>
        </w:rPr>
      </w:pPr>
      <w:r w:rsidRPr="00DA655D">
        <w:rPr>
          <w:color w:val="000000" w:themeColor="text1"/>
        </w:rPr>
        <w:tab/>
        <w:t xml:space="preserve">5.8.7.5. Опоры на пересечениях магистральных улиц и дорог, как правило, должны устанавливаться до начала закругления тротуаров и не ближе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от различного рода въездов, не нарушая единого строя линии их установки. </w:t>
      </w:r>
    </w:p>
    <w:p w:rsidR="00240D02" w:rsidRPr="00DA655D" w:rsidRDefault="00364846" w:rsidP="00240D02">
      <w:pPr>
        <w:tabs>
          <w:tab w:val="left" w:pos="709"/>
        </w:tabs>
        <w:jc w:val="both"/>
        <w:rPr>
          <w:color w:val="000000" w:themeColor="text1"/>
        </w:rPr>
      </w:pPr>
      <w:r>
        <w:rPr>
          <w:color w:val="000000" w:themeColor="text1"/>
        </w:rPr>
        <w:tab/>
      </w:r>
      <w:r w:rsidR="00240D02" w:rsidRPr="00DA655D">
        <w:rPr>
          <w:color w:val="000000" w:themeColor="text1"/>
        </w:rPr>
        <w:t>5.8.8. Режимы работы осветительных установок</w:t>
      </w:r>
    </w:p>
    <w:p w:rsidR="00240D02" w:rsidRPr="00DA655D" w:rsidRDefault="00240D02" w:rsidP="00240D02">
      <w:pPr>
        <w:tabs>
          <w:tab w:val="left" w:pos="709"/>
        </w:tabs>
        <w:jc w:val="both"/>
        <w:rPr>
          <w:color w:val="000000" w:themeColor="text1"/>
        </w:rPr>
      </w:pPr>
      <w:r w:rsidRPr="00DA655D">
        <w:rPr>
          <w:color w:val="000000" w:themeColor="text1"/>
        </w:rPr>
        <w:tab/>
        <w:t>5.8.8.1.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240D02" w:rsidRPr="00DA655D" w:rsidRDefault="00240D02" w:rsidP="00240D02">
      <w:pPr>
        <w:jc w:val="both"/>
        <w:rPr>
          <w:color w:val="000000" w:themeColor="text1"/>
        </w:rPr>
      </w:pPr>
      <w:r w:rsidRPr="00DA655D">
        <w:rPr>
          <w:color w:val="000000" w:themeColor="text1"/>
        </w:rPr>
        <w:t>- вечерний будничный режим, когда функционируют все стационарные установки ФО, АО и СИ, за исключением систем праздничного освещения;</w:t>
      </w:r>
    </w:p>
    <w:p w:rsidR="00240D02" w:rsidRPr="00DA655D" w:rsidRDefault="00240D02" w:rsidP="00240D02">
      <w:pPr>
        <w:jc w:val="both"/>
        <w:rPr>
          <w:color w:val="000000" w:themeColor="text1"/>
        </w:rPr>
      </w:pPr>
      <w:r w:rsidRPr="00DA655D">
        <w:rPr>
          <w:color w:val="000000" w:themeColor="text1"/>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сельского поселения;</w:t>
      </w:r>
    </w:p>
    <w:p w:rsidR="00240D02" w:rsidRPr="00DA655D" w:rsidRDefault="00240D02" w:rsidP="00240D02">
      <w:pPr>
        <w:jc w:val="both"/>
        <w:rPr>
          <w:color w:val="000000" w:themeColor="text1"/>
        </w:rPr>
      </w:pPr>
      <w:r w:rsidRPr="00DA655D">
        <w:rPr>
          <w:color w:val="000000" w:themeColor="text1"/>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сельского поселения;</w:t>
      </w:r>
    </w:p>
    <w:p w:rsidR="00240D02" w:rsidRPr="00DA655D" w:rsidRDefault="00240D02" w:rsidP="00240D02">
      <w:pPr>
        <w:jc w:val="both"/>
        <w:rPr>
          <w:color w:val="000000" w:themeColor="text1"/>
        </w:rPr>
      </w:pPr>
      <w:r w:rsidRPr="00DA655D">
        <w:rPr>
          <w:color w:val="000000" w:themeColor="text1"/>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240D02" w:rsidRPr="00DA655D" w:rsidRDefault="00240D02" w:rsidP="00240D02">
      <w:pPr>
        <w:jc w:val="both"/>
        <w:rPr>
          <w:color w:val="000000" w:themeColor="text1"/>
        </w:rPr>
      </w:pPr>
      <w:r w:rsidRPr="00DA655D">
        <w:rPr>
          <w:color w:val="000000" w:themeColor="text1"/>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40D02" w:rsidRPr="00DA655D" w:rsidRDefault="00240D02" w:rsidP="00240D02">
      <w:pPr>
        <w:tabs>
          <w:tab w:val="left" w:pos="709"/>
        </w:tabs>
        <w:jc w:val="both"/>
        <w:rPr>
          <w:color w:val="000000" w:themeColor="text1"/>
        </w:rPr>
      </w:pPr>
      <w:r w:rsidRPr="00DA655D">
        <w:rPr>
          <w:color w:val="000000" w:themeColor="text1"/>
        </w:rPr>
        <w:tab/>
        <w:t>5.8.8.2.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240D02" w:rsidRPr="00DA655D" w:rsidRDefault="00240D02" w:rsidP="00240D02">
      <w:pPr>
        <w:ind w:firstLine="425"/>
        <w:jc w:val="both"/>
        <w:rPr>
          <w:color w:val="000000" w:themeColor="text1"/>
        </w:rPr>
      </w:pPr>
      <w:r w:rsidRPr="00DA655D">
        <w:rPr>
          <w:color w:val="000000" w:themeColor="text1"/>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сельского поселения,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240D02" w:rsidRPr="00DA655D" w:rsidRDefault="00240D02" w:rsidP="00240D02">
      <w:pPr>
        <w:ind w:firstLine="425"/>
        <w:jc w:val="both"/>
        <w:rPr>
          <w:color w:val="000000" w:themeColor="text1"/>
        </w:rPr>
      </w:pPr>
      <w:r w:rsidRPr="00DA655D">
        <w:rPr>
          <w:color w:val="000000" w:themeColor="text1"/>
        </w:rPr>
        <w:t>- установок АО - в соответствии с решением администрации сельского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
    <w:p w:rsidR="00240D02" w:rsidRPr="00DA655D" w:rsidRDefault="00240D02" w:rsidP="00240D02">
      <w:pPr>
        <w:ind w:firstLine="425"/>
        <w:jc w:val="both"/>
        <w:rPr>
          <w:color w:val="000000" w:themeColor="text1"/>
        </w:rPr>
      </w:pPr>
      <w:r w:rsidRPr="00DA655D">
        <w:rPr>
          <w:color w:val="000000" w:themeColor="text1"/>
        </w:rPr>
        <w:t>- установок СИ - по решению соответствующих ведомств или владельцев.</w:t>
      </w:r>
    </w:p>
    <w:p w:rsidR="00240D02" w:rsidRPr="00DA655D" w:rsidRDefault="00240D02" w:rsidP="00240D02">
      <w:pPr>
        <w:ind w:firstLine="425"/>
        <w:jc w:val="both"/>
        <w:rPr>
          <w:color w:val="000000" w:themeColor="text1"/>
        </w:rPr>
      </w:pPr>
      <w:r w:rsidRPr="00DA655D">
        <w:rPr>
          <w:color w:val="000000" w:themeColor="text1"/>
        </w:rPr>
        <w:lastRenderedPageBreak/>
        <w:t>5.8.8.3. 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240D02" w:rsidRPr="00DA655D" w:rsidRDefault="00240D02" w:rsidP="00240D02">
      <w:pPr>
        <w:ind w:firstLine="425"/>
        <w:jc w:val="both"/>
        <w:rPr>
          <w:color w:val="000000" w:themeColor="text1"/>
        </w:rPr>
      </w:pPr>
      <w:r w:rsidRPr="00DA655D">
        <w:rPr>
          <w:color w:val="000000" w:themeColor="text1"/>
        </w:rPr>
        <w:t xml:space="preserve">5.8.8.4. </w:t>
      </w:r>
      <w:r w:rsidRPr="00DA655D">
        <w:rPr>
          <w:bCs/>
          <w:iCs/>
          <w:color w:val="000000" w:themeColor="text1"/>
        </w:rPr>
        <w:t>Формирование единой светоцветовой среды территории сельского поселения осуществляется в рамках Концепции архитектурно-художественного и праздничного освещения сельского поселения, утвержденной органом местного самоуправления.</w:t>
      </w:r>
    </w:p>
    <w:p w:rsidR="00240D02" w:rsidRPr="00DA655D" w:rsidRDefault="00240D02" w:rsidP="00240D02">
      <w:pPr>
        <w:pStyle w:val="2"/>
        <w:keepNext w:val="0"/>
        <w:spacing w:before="120" w:after="120"/>
        <w:rPr>
          <w:rFonts w:ascii="Times New Roman" w:hAnsi="Times New Roman" w:cs="Times New Roman"/>
          <w:color w:val="000000" w:themeColor="text1"/>
          <w:sz w:val="24"/>
          <w:szCs w:val="24"/>
        </w:rPr>
      </w:pPr>
      <w:bookmarkStart w:id="23" w:name="_Toc37759107"/>
      <w:r w:rsidRPr="00DA655D">
        <w:rPr>
          <w:rFonts w:ascii="Times New Roman" w:hAnsi="Times New Roman" w:cs="Times New Roman"/>
          <w:color w:val="000000" w:themeColor="text1"/>
          <w:sz w:val="24"/>
          <w:szCs w:val="24"/>
        </w:rPr>
        <w:t xml:space="preserve">            5.9. СРЕДСТВА НАРУЖНОЙ РЕКЛАМЫ И ИНФОРМАЦИИ</w:t>
      </w:r>
      <w:bookmarkEnd w:id="23"/>
    </w:p>
    <w:p w:rsidR="00240D02" w:rsidRPr="00DA655D" w:rsidRDefault="00240D02" w:rsidP="00240D02">
      <w:pPr>
        <w:ind w:firstLine="709"/>
        <w:jc w:val="both"/>
        <w:rPr>
          <w:color w:val="000000" w:themeColor="text1"/>
        </w:rPr>
      </w:pPr>
      <w:r w:rsidRPr="00DA655D">
        <w:rPr>
          <w:color w:val="000000" w:themeColor="text1"/>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240D02" w:rsidRPr="00DA655D" w:rsidRDefault="00240D02" w:rsidP="00240D02">
      <w:pPr>
        <w:ind w:firstLine="709"/>
        <w:jc w:val="both"/>
        <w:rPr>
          <w:color w:val="000000" w:themeColor="text1"/>
        </w:rPr>
      </w:pPr>
      <w:r w:rsidRPr="00DA655D">
        <w:rPr>
          <w:color w:val="000000" w:themeColor="text1"/>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240D02" w:rsidRPr="00DA655D" w:rsidRDefault="00240D02" w:rsidP="00240D02">
      <w:pPr>
        <w:ind w:firstLine="709"/>
        <w:jc w:val="both"/>
        <w:rPr>
          <w:color w:val="000000" w:themeColor="text1"/>
        </w:rPr>
      </w:pPr>
      <w:r w:rsidRPr="00DA655D">
        <w:rPr>
          <w:color w:val="000000" w:themeColor="text1"/>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240D02" w:rsidRPr="00DA655D" w:rsidRDefault="00240D02" w:rsidP="00240D02">
      <w:pPr>
        <w:ind w:firstLine="709"/>
        <w:jc w:val="both"/>
        <w:rPr>
          <w:color w:val="000000" w:themeColor="text1"/>
        </w:rPr>
      </w:pPr>
      <w:r w:rsidRPr="00DA655D">
        <w:rPr>
          <w:color w:val="000000" w:themeColor="text1"/>
        </w:rPr>
        <w:t>5.9.4. На рекламных и информационных конструкциях может быть организована подсветка.</w:t>
      </w:r>
    </w:p>
    <w:p w:rsidR="00240D02" w:rsidRPr="00DA655D" w:rsidRDefault="00240D02" w:rsidP="00240D02">
      <w:pPr>
        <w:pStyle w:val="2"/>
        <w:keepNext w:val="0"/>
        <w:spacing w:before="120" w:after="120"/>
        <w:ind w:firstLine="709"/>
        <w:jc w:val="center"/>
        <w:rPr>
          <w:rFonts w:ascii="Times New Roman" w:hAnsi="Times New Roman" w:cs="Times New Roman"/>
          <w:color w:val="000000" w:themeColor="text1"/>
          <w:sz w:val="24"/>
          <w:szCs w:val="24"/>
        </w:rPr>
      </w:pPr>
      <w:bookmarkStart w:id="24" w:name="_Toc37759108"/>
      <w:r w:rsidRPr="00DA655D">
        <w:rPr>
          <w:rFonts w:ascii="Times New Roman" w:hAnsi="Times New Roman" w:cs="Times New Roman"/>
          <w:color w:val="000000" w:themeColor="text1"/>
          <w:sz w:val="24"/>
          <w:szCs w:val="24"/>
        </w:rPr>
        <w:t>5.10. НЕКАПИТАЛЬНЫЕ НЕСТАЦИОНАРНЫЕ СООРУЖЕНИЯ</w:t>
      </w:r>
      <w:bookmarkEnd w:id="24"/>
    </w:p>
    <w:p w:rsidR="00240D02" w:rsidRPr="00DA655D" w:rsidRDefault="00240D02" w:rsidP="00364846">
      <w:pPr>
        <w:ind w:firstLine="709"/>
        <w:jc w:val="both"/>
        <w:rPr>
          <w:color w:val="000000" w:themeColor="text1"/>
        </w:rPr>
      </w:pPr>
      <w:r w:rsidRPr="00DA655D">
        <w:rPr>
          <w:color w:val="000000" w:themeColor="text1"/>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w:t>
      </w:r>
    </w:p>
    <w:p w:rsidR="00240D02" w:rsidRPr="00DA655D" w:rsidRDefault="00240D02" w:rsidP="00364846">
      <w:pPr>
        <w:ind w:firstLine="709"/>
        <w:jc w:val="both"/>
        <w:rPr>
          <w:color w:val="000000" w:themeColor="text1"/>
        </w:rPr>
      </w:pPr>
      <w:r w:rsidRPr="00DA655D">
        <w:rPr>
          <w:color w:val="000000" w:themeColor="text1"/>
        </w:rPr>
        <w:t>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240D02" w:rsidRPr="00DA655D" w:rsidRDefault="00240D02" w:rsidP="00364846">
      <w:pPr>
        <w:ind w:firstLine="709"/>
        <w:jc w:val="both"/>
        <w:rPr>
          <w:color w:val="000000" w:themeColor="text1"/>
        </w:rPr>
      </w:pPr>
      <w:r w:rsidRPr="00DA655D">
        <w:rPr>
          <w:color w:val="000000" w:themeColor="text1"/>
        </w:rPr>
        <w:t xml:space="preserve">5.10.2.1. Не допускается размещение некапитальных нестационарных сооружений под козырьками вестибюлей и станций пригородных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от остановочных павильонов и технических сооружений,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 xml:space="preserve"> - от вентиляционных шахт,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xml:space="preserve"> - от ствола дерева.</w:t>
      </w:r>
    </w:p>
    <w:p w:rsidR="00240D02" w:rsidRPr="00DA655D" w:rsidRDefault="00240D02" w:rsidP="00364846">
      <w:pPr>
        <w:ind w:firstLine="709"/>
        <w:jc w:val="both"/>
        <w:rPr>
          <w:color w:val="000000" w:themeColor="text1"/>
        </w:rPr>
      </w:pPr>
      <w:r w:rsidRPr="00DA655D">
        <w:rPr>
          <w:color w:val="000000" w:themeColor="text1"/>
        </w:rPr>
        <w:t xml:space="preserve">5.10.2.2. Допускается размещение сооружений на тротуарах шириной более </w:t>
      </w:r>
      <w:smartTag w:uri="urn:schemas-microsoft-com:office:smarttags" w:element="metricconverter">
        <w:smartTagPr>
          <w:attr w:name="ProductID" w:val="4,5 м"/>
        </w:smartTagPr>
        <w:r w:rsidRPr="00DA655D">
          <w:rPr>
            <w:color w:val="000000" w:themeColor="text1"/>
          </w:rPr>
          <w:t>4,5 м</w:t>
        </w:r>
      </w:smartTag>
      <w:r w:rsidRPr="00DA655D">
        <w:rPr>
          <w:color w:val="000000" w:themeColor="text1"/>
        </w:rPr>
        <w:t xml:space="preserve"> (улицы общегородского значения) и более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DA655D">
          <w:rPr>
            <w:color w:val="000000" w:themeColor="text1"/>
          </w:rPr>
          <w:t>0,75 м</w:t>
        </w:r>
      </w:smartTag>
      <w:r w:rsidRPr="00DA655D">
        <w:rPr>
          <w:color w:val="000000" w:themeColor="text1"/>
        </w:rPr>
        <w:t>.</w:t>
      </w:r>
    </w:p>
    <w:p w:rsidR="00240D02" w:rsidRPr="00DA655D" w:rsidRDefault="00240D02" w:rsidP="00364846">
      <w:pPr>
        <w:ind w:firstLine="709"/>
        <w:jc w:val="both"/>
        <w:rPr>
          <w:color w:val="000000" w:themeColor="text1"/>
        </w:rPr>
      </w:pPr>
      <w:r w:rsidRPr="00DA655D">
        <w:rPr>
          <w:color w:val="000000" w:themeColor="text1"/>
        </w:rPr>
        <w:t xml:space="preserve">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w:t>
      </w:r>
      <w:r w:rsidRPr="00DA655D">
        <w:rPr>
          <w:color w:val="000000" w:themeColor="text1"/>
        </w:rPr>
        <w:lastRenderedPageBreak/>
        <w:t xml:space="preserve">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DA655D">
          <w:rPr>
            <w:color w:val="000000" w:themeColor="text1"/>
          </w:rPr>
          <w:t>200 м</w:t>
        </w:r>
      </w:smartTag>
      <w:r w:rsidRPr="00DA655D">
        <w:rPr>
          <w:color w:val="000000" w:themeColor="text1"/>
        </w:rPr>
        <w:t>).</w:t>
      </w:r>
    </w:p>
    <w:p w:rsidR="00240D02" w:rsidRPr="00DA655D" w:rsidRDefault="00240D02" w:rsidP="00364846">
      <w:pPr>
        <w:ind w:firstLine="709"/>
        <w:jc w:val="both"/>
        <w:rPr>
          <w:color w:val="000000" w:themeColor="text1"/>
        </w:rPr>
      </w:pPr>
      <w:r w:rsidRPr="00DA655D">
        <w:rPr>
          <w:color w:val="000000" w:themeColor="text1"/>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DA655D">
          <w:rPr>
            <w:color w:val="000000" w:themeColor="text1"/>
          </w:rPr>
          <w:t>3,0 м</w:t>
        </w:r>
      </w:smartTag>
      <w:r w:rsidRPr="00DA655D">
        <w:rPr>
          <w:color w:val="000000" w:themeColor="text1"/>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240D02" w:rsidRPr="00DA655D" w:rsidRDefault="00240D02" w:rsidP="00364846">
      <w:pPr>
        <w:ind w:firstLine="709"/>
        <w:jc w:val="both"/>
        <w:rPr>
          <w:color w:val="000000" w:themeColor="text1"/>
        </w:rPr>
      </w:pPr>
      <w:r w:rsidRPr="00DA655D">
        <w:rPr>
          <w:color w:val="000000" w:themeColor="text1"/>
        </w:rPr>
        <w:t xml:space="preserve">5.10.5. Размещение туалетных кабин следует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240D02" w:rsidRPr="00DA655D" w:rsidRDefault="00240D02" w:rsidP="00364846">
      <w:pPr>
        <w:ind w:firstLine="709"/>
        <w:jc w:val="both"/>
        <w:rPr>
          <w:bdr w:val="none" w:sz="0" w:space="0" w:color="auto" w:frame="1"/>
        </w:rPr>
      </w:pPr>
      <w:r w:rsidRPr="00DA655D">
        <w:rPr>
          <w:bdr w:val="none" w:sz="0" w:space="0" w:color="auto" w:frame="1"/>
        </w:rPr>
        <w:t>5.10.6 Внешний вид нестационарных торговых объектов независимо от формы собственности земельных участков, на которых они размещены, подлежит обязательному согласованию с отделом архитектуры и градостроительства Администрации Азовского района;</w:t>
      </w:r>
    </w:p>
    <w:p w:rsidR="00240D02" w:rsidRPr="00DA655D" w:rsidRDefault="00240D02" w:rsidP="00364846">
      <w:pPr>
        <w:ind w:firstLine="709"/>
        <w:jc w:val="both"/>
        <w:rPr>
          <w:color w:val="000000" w:themeColor="text1"/>
        </w:rPr>
      </w:pPr>
      <w:r w:rsidRPr="00DA655D">
        <w:rPr>
          <w:bdr w:val="none" w:sz="0" w:space="0" w:color="auto" w:frame="1"/>
        </w:rPr>
        <w:t>5.10.7 Для нестационарных объектов торговли,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25" w:name="_Toc37759109"/>
      <w:r w:rsidRPr="00DA655D">
        <w:rPr>
          <w:rFonts w:ascii="Times New Roman" w:hAnsi="Times New Roman" w:cs="Times New Roman"/>
          <w:color w:val="000000" w:themeColor="text1"/>
          <w:sz w:val="24"/>
          <w:szCs w:val="24"/>
        </w:rPr>
        <w:t>5.11. ОФОРМЛЕНИЕ И ОБОРУДОВАНИЕ ЗДАНИЙ И СООРУЖЕНИЙ</w:t>
      </w:r>
      <w:bookmarkEnd w:id="25"/>
    </w:p>
    <w:p w:rsidR="00240D02" w:rsidRPr="00DA655D" w:rsidRDefault="00240D02" w:rsidP="00240D02">
      <w:pPr>
        <w:ind w:firstLine="709"/>
        <w:jc w:val="both"/>
        <w:rPr>
          <w:color w:val="000000" w:themeColor="text1"/>
        </w:rPr>
      </w:pPr>
      <w:r w:rsidRPr="00DA655D">
        <w:rPr>
          <w:color w:val="000000" w:themeColor="text1"/>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240D02" w:rsidRPr="00DA655D" w:rsidRDefault="00240D02" w:rsidP="00240D02">
      <w:pPr>
        <w:ind w:firstLine="709"/>
        <w:jc w:val="both"/>
        <w:rPr>
          <w:color w:val="000000" w:themeColor="text1"/>
        </w:rPr>
      </w:pPr>
      <w:r w:rsidRPr="00DA655D">
        <w:rPr>
          <w:color w:val="000000" w:themeColor="text1"/>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240D02" w:rsidRPr="00DA655D" w:rsidRDefault="00240D02" w:rsidP="00240D02">
      <w:pPr>
        <w:ind w:firstLine="709"/>
        <w:jc w:val="both"/>
        <w:rPr>
          <w:color w:val="000000" w:themeColor="text1"/>
        </w:rPr>
      </w:pPr>
      <w:r w:rsidRPr="00DA655D">
        <w:rPr>
          <w:color w:val="000000" w:themeColor="text1"/>
        </w:rPr>
        <w:t xml:space="preserve">5.11.2.1. В границах исторических </w:t>
      </w:r>
      <w:proofErr w:type="spellStart"/>
      <w:r w:rsidRPr="00DA655D">
        <w:rPr>
          <w:color w:val="000000" w:themeColor="text1"/>
        </w:rPr>
        <w:t>морфотипов</w:t>
      </w:r>
      <w:proofErr w:type="spellEnd"/>
      <w:r w:rsidRPr="00DA655D">
        <w:rPr>
          <w:color w:val="000000" w:themeColor="text1"/>
        </w:rPr>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240D02" w:rsidRPr="00DA655D" w:rsidRDefault="00240D02" w:rsidP="00240D02">
      <w:pPr>
        <w:ind w:firstLine="709"/>
        <w:jc w:val="both"/>
        <w:rPr>
          <w:color w:val="000000" w:themeColor="text1"/>
        </w:rPr>
      </w:pPr>
      <w:r w:rsidRPr="00DA655D">
        <w:rPr>
          <w:color w:val="000000" w:themeColor="text1"/>
        </w:rPr>
        <w:t>5.11.2.2. Размещение наружных кондиционеров и антенн-«тарелок» на зданиях, расположенных вдоль магистральных улиц поселения, следует предусматривать со стороны дворовых фасадов.</w:t>
      </w:r>
    </w:p>
    <w:p w:rsidR="00240D02" w:rsidRPr="00DA655D" w:rsidRDefault="00240D02" w:rsidP="00240D02">
      <w:pPr>
        <w:ind w:firstLine="709"/>
        <w:jc w:val="both"/>
        <w:rPr>
          <w:color w:val="000000" w:themeColor="text1"/>
        </w:rPr>
      </w:pPr>
      <w:r w:rsidRPr="00DA655D">
        <w:rPr>
          <w:color w:val="000000" w:themeColor="text1"/>
        </w:rPr>
        <w:t xml:space="preserve">5.11.3. На зданиях и сооружениях поселения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DA655D">
        <w:rPr>
          <w:color w:val="000000" w:themeColor="text1"/>
        </w:rPr>
        <w:t>флагодержатели</w:t>
      </w:r>
      <w:proofErr w:type="spellEnd"/>
      <w:r w:rsidRPr="00DA655D">
        <w:rPr>
          <w:color w:val="000000" w:themeColor="text1"/>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сельской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Габариты и местоположение домовых знаков необходимо соотносить с утвержденными местными правилами расположения таких объектов.</w:t>
      </w:r>
    </w:p>
    <w:p w:rsidR="00240D02" w:rsidRPr="00DA655D" w:rsidRDefault="00240D02" w:rsidP="00240D02">
      <w:pPr>
        <w:ind w:firstLine="709"/>
        <w:jc w:val="both"/>
        <w:rPr>
          <w:color w:val="000000" w:themeColor="text1"/>
        </w:rPr>
      </w:pPr>
      <w:r w:rsidRPr="00DA655D">
        <w:rPr>
          <w:color w:val="000000" w:themeColor="text1"/>
        </w:rPr>
        <w:t xml:space="preserve">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w:t>
      </w:r>
      <w:r w:rsidRPr="00DA655D">
        <w:rPr>
          <w:color w:val="000000" w:themeColor="text1"/>
        </w:rPr>
        <w:lastRenderedPageBreak/>
        <w:t>сооружений следует принимать 0,8-</w:t>
      </w:r>
      <w:smartTag w:uri="urn:schemas-microsoft-com:office:smarttags" w:element="metricconverter">
        <w:smartTagPr>
          <w:attr w:name="ProductID" w:val="1,2 м"/>
        </w:smartTagPr>
        <w:r w:rsidRPr="00DA655D">
          <w:rPr>
            <w:color w:val="000000" w:themeColor="text1"/>
          </w:rPr>
          <w:t>1,2 м</w:t>
        </w:r>
      </w:smartTag>
      <w:r w:rsidRPr="00DA655D">
        <w:rPr>
          <w:color w:val="000000" w:themeColor="text1"/>
        </w:rPr>
        <w:t>, в сложных геологических условиях (грунты с карстами) - 1,5-</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В случае примыкания здания к пешеходным коммуникациям, роль отмостки выполняет тротуар с твердым видом покрытия</w:t>
      </w:r>
    </w:p>
    <w:p w:rsidR="00240D02" w:rsidRPr="00DA655D" w:rsidRDefault="00240D02" w:rsidP="00240D02">
      <w:pPr>
        <w:ind w:firstLine="425"/>
        <w:jc w:val="both"/>
        <w:rPr>
          <w:color w:val="000000" w:themeColor="text1"/>
        </w:rPr>
      </w:pPr>
      <w:r w:rsidRPr="00DA655D">
        <w:rPr>
          <w:color w:val="000000" w:themeColor="text1"/>
        </w:rPr>
        <w:t>5.11.5. При организации стока воды со скатных крыш через водосточные трубы следует:</w:t>
      </w:r>
    </w:p>
    <w:p w:rsidR="00240D02" w:rsidRPr="00DA655D" w:rsidRDefault="00240D02" w:rsidP="00240D02">
      <w:pPr>
        <w:ind w:firstLine="425"/>
        <w:jc w:val="both"/>
        <w:rPr>
          <w:color w:val="000000" w:themeColor="text1"/>
        </w:rPr>
      </w:pPr>
      <w:r w:rsidRPr="00DA655D">
        <w:rPr>
          <w:color w:val="000000" w:themeColor="text1"/>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240D02" w:rsidRPr="00DA655D" w:rsidRDefault="00240D02" w:rsidP="00240D02">
      <w:pPr>
        <w:ind w:firstLine="425"/>
        <w:jc w:val="both"/>
        <w:rPr>
          <w:color w:val="000000" w:themeColor="text1"/>
        </w:rPr>
      </w:pPr>
      <w:r w:rsidRPr="00DA655D">
        <w:rPr>
          <w:color w:val="000000" w:themeColor="text1"/>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DA655D">
          <w:rPr>
            <w:color w:val="000000" w:themeColor="text1"/>
          </w:rPr>
          <w:t>200 мм</w:t>
        </w:r>
      </w:smartTag>
      <w:r w:rsidRPr="00DA655D">
        <w:rPr>
          <w:color w:val="000000" w:themeColor="text1"/>
        </w:rPr>
        <w:t>;</w:t>
      </w:r>
    </w:p>
    <w:p w:rsidR="00240D02" w:rsidRPr="00DA655D" w:rsidRDefault="00240D02" w:rsidP="00240D02">
      <w:pPr>
        <w:ind w:firstLine="425"/>
        <w:jc w:val="both"/>
        <w:rPr>
          <w:color w:val="000000" w:themeColor="text1"/>
        </w:rPr>
      </w:pPr>
      <w:r w:rsidRPr="00DA655D">
        <w:rPr>
          <w:color w:val="000000" w:themeColor="text1"/>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5.1.8);</w:t>
      </w:r>
    </w:p>
    <w:p w:rsidR="00240D02" w:rsidRPr="00DA655D" w:rsidRDefault="00240D02" w:rsidP="00240D02">
      <w:pPr>
        <w:ind w:firstLine="425"/>
        <w:jc w:val="both"/>
        <w:rPr>
          <w:color w:val="000000" w:themeColor="text1"/>
        </w:rPr>
      </w:pPr>
      <w:r w:rsidRPr="00DA655D">
        <w:rPr>
          <w:color w:val="000000" w:themeColor="text1"/>
        </w:rPr>
        <w:t>- предусматривать устройство дренажа в местах стока воды из трубы на газон или иные «мягкие» виды покрытия.</w:t>
      </w:r>
    </w:p>
    <w:p w:rsidR="00240D02" w:rsidRPr="00DA655D" w:rsidRDefault="00240D02" w:rsidP="00240D02">
      <w:pPr>
        <w:ind w:firstLine="426"/>
        <w:jc w:val="both"/>
        <w:rPr>
          <w:color w:val="000000" w:themeColor="text1"/>
        </w:rPr>
      </w:pPr>
      <w:r w:rsidRPr="00DA655D">
        <w:rPr>
          <w:color w:val="000000" w:themeColor="text1"/>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240D02" w:rsidRPr="00DA655D" w:rsidRDefault="00240D02" w:rsidP="00240D02">
      <w:pPr>
        <w:ind w:firstLine="426"/>
        <w:jc w:val="both"/>
        <w:rPr>
          <w:color w:val="000000" w:themeColor="text1"/>
        </w:rPr>
      </w:pPr>
      <w:r w:rsidRPr="00DA655D">
        <w:rPr>
          <w:color w:val="000000" w:themeColor="text1"/>
        </w:rPr>
        <w:t>5.11.6.1. 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240D02" w:rsidRPr="00DA655D" w:rsidRDefault="00240D02" w:rsidP="00240D02">
      <w:pPr>
        <w:ind w:firstLine="426"/>
        <w:jc w:val="both"/>
        <w:rPr>
          <w:color w:val="000000" w:themeColor="text1"/>
        </w:rPr>
      </w:pPr>
      <w:r w:rsidRPr="00DA655D">
        <w:rPr>
          <w:color w:val="000000" w:themeColor="text1"/>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240D02" w:rsidRPr="00DA655D" w:rsidRDefault="00240D02" w:rsidP="00240D02">
      <w:pPr>
        <w:ind w:firstLine="426"/>
        <w:jc w:val="both"/>
        <w:rPr>
          <w:color w:val="000000" w:themeColor="text1"/>
        </w:rPr>
      </w:pPr>
      <w:r w:rsidRPr="00DA655D">
        <w:rPr>
          <w:color w:val="000000" w:themeColor="text1"/>
        </w:rPr>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DA655D">
          <w:rPr>
            <w:color w:val="000000" w:themeColor="text1"/>
          </w:rPr>
          <w:t>0,5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240D02" w:rsidRPr="00DA655D" w:rsidRDefault="00240D02" w:rsidP="00240D02">
      <w:pPr>
        <w:pStyle w:val="2"/>
        <w:keepNext w:val="0"/>
        <w:spacing w:before="120" w:after="120"/>
        <w:ind w:firstLine="709"/>
        <w:jc w:val="both"/>
        <w:rPr>
          <w:rFonts w:ascii="Times New Roman" w:hAnsi="Times New Roman" w:cs="Times New Roman"/>
          <w:color w:val="000000" w:themeColor="text1"/>
          <w:sz w:val="24"/>
          <w:szCs w:val="24"/>
        </w:rPr>
      </w:pPr>
      <w:bookmarkStart w:id="26" w:name="_Toc37759110"/>
      <w:bookmarkStart w:id="27" w:name="PO0000255"/>
      <w:r w:rsidRPr="00DA655D">
        <w:rPr>
          <w:rFonts w:ascii="Times New Roman" w:hAnsi="Times New Roman" w:cs="Times New Roman"/>
          <w:color w:val="000000" w:themeColor="text1"/>
          <w:sz w:val="24"/>
          <w:szCs w:val="24"/>
        </w:rPr>
        <w:t>5.12. ПЛОЩАДКИ</w:t>
      </w:r>
      <w:bookmarkEnd w:id="26"/>
    </w:p>
    <w:bookmarkEnd w:id="27"/>
    <w:p w:rsidR="00240D02" w:rsidRPr="00DA655D" w:rsidRDefault="00240D02" w:rsidP="00240D02">
      <w:pPr>
        <w:ind w:firstLine="426"/>
        <w:jc w:val="both"/>
        <w:rPr>
          <w:color w:val="000000" w:themeColor="text1"/>
        </w:rPr>
      </w:pPr>
      <w:r w:rsidRPr="00DA655D">
        <w:rPr>
          <w:color w:val="000000" w:themeColor="text1"/>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240D02" w:rsidRPr="00DA655D" w:rsidRDefault="00240D02" w:rsidP="00240D02">
      <w:pPr>
        <w:ind w:firstLine="426"/>
        <w:jc w:val="both"/>
        <w:rPr>
          <w:color w:val="000000" w:themeColor="text1"/>
        </w:rPr>
      </w:pPr>
      <w:r w:rsidRPr="00DA655D">
        <w:rPr>
          <w:color w:val="000000" w:themeColor="text1"/>
        </w:rPr>
        <w:t>5.12.2. Детские площадки</w:t>
      </w:r>
    </w:p>
    <w:p w:rsidR="00240D02" w:rsidRPr="00DA655D" w:rsidRDefault="00240D02" w:rsidP="00240D02">
      <w:pPr>
        <w:ind w:firstLine="426"/>
        <w:jc w:val="both"/>
        <w:rPr>
          <w:color w:val="000000" w:themeColor="text1"/>
        </w:rPr>
      </w:pPr>
      <w:r w:rsidRPr="00DA655D">
        <w:rPr>
          <w:color w:val="000000" w:themeColor="text1"/>
        </w:rPr>
        <w:t xml:space="preserve">5.12.2.1. Детские площадки предназначены для игр и активного отдыха детей разных возрастов: </w:t>
      </w:r>
      <w:proofErr w:type="spellStart"/>
      <w:r w:rsidRPr="00DA655D">
        <w:rPr>
          <w:color w:val="000000" w:themeColor="text1"/>
        </w:rPr>
        <w:t>преддошкольного</w:t>
      </w:r>
      <w:proofErr w:type="spellEnd"/>
      <w:r w:rsidRPr="00DA655D">
        <w:rPr>
          <w:color w:val="000000" w:themeColor="text1"/>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240D02" w:rsidRPr="00DA655D" w:rsidRDefault="00240D02" w:rsidP="00240D02">
      <w:pPr>
        <w:ind w:firstLine="426"/>
        <w:jc w:val="both"/>
        <w:rPr>
          <w:color w:val="000000" w:themeColor="text1"/>
        </w:rPr>
      </w:pPr>
      <w:r w:rsidRPr="00DA655D">
        <w:rPr>
          <w:color w:val="000000" w:themeColor="text1"/>
        </w:rPr>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младшего и среднего школьного возраста - не менее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xml:space="preserve">, комплексных игровых площадок - не менее </w:t>
      </w:r>
      <w:smartTag w:uri="urn:schemas-microsoft-com:office:smarttags" w:element="metricconverter">
        <w:smartTagPr>
          <w:attr w:name="ProductID" w:val="40 м"/>
        </w:smartTagPr>
        <w:r w:rsidRPr="00DA655D">
          <w:rPr>
            <w:color w:val="000000" w:themeColor="text1"/>
          </w:rPr>
          <w:t>40 м</w:t>
        </w:r>
      </w:smartTag>
      <w:r w:rsidRPr="00DA655D">
        <w:rPr>
          <w:color w:val="000000" w:themeColor="text1"/>
        </w:rPr>
        <w:t xml:space="preserve">, спортивно-игровых комплексов - не менее </w:t>
      </w:r>
      <w:smartTag w:uri="urn:schemas-microsoft-com:office:smarttags" w:element="metricconverter">
        <w:smartTagPr>
          <w:attr w:name="ProductID" w:val="100 м"/>
        </w:smartTagPr>
        <w:r w:rsidRPr="00DA655D">
          <w:rPr>
            <w:color w:val="000000" w:themeColor="text1"/>
          </w:rPr>
          <w:t>100 м</w:t>
        </w:r>
      </w:smartTag>
      <w:r w:rsidRPr="00DA655D">
        <w:rPr>
          <w:color w:val="000000" w:themeColor="text1"/>
        </w:rPr>
        <w:t xml:space="preserve">. Детские площадки для дошкольного и </w:t>
      </w:r>
      <w:proofErr w:type="spellStart"/>
      <w:r w:rsidRPr="00DA655D">
        <w:rPr>
          <w:color w:val="000000" w:themeColor="text1"/>
        </w:rPr>
        <w:t>преддошкольного</w:t>
      </w:r>
      <w:proofErr w:type="spellEnd"/>
      <w:r w:rsidRPr="00DA655D">
        <w:rPr>
          <w:color w:val="000000" w:themeColor="text1"/>
        </w:rPr>
        <w:t xml:space="preserve">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240D02" w:rsidRPr="00DA655D" w:rsidRDefault="00240D02" w:rsidP="00240D02">
      <w:pPr>
        <w:ind w:firstLine="426"/>
        <w:jc w:val="both"/>
        <w:rPr>
          <w:color w:val="000000" w:themeColor="text1"/>
        </w:rPr>
      </w:pPr>
      <w:r w:rsidRPr="00DA655D">
        <w:rPr>
          <w:color w:val="000000" w:themeColor="text1"/>
        </w:rPr>
        <w:lastRenderedPageBreak/>
        <w:t>5.12.2.3. Площадки для игр детей на территориях жилого назначения следует проектировать из расчета 0,5-0,7 кв</w:t>
      </w:r>
      <w:proofErr w:type="gramStart"/>
      <w:r w:rsidRPr="00DA655D">
        <w:rPr>
          <w:color w:val="000000" w:themeColor="text1"/>
        </w:rPr>
        <w:t>.м</w:t>
      </w:r>
      <w:proofErr w:type="gramEnd"/>
      <w:r w:rsidRPr="00DA655D">
        <w:rPr>
          <w:color w:val="000000" w:themeColor="text1"/>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240D02" w:rsidRPr="00DA655D" w:rsidRDefault="00240D02" w:rsidP="00240D02">
      <w:pPr>
        <w:ind w:firstLine="426"/>
        <w:jc w:val="both"/>
        <w:rPr>
          <w:color w:val="000000" w:themeColor="text1"/>
        </w:rPr>
      </w:pPr>
      <w:bookmarkStart w:id="28" w:name="PO0000261"/>
      <w:r w:rsidRPr="00DA655D">
        <w:rPr>
          <w:color w:val="000000" w:themeColor="text1"/>
        </w:rPr>
        <w:t xml:space="preserve">5.12.2.4. Площадки детей </w:t>
      </w:r>
      <w:proofErr w:type="spellStart"/>
      <w:r w:rsidRPr="00DA655D">
        <w:rPr>
          <w:color w:val="000000" w:themeColor="text1"/>
        </w:rPr>
        <w:t>преддошкольного</w:t>
      </w:r>
      <w:proofErr w:type="spellEnd"/>
      <w:r w:rsidRPr="00DA655D">
        <w:rPr>
          <w:color w:val="000000" w:themeColor="text1"/>
        </w:rPr>
        <w:t xml:space="preserve"> возраста могут иметь незначительные размеры (до 50</w:t>
      </w:r>
      <w:r w:rsidRPr="00DA655D">
        <w:rPr>
          <w:i/>
          <w:iCs/>
          <w:color w:val="000000" w:themeColor="text1"/>
        </w:rPr>
        <w:t>-</w:t>
      </w:r>
      <w:r w:rsidRPr="00DA655D">
        <w:rPr>
          <w:color w:val="000000" w:themeColor="text1"/>
        </w:rPr>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8"/>
    <w:p w:rsidR="00240D02" w:rsidRPr="00DA655D" w:rsidRDefault="00240D02" w:rsidP="00240D02">
      <w:pPr>
        <w:ind w:firstLine="426"/>
        <w:jc w:val="both"/>
        <w:rPr>
          <w:color w:val="000000" w:themeColor="text1"/>
        </w:rPr>
      </w:pPr>
      <w:r w:rsidRPr="00DA655D">
        <w:rPr>
          <w:color w:val="000000" w:themeColor="text1"/>
        </w:rPr>
        <w:t>5.12.2.5. Оптимальный размер игровых площадок для детей дошкольного возраста - 70-150 кв</w:t>
      </w:r>
      <w:proofErr w:type="gramStart"/>
      <w:r w:rsidRPr="00DA655D">
        <w:rPr>
          <w:color w:val="000000" w:themeColor="text1"/>
        </w:rPr>
        <w:t>.м</w:t>
      </w:r>
      <w:proofErr w:type="gramEnd"/>
      <w:r w:rsidRPr="00DA655D">
        <w:rPr>
          <w:color w:val="000000" w:themeColor="text1"/>
        </w:rPr>
        <w:t>,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240D02" w:rsidRPr="00DA655D" w:rsidRDefault="00240D02" w:rsidP="00240D02">
      <w:pPr>
        <w:ind w:firstLine="426"/>
        <w:jc w:val="both"/>
        <w:rPr>
          <w:color w:val="000000" w:themeColor="text1"/>
        </w:rPr>
      </w:pPr>
      <w:r w:rsidRPr="00DA655D">
        <w:rPr>
          <w:color w:val="000000" w:themeColor="text1"/>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240D02" w:rsidRPr="00DA655D" w:rsidRDefault="00240D02" w:rsidP="00240D02">
      <w:pPr>
        <w:ind w:firstLine="426"/>
        <w:jc w:val="both"/>
        <w:rPr>
          <w:color w:val="000000" w:themeColor="text1"/>
        </w:rPr>
      </w:pPr>
      <w:r w:rsidRPr="00DA655D">
        <w:rPr>
          <w:color w:val="000000" w:themeColor="text1"/>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DA655D">
          <w:rPr>
            <w:color w:val="000000" w:themeColor="text1"/>
          </w:rPr>
          <w:t>50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240D02" w:rsidRPr="00DA655D" w:rsidRDefault="00240D02" w:rsidP="00240D02">
      <w:pPr>
        <w:pStyle w:val="10"/>
        <w:shd w:val="clear" w:color="auto" w:fill="FFFFFF"/>
        <w:spacing w:before="0" w:after="0"/>
        <w:ind w:firstLine="426"/>
        <w:jc w:val="both"/>
        <w:textAlignment w:val="baseline"/>
        <w:rPr>
          <w:rFonts w:cs="Times New Roman"/>
          <w:b w:val="0"/>
          <w:color w:val="000000" w:themeColor="text1"/>
          <w:szCs w:val="24"/>
        </w:rPr>
      </w:pPr>
      <w:r w:rsidRPr="00DA655D">
        <w:rPr>
          <w:rFonts w:cs="Times New Roman"/>
          <w:b w:val="0"/>
          <w:color w:val="000000" w:themeColor="text1"/>
          <w:szCs w:val="24"/>
        </w:rPr>
        <w:t>5.12.2.9. Обязательный перечень элементов комплексного благоустройства на детской площадке включает: «мягкие» виды покрытия (</w:t>
      </w:r>
      <w:r w:rsidRPr="00DA655D">
        <w:rPr>
          <w:rFonts w:cs="Times New Roman"/>
          <w:b w:val="0"/>
          <w:color w:val="000000" w:themeColor="text1"/>
          <w:spacing w:val="2"/>
          <w:szCs w:val="24"/>
        </w:rPr>
        <w:t>ГОСТ Р 52169-2012</w:t>
      </w:r>
      <w:r w:rsidRPr="00DA655D">
        <w:rPr>
          <w:rFonts w:cs="Times New Roman"/>
          <w:b w:val="0"/>
          <w:color w:val="000000" w:themeColor="text1"/>
          <w:szCs w:val="24"/>
        </w:rPr>
        <w:t>), элементы сопряжения поверхности площадки с газоном, озеленение, игровое оборудование, скамьи и урны, осветительное оборудование.</w:t>
      </w:r>
    </w:p>
    <w:p w:rsidR="00240D02" w:rsidRPr="00DA655D" w:rsidRDefault="00240D02" w:rsidP="00240D02">
      <w:pPr>
        <w:ind w:firstLine="426"/>
        <w:jc w:val="both"/>
        <w:rPr>
          <w:color w:val="000000" w:themeColor="text1"/>
        </w:rPr>
      </w:pPr>
      <w:r w:rsidRPr="00DA655D">
        <w:rPr>
          <w:color w:val="000000" w:themeColor="text1"/>
        </w:rPr>
        <w:t>5.12.2.10. Для сопряжения поверхностей площадки и газона следует применять садовые бортовые камни со скошенными или закругленными краями.</w:t>
      </w:r>
    </w:p>
    <w:p w:rsidR="00240D02" w:rsidRPr="00DA655D" w:rsidRDefault="00240D02" w:rsidP="00240D02">
      <w:pPr>
        <w:ind w:firstLine="426"/>
        <w:jc w:val="both"/>
        <w:rPr>
          <w:color w:val="000000" w:themeColor="text1"/>
        </w:rPr>
      </w:pPr>
      <w:bookmarkStart w:id="29" w:name="PO0000269"/>
      <w:r w:rsidRPr="00DA655D">
        <w:rPr>
          <w:color w:val="000000" w:themeColor="text1"/>
        </w:rPr>
        <w:t xml:space="preserve">5.12.2.11. Детские площадки должны быть озеленены посадками деревьев и кустарника, </w:t>
      </w:r>
      <w:proofErr w:type="spellStart"/>
      <w:r w:rsidRPr="00DA655D">
        <w:rPr>
          <w:color w:val="000000" w:themeColor="text1"/>
        </w:rPr>
        <w:t>инсолироваться</w:t>
      </w:r>
      <w:proofErr w:type="spellEnd"/>
      <w:r w:rsidRPr="00DA655D">
        <w:rPr>
          <w:color w:val="000000" w:themeColor="text1"/>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DA655D">
          <w:rPr>
            <w:color w:val="000000" w:themeColor="text1"/>
          </w:rPr>
          <w:t>1 м</w:t>
        </w:r>
      </w:smartTag>
      <w:r w:rsidRPr="00DA655D">
        <w:rPr>
          <w:color w:val="000000" w:themeColor="text1"/>
        </w:rPr>
        <w:t xml:space="preserve"> от края площадки до оси дерева. На всех видах детских площадок не допускается применение колючих и ядовитых видов растений. </w:t>
      </w:r>
      <w:bookmarkEnd w:id="29"/>
    </w:p>
    <w:p w:rsidR="00240D02" w:rsidRPr="00DA655D" w:rsidRDefault="00240D02" w:rsidP="00240D02">
      <w:pPr>
        <w:ind w:firstLine="426"/>
        <w:jc w:val="both"/>
        <w:rPr>
          <w:color w:val="000000" w:themeColor="text1"/>
        </w:rPr>
      </w:pPr>
      <w:r w:rsidRPr="00DA655D">
        <w:rPr>
          <w:color w:val="000000" w:themeColor="text1"/>
        </w:rPr>
        <w:t>5.12.2.12. Размещение игрового оборудования следует проектировать с учетом нормативных параметров безопасности, представленных в таблице 5.3.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240D02" w:rsidRPr="00DA655D" w:rsidRDefault="00240D02" w:rsidP="00240D02">
      <w:pPr>
        <w:ind w:firstLine="426"/>
        <w:jc w:val="both"/>
        <w:rPr>
          <w:color w:val="000000" w:themeColor="text1"/>
        </w:rPr>
      </w:pPr>
      <w:r w:rsidRPr="00DA655D">
        <w:rPr>
          <w:color w:val="000000" w:themeColor="text1"/>
        </w:rPr>
        <w:t xml:space="preserve">5.12.2.13.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5.12.3. Площадки отдыха</w:t>
      </w:r>
    </w:p>
    <w:p w:rsidR="00240D02" w:rsidRPr="00DA655D" w:rsidRDefault="00240D02" w:rsidP="00240D02">
      <w:pPr>
        <w:ind w:firstLine="426"/>
        <w:jc w:val="both"/>
        <w:rPr>
          <w:color w:val="000000" w:themeColor="text1"/>
        </w:rPr>
      </w:pPr>
      <w:r w:rsidRPr="00DA655D">
        <w:rPr>
          <w:color w:val="000000" w:themeColor="text1"/>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xml:space="preserve">. Расстояние от границы площадки отдыха до мест хранения автомобилей следует принимать согласно СанПиН 2.2.1/2.1.1.1200-03, отстойно-разворотных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DA655D">
          <w:rPr>
            <w:color w:val="000000" w:themeColor="text1"/>
          </w:rPr>
          <w:t>50 м</w:t>
        </w:r>
      </w:smartTag>
      <w:r w:rsidRPr="00DA655D">
        <w:rPr>
          <w:color w:val="000000" w:themeColor="text1"/>
        </w:rPr>
        <w:t xml:space="preserve">. </w:t>
      </w:r>
      <w:r w:rsidRPr="00DA655D">
        <w:rPr>
          <w:color w:val="000000" w:themeColor="text1"/>
        </w:rPr>
        <w:lastRenderedPageBreak/>
        <w:t xml:space="preserve">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DA655D">
          <w:rPr>
            <w:color w:val="000000" w:themeColor="text1"/>
          </w:rPr>
          <w:t>10 м</w:t>
        </w:r>
      </w:smartTag>
      <w:r w:rsidRPr="00DA655D">
        <w:rPr>
          <w:color w:val="000000" w:themeColor="text1"/>
        </w:rPr>
        <w:t xml:space="preserve">, площадок шумных настольных игр - не менее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240D02" w:rsidRPr="00DA655D" w:rsidRDefault="00240D02" w:rsidP="00240D02">
      <w:pPr>
        <w:ind w:firstLine="426"/>
        <w:jc w:val="both"/>
        <w:rPr>
          <w:color w:val="000000" w:themeColor="text1"/>
        </w:rPr>
      </w:pPr>
      <w:r w:rsidRPr="00DA655D">
        <w:rPr>
          <w:color w:val="000000" w:themeColor="text1"/>
        </w:rPr>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240D02" w:rsidRPr="00DA655D" w:rsidRDefault="00240D02" w:rsidP="00240D02">
      <w:pPr>
        <w:ind w:firstLine="426"/>
        <w:jc w:val="both"/>
        <w:rPr>
          <w:color w:val="000000" w:themeColor="text1"/>
        </w:rPr>
      </w:pPr>
      <w:r w:rsidRPr="00DA655D">
        <w:rPr>
          <w:color w:val="000000" w:themeColor="text1"/>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240D02" w:rsidRPr="00DA655D" w:rsidRDefault="00240D02" w:rsidP="00240D02">
      <w:pPr>
        <w:ind w:firstLine="426"/>
        <w:jc w:val="both"/>
        <w:rPr>
          <w:color w:val="000000" w:themeColor="text1"/>
        </w:rPr>
      </w:pPr>
      <w:r w:rsidRPr="00DA655D">
        <w:rPr>
          <w:color w:val="000000" w:themeColor="text1"/>
        </w:rPr>
        <w:t>5.12.3.5. Следует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следует обеспечивать согласно 5.12.2.11. Не допускается применение растений с ядовитыми плодами.</w:t>
      </w:r>
    </w:p>
    <w:p w:rsidR="00240D02" w:rsidRPr="00DA655D" w:rsidRDefault="00240D02" w:rsidP="00240D02">
      <w:pPr>
        <w:ind w:firstLine="426"/>
        <w:jc w:val="both"/>
        <w:rPr>
          <w:color w:val="000000" w:themeColor="text1"/>
        </w:rPr>
      </w:pPr>
      <w:r w:rsidRPr="00DA655D">
        <w:rPr>
          <w:color w:val="000000" w:themeColor="text1"/>
        </w:rPr>
        <w:t>5.12.3.6. Осветительное оборудование должно функционировать в режиме освещения территории, на которой расположена площадка.</w:t>
      </w:r>
    </w:p>
    <w:p w:rsidR="00240D02" w:rsidRPr="00DA655D" w:rsidRDefault="00240D02" w:rsidP="00240D02">
      <w:pPr>
        <w:ind w:firstLine="426"/>
        <w:jc w:val="both"/>
        <w:rPr>
          <w:color w:val="000000" w:themeColor="text1"/>
        </w:rPr>
      </w:pPr>
      <w:r w:rsidRPr="00DA655D">
        <w:rPr>
          <w:color w:val="000000" w:themeColor="text1"/>
        </w:rPr>
        <w:t>5.12.3.7. Минимальный размер площадки с установкой одного стола со скамьями для настольных игр составляет 12-15 кв.м.</w:t>
      </w:r>
    </w:p>
    <w:p w:rsidR="00240D02" w:rsidRPr="00DA655D" w:rsidRDefault="00240D02" w:rsidP="00240D02">
      <w:pPr>
        <w:ind w:firstLine="426"/>
        <w:jc w:val="both"/>
        <w:rPr>
          <w:color w:val="000000" w:themeColor="text1"/>
        </w:rPr>
      </w:pPr>
      <w:r w:rsidRPr="00DA655D">
        <w:rPr>
          <w:color w:val="000000" w:themeColor="text1"/>
        </w:rPr>
        <w:t>5.12.4. Спортивные площадки</w:t>
      </w:r>
    </w:p>
    <w:p w:rsidR="00240D02" w:rsidRPr="00DA655D" w:rsidRDefault="00240D02" w:rsidP="00240D02">
      <w:pPr>
        <w:ind w:firstLine="426"/>
        <w:jc w:val="both"/>
        <w:rPr>
          <w:color w:val="000000" w:themeColor="text1"/>
        </w:rPr>
      </w:pPr>
      <w:r w:rsidRPr="00DA655D">
        <w:rPr>
          <w:color w:val="000000" w:themeColor="text1"/>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240D02" w:rsidRPr="00DA655D" w:rsidRDefault="00240D02" w:rsidP="00240D02">
      <w:pPr>
        <w:ind w:firstLine="426"/>
        <w:jc w:val="both"/>
        <w:rPr>
          <w:color w:val="000000" w:themeColor="text1"/>
        </w:rPr>
      </w:pPr>
      <w:r w:rsidRPr="00DA655D">
        <w:rPr>
          <w:color w:val="000000" w:themeColor="text1"/>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DA655D">
          <w:rPr>
            <w:color w:val="000000" w:themeColor="text1"/>
          </w:rPr>
          <w:t>40 м</w:t>
        </w:r>
      </w:smartTag>
      <w:r w:rsidRPr="00DA655D">
        <w:rPr>
          <w:color w:val="000000" w:themeColor="text1"/>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240D02" w:rsidRPr="00DA655D" w:rsidRDefault="00240D02" w:rsidP="00240D02">
      <w:pPr>
        <w:ind w:firstLine="426"/>
        <w:jc w:val="both"/>
        <w:rPr>
          <w:color w:val="000000" w:themeColor="text1"/>
        </w:rPr>
      </w:pPr>
      <w:r w:rsidRPr="00DA655D">
        <w:rPr>
          <w:color w:val="000000" w:themeColor="text1"/>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240D02" w:rsidRPr="00DA655D" w:rsidRDefault="00240D02" w:rsidP="00240D02">
      <w:pPr>
        <w:ind w:firstLine="426"/>
        <w:jc w:val="both"/>
        <w:rPr>
          <w:color w:val="000000" w:themeColor="text1"/>
        </w:rPr>
      </w:pPr>
      <w:r w:rsidRPr="00DA655D">
        <w:rPr>
          <w:color w:val="000000" w:themeColor="text1"/>
        </w:rPr>
        <w:t>5.12.4.4. Покрытие площадок следует проектировать с учетом СП 82.13330.2016.</w:t>
      </w:r>
    </w:p>
    <w:p w:rsidR="00240D02" w:rsidRPr="00DA655D" w:rsidRDefault="00240D02" w:rsidP="00240D02">
      <w:pPr>
        <w:ind w:firstLine="426"/>
        <w:jc w:val="both"/>
        <w:rPr>
          <w:color w:val="000000" w:themeColor="text1"/>
        </w:rPr>
      </w:pPr>
      <w:r w:rsidRPr="00DA655D">
        <w:rPr>
          <w:color w:val="000000" w:themeColor="text1"/>
        </w:rPr>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периметральную плотную посадку кустарника в виде живой изгороди, либо вертикальное озеленение.</w:t>
      </w:r>
    </w:p>
    <w:p w:rsidR="00240D02" w:rsidRPr="00DA655D" w:rsidRDefault="00240D02" w:rsidP="00240D02">
      <w:pPr>
        <w:ind w:firstLine="426"/>
        <w:jc w:val="both"/>
        <w:rPr>
          <w:color w:val="000000" w:themeColor="text1"/>
        </w:rPr>
      </w:pPr>
      <w:r w:rsidRPr="00DA655D">
        <w:rPr>
          <w:color w:val="000000" w:themeColor="text1"/>
        </w:rPr>
        <w:t>5.12.4.6. Площадки оборудовать сетчатым ограждением высотой 2,5-</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DA655D">
          <w:rPr>
            <w:color w:val="000000" w:themeColor="text1"/>
          </w:rPr>
          <w:t>1,2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5.12.5. Площадки для установки мусоросборников</w:t>
      </w:r>
    </w:p>
    <w:p w:rsidR="00240D02" w:rsidRPr="00DA655D" w:rsidRDefault="00240D02" w:rsidP="00240D02">
      <w:pPr>
        <w:ind w:firstLine="426"/>
        <w:jc w:val="both"/>
        <w:rPr>
          <w:color w:val="000000" w:themeColor="text1"/>
        </w:rPr>
      </w:pPr>
      <w:r w:rsidRPr="00DA655D">
        <w:rPr>
          <w:color w:val="000000" w:themeColor="text1"/>
        </w:rPr>
        <w:t>5.12.5.1. Площадки для установки мусоросборников - специально оборудованные места, предназначенные для сбора твердых коммунальных отходов (ТКО) (</w:t>
      </w:r>
      <w:r w:rsidRPr="00DA655D">
        <w:t xml:space="preserve">«в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 от 21.07.2020 № 663 «Об утверждении Порядка накопления твердых коммунальных отходов (в том </w:t>
      </w:r>
      <w:r w:rsidRPr="00DA655D">
        <w:lastRenderedPageBreak/>
        <w:t>числе их раздельного накопления) на территории Ростовской области</w:t>
      </w:r>
      <w:r w:rsidRPr="00DA655D">
        <w:rPr>
          <w:color w:val="000000" w:themeColor="text1"/>
        </w:rPr>
        <w:t>).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240D02" w:rsidRPr="00DA655D" w:rsidRDefault="00240D02" w:rsidP="00240D02">
      <w:pPr>
        <w:ind w:firstLine="426"/>
        <w:jc w:val="both"/>
        <w:rPr>
          <w:color w:val="000000" w:themeColor="text1"/>
        </w:rPr>
      </w:pPr>
      <w:r w:rsidRPr="00DA655D">
        <w:rPr>
          <w:color w:val="000000" w:themeColor="text1"/>
        </w:rPr>
        <w:t xml:space="preserve">5.12.5.2. </w:t>
      </w:r>
      <w:r w:rsidRPr="00DA655D">
        <w:t xml:space="preserve">Обустройство </w:t>
      </w:r>
      <w:r w:rsidRPr="00DA655D">
        <w:rPr>
          <w:shd w:val="clear" w:color="auto" w:fill="FFFFFF"/>
        </w:rPr>
        <w:t>контейнерных площадок для накопления твердых коммунальных отходов должно отвечать санитарным правилам (СанПиН 2.1.3684-21, утвержденных постановлением Главного государственного санитарного врача РФ от 28.01.2021 №3)</w:t>
      </w:r>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 xml:space="preserve">5.12.5.3. </w:t>
      </w:r>
      <w:r w:rsidRPr="00DA655D">
        <w:rPr>
          <w:shd w:val="clear" w:color="auto" w:fill="FFFFFF"/>
        </w:rPr>
        <w:t>Размеры и количество площадок определяются в соответствии с санитарными правилами (СанПиН 2.1.3684-21, утвержденных постановлением Главного государственного санитарного врача РФ от 28.01.2021 №3)</w:t>
      </w:r>
      <w:r w:rsidRPr="00DA655D">
        <w:rPr>
          <w:color w:val="000000" w:themeColor="text1"/>
        </w:rPr>
        <w:t>.</w:t>
      </w:r>
    </w:p>
    <w:p w:rsidR="00240D02" w:rsidRPr="00DA655D" w:rsidRDefault="00240D02" w:rsidP="00240D02">
      <w:pPr>
        <w:pStyle w:val="a3"/>
        <w:shd w:val="clear" w:color="auto" w:fill="FFFFFF"/>
        <w:spacing w:before="0" w:beforeAutospacing="0" w:after="0" w:afterAutospacing="0"/>
        <w:ind w:firstLine="426"/>
        <w:jc w:val="both"/>
        <w:rPr>
          <w:color w:val="000000" w:themeColor="text1"/>
        </w:rPr>
      </w:pPr>
      <w:r w:rsidRPr="00DA655D">
        <w:rPr>
          <w:color w:val="000000" w:themeColor="text1"/>
        </w:rPr>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240D02" w:rsidRPr="00DA655D" w:rsidRDefault="00355A5E" w:rsidP="00355A5E">
      <w:pPr>
        <w:autoSpaceDE w:val="0"/>
        <w:autoSpaceDN w:val="0"/>
        <w:adjustRightInd w:val="0"/>
        <w:jc w:val="both"/>
      </w:pPr>
      <w:r>
        <w:t xml:space="preserve">- </w:t>
      </w:r>
      <w:r w:rsidR="00240D02" w:rsidRPr="00DA655D">
        <w:t>зеленый цвет - органические (пищевые) твердые коммунальные отходы;</w:t>
      </w:r>
    </w:p>
    <w:p w:rsidR="00240D02" w:rsidRPr="00DA655D" w:rsidRDefault="00355A5E" w:rsidP="00355A5E">
      <w:pPr>
        <w:autoSpaceDE w:val="0"/>
        <w:autoSpaceDN w:val="0"/>
        <w:adjustRightInd w:val="0"/>
        <w:jc w:val="both"/>
      </w:pPr>
      <w:r>
        <w:t xml:space="preserve">- </w:t>
      </w:r>
      <w:r w:rsidR="00240D02" w:rsidRPr="00DA655D">
        <w:t>синий цвет - неорганические (прочие непищевые) твердые коммунальные отходы</w:t>
      </w:r>
      <w:proofErr w:type="gramStart"/>
      <w:r w:rsidR="00240D02" w:rsidRPr="00DA655D">
        <w:t>.»;</w:t>
      </w:r>
      <w:proofErr w:type="gramEnd"/>
    </w:p>
    <w:p w:rsidR="00240D02" w:rsidRPr="00DA655D" w:rsidRDefault="00355A5E" w:rsidP="00355A5E">
      <w:pPr>
        <w:jc w:val="both"/>
        <w:rPr>
          <w:color w:val="000000" w:themeColor="text1"/>
        </w:rPr>
      </w:pPr>
      <w:r>
        <w:rPr>
          <w:color w:val="000000" w:themeColor="text1"/>
        </w:rPr>
        <w:t xml:space="preserve">       </w:t>
      </w:r>
      <w:r w:rsidR="00240D02" w:rsidRPr="00DA655D">
        <w:rPr>
          <w:color w:val="000000" w:themeColor="text1"/>
        </w:rPr>
        <w:t>5.12.6. Площадки для выгула собак</w:t>
      </w:r>
    </w:p>
    <w:p w:rsidR="00240D02" w:rsidRPr="00DA655D" w:rsidRDefault="00240D02" w:rsidP="00240D02">
      <w:pPr>
        <w:ind w:firstLine="426"/>
        <w:jc w:val="both"/>
        <w:rPr>
          <w:color w:val="000000" w:themeColor="text1"/>
        </w:rPr>
      </w:pPr>
      <w:r w:rsidRPr="00DA655D">
        <w:rPr>
          <w:color w:val="000000" w:themeColor="text1"/>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240D02" w:rsidRPr="00DA655D" w:rsidRDefault="00240D02" w:rsidP="00240D02">
      <w:pPr>
        <w:ind w:firstLine="426"/>
        <w:jc w:val="both"/>
        <w:rPr>
          <w:color w:val="000000" w:themeColor="text1"/>
        </w:rPr>
      </w:pPr>
      <w:r w:rsidRPr="00DA655D">
        <w:rPr>
          <w:color w:val="000000" w:themeColor="text1"/>
        </w:rPr>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DA655D">
          <w:rPr>
            <w:color w:val="000000" w:themeColor="text1"/>
          </w:rPr>
          <w:t>400 м</w:t>
        </w:r>
      </w:smartTag>
      <w:r w:rsidRPr="00DA655D">
        <w:rPr>
          <w:color w:val="000000" w:themeColor="text1"/>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DA655D">
          <w:rPr>
            <w:color w:val="000000" w:themeColor="text1"/>
          </w:rPr>
          <w:t>600 м</w:t>
        </w:r>
      </w:smartTag>
      <w:r w:rsidRPr="00DA655D">
        <w:rPr>
          <w:color w:val="000000" w:themeColor="text1"/>
        </w:rPr>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DA655D">
          <w:rPr>
            <w:color w:val="000000" w:themeColor="text1"/>
          </w:rPr>
          <w:t>40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rsidR="00240D02" w:rsidRPr="00DA655D" w:rsidRDefault="00240D02" w:rsidP="00240D02">
      <w:pPr>
        <w:ind w:firstLine="426"/>
        <w:jc w:val="both"/>
        <w:rPr>
          <w:color w:val="000000" w:themeColor="text1"/>
        </w:rPr>
      </w:pPr>
      <w:r w:rsidRPr="00DA655D">
        <w:rPr>
          <w:color w:val="000000" w:themeColor="text1"/>
        </w:rPr>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240D02" w:rsidRPr="00DA655D" w:rsidRDefault="00240D02" w:rsidP="00240D02">
      <w:pPr>
        <w:ind w:firstLine="426"/>
        <w:jc w:val="both"/>
        <w:rPr>
          <w:color w:val="000000" w:themeColor="text1"/>
        </w:rPr>
      </w:pPr>
      <w:r w:rsidRPr="00DA655D">
        <w:rPr>
          <w:color w:val="000000" w:themeColor="text1"/>
        </w:rPr>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240D02" w:rsidRPr="00DA655D" w:rsidRDefault="00240D02" w:rsidP="00240D02">
      <w:pPr>
        <w:ind w:firstLine="426"/>
        <w:jc w:val="both"/>
        <w:rPr>
          <w:color w:val="000000" w:themeColor="text1"/>
        </w:rPr>
      </w:pPr>
      <w:r w:rsidRPr="00DA655D">
        <w:rPr>
          <w:color w:val="000000" w:themeColor="text1"/>
        </w:rPr>
        <w:t>5.12.6.6. На территории площадки должен быть предусмотрен информационный стенд с правилами пользования площадкой.</w:t>
      </w:r>
    </w:p>
    <w:p w:rsidR="00240D02" w:rsidRPr="00DA655D" w:rsidRDefault="00240D02" w:rsidP="00240D02">
      <w:pPr>
        <w:ind w:firstLine="426"/>
        <w:jc w:val="both"/>
        <w:rPr>
          <w:color w:val="000000" w:themeColor="text1"/>
        </w:rPr>
      </w:pPr>
      <w:r w:rsidRPr="00DA655D">
        <w:rPr>
          <w:color w:val="000000" w:themeColor="text1"/>
        </w:rPr>
        <w:t>5.12.6.7.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240D02" w:rsidRPr="00DA655D" w:rsidRDefault="00355A5E" w:rsidP="00355A5E">
      <w:pPr>
        <w:jc w:val="both"/>
        <w:rPr>
          <w:color w:val="000000" w:themeColor="text1"/>
        </w:rPr>
      </w:pPr>
      <w:r>
        <w:rPr>
          <w:color w:val="000000" w:themeColor="text1"/>
        </w:rPr>
        <w:t xml:space="preserve">       </w:t>
      </w:r>
      <w:r w:rsidR="00240D02" w:rsidRPr="00DA655D">
        <w:rPr>
          <w:color w:val="000000" w:themeColor="text1"/>
        </w:rPr>
        <w:t>5.12.7. Площадки для дрессировки собак</w:t>
      </w:r>
    </w:p>
    <w:p w:rsidR="00240D02" w:rsidRPr="00DA655D" w:rsidRDefault="00240D02" w:rsidP="00240D02">
      <w:pPr>
        <w:ind w:firstLine="426"/>
        <w:jc w:val="both"/>
        <w:rPr>
          <w:color w:val="000000" w:themeColor="text1"/>
        </w:rPr>
      </w:pPr>
      <w:r w:rsidRPr="00DA655D">
        <w:rPr>
          <w:color w:val="000000" w:themeColor="text1"/>
        </w:rPr>
        <w:t xml:space="preserve">5.12.7.1.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DA655D">
          <w:rPr>
            <w:color w:val="000000" w:themeColor="text1"/>
          </w:rPr>
          <w:t>50 м</w:t>
        </w:r>
      </w:smartTag>
      <w:r w:rsidRPr="00DA655D">
        <w:rPr>
          <w:color w:val="000000" w:themeColor="text1"/>
        </w:rPr>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240D02" w:rsidRPr="00DA655D" w:rsidRDefault="00240D02" w:rsidP="00240D02">
      <w:pPr>
        <w:ind w:firstLine="426"/>
        <w:jc w:val="both"/>
        <w:rPr>
          <w:color w:val="000000" w:themeColor="text1"/>
        </w:rPr>
      </w:pPr>
      <w:r w:rsidRPr="00DA655D">
        <w:rPr>
          <w:color w:val="000000" w:themeColor="text1"/>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rsidR="00240D02" w:rsidRPr="00DA655D" w:rsidRDefault="00240D02" w:rsidP="00240D02">
      <w:pPr>
        <w:ind w:firstLine="426"/>
        <w:jc w:val="both"/>
        <w:rPr>
          <w:color w:val="000000" w:themeColor="text1"/>
        </w:rPr>
      </w:pPr>
      <w:r w:rsidRPr="00DA655D">
        <w:rPr>
          <w:color w:val="000000" w:themeColor="text1"/>
        </w:rPr>
        <w:lastRenderedPageBreak/>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240D02" w:rsidRPr="00DA655D" w:rsidRDefault="00240D02" w:rsidP="00240D02">
      <w:pPr>
        <w:ind w:firstLine="426"/>
        <w:jc w:val="both"/>
        <w:rPr>
          <w:color w:val="000000" w:themeColor="text1"/>
        </w:rPr>
      </w:pPr>
      <w:r w:rsidRPr="00DA655D">
        <w:rPr>
          <w:color w:val="000000" w:themeColor="text1"/>
        </w:rPr>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DA655D">
          <w:rPr>
            <w:color w:val="000000" w:themeColor="text1"/>
          </w:rPr>
          <w:t>2,0 м</w:t>
        </w:r>
      </w:smartTag>
      <w:r w:rsidRPr="00DA655D">
        <w:rPr>
          <w:color w:val="000000" w:themeColor="text1"/>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240D02" w:rsidRPr="00DA655D" w:rsidRDefault="00240D02" w:rsidP="00240D02">
      <w:pPr>
        <w:ind w:firstLine="426"/>
        <w:jc w:val="both"/>
        <w:rPr>
          <w:color w:val="000000" w:themeColor="text1"/>
        </w:rPr>
      </w:pPr>
      <w:r w:rsidRPr="00DA655D">
        <w:rPr>
          <w:color w:val="000000" w:themeColor="text1"/>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240D02" w:rsidRPr="00DA655D" w:rsidRDefault="00355A5E" w:rsidP="00355A5E">
      <w:pPr>
        <w:jc w:val="both"/>
        <w:rPr>
          <w:color w:val="000000" w:themeColor="text1"/>
        </w:rPr>
      </w:pPr>
      <w:r>
        <w:rPr>
          <w:color w:val="000000" w:themeColor="text1"/>
        </w:rPr>
        <w:t xml:space="preserve">       </w:t>
      </w:r>
      <w:r w:rsidR="00240D02" w:rsidRPr="00DA655D">
        <w:rPr>
          <w:color w:val="000000" w:themeColor="text1"/>
        </w:rPr>
        <w:t>5.12.8. Площадки автостоянок</w:t>
      </w:r>
    </w:p>
    <w:p w:rsidR="00240D02" w:rsidRPr="00DA655D" w:rsidRDefault="00240D02" w:rsidP="00240D02">
      <w:pPr>
        <w:ind w:firstLine="426"/>
        <w:jc w:val="both"/>
        <w:rPr>
          <w:color w:val="000000" w:themeColor="text1"/>
        </w:rPr>
      </w:pPr>
      <w:r w:rsidRPr="00DA655D">
        <w:rPr>
          <w:color w:val="000000" w:themeColor="text1"/>
        </w:rPr>
        <w:t>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DA655D">
        <w:rPr>
          <w:color w:val="000000" w:themeColor="text1"/>
        </w:rPr>
        <w:t>микрорайонные</w:t>
      </w:r>
      <w:proofErr w:type="spellEnd"/>
      <w:r w:rsidRPr="00DA655D">
        <w:rPr>
          <w:color w:val="000000" w:themeColor="text1"/>
        </w:rPr>
        <w:t xml:space="preserve">, районные), </w:t>
      </w:r>
      <w:proofErr w:type="spellStart"/>
      <w:r w:rsidRPr="00DA655D">
        <w:rPr>
          <w:color w:val="000000" w:themeColor="text1"/>
        </w:rPr>
        <w:t>приобъектных</w:t>
      </w:r>
      <w:proofErr w:type="spellEnd"/>
      <w:r w:rsidRPr="00DA655D">
        <w:rPr>
          <w:color w:val="000000" w:themeColor="text1"/>
        </w:rPr>
        <w:t xml:space="preserve"> (у объекта или группы объектов), прочих (грузовых, перехватывающих и др.).</w:t>
      </w:r>
    </w:p>
    <w:p w:rsidR="00240D02" w:rsidRPr="00DA655D" w:rsidRDefault="00240D02" w:rsidP="00240D02">
      <w:pPr>
        <w:ind w:firstLine="426"/>
        <w:jc w:val="both"/>
        <w:rPr>
          <w:color w:val="000000" w:themeColor="text1"/>
        </w:rPr>
      </w:pPr>
      <w:r w:rsidRPr="00DA655D">
        <w:rPr>
          <w:color w:val="000000" w:themeColor="text1"/>
        </w:rPr>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DA655D">
        <w:rPr>
          <w:color w:val="000000" w:themeColor="text1"/>
        </w:rPr>
        <w:t>приобъектных</w:t>
      </w:r>
      <w:proofErr w:type="spellEnd"/>
      <w:r w:rsidRPr="00DA655D">
        <w:rPr>
          <w:color w:val="000000" w:themeColor="text1"/>
        </w:rPr>
        <w:t xml:space="preserve">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240D02" w:rsidRPr="00DA655D" w:rsidRDefault="00240D02" w:rsidP="00240D02">
      <w:pPr>
        <w:ind w:firstLine="426"/>
        <w:jc w:val="both"/>
        <w:rPr>
          <w:color w:val="000000" w:themeColor="text1"/>
        </w:rPr>
      </w:pPr>
      <w:r w:rsidRPr="00DA655D">
        <w:rPr>
          <w:color w:val="000000" w:themeColor="text1"/>
        </w:rPr>
        <w:t xml:space="preserve">5.12.8.3. Не допускается проектировать размещение площадок автостоянок в зоне остановок сельского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от конца или начала посадочной площадки.</w:t>
      </w:r>
    </w:p>
    <w:p w:rsidR="00240D02" w:rsidRPr="00DA655D" w:rsidRDefault="00240D02" w:rsidP="00240D02">
      <w:pPr>
        <w:ind w:firstLine="426"/>
        <w:jc w:val="both"/>
        <w:rPr>
          <w:color w:val="000000" w:themeColor="text1"/>
        </w:rPr>
      </w:pPr>
      <w:r w:rsidRPr="00DA655D">
        <w:rPr>
          <w:color w:val="000000" w:themeColor="text1"/>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240D02" w:rsidRPr="00DA655D" w:rsidRDefault="00240D02" w:rsidP="00240D02">
      <w:pPr>
        <w:ind w:firstLine="426"/>
        <w:jc w:val="both"/>
        <w:rPr>
          <w:color w:val="000000" w:themeColor="text1"/>
        </w:rPr>
      </w:pPr>
      <w:r w:rsidRPr="00DA655D">
        <w:rPr>
          <w:color w:val="000000" w:themeColor="text1"/>
        </w:rPr>
        <w:t>5.12.8.5. Покрытие площадок следует проектировать аналогичным покрытию транспортных проездов.</w:t>
      </w:r>
    </w:p>
    <w:p w:rsidR="00240D02" w:rsidRPr="00DA655D" w:rsidRDefault="00240D02" w:rsidP="00240D02">
      <w:pPr>
        <w:ind w:firstLine="426"/>
        <w:jc w:val="both"/>
        <w:rPr>
          <w:color w:val="000000" w:themeColor="text1"/>
        </w:rPr>
      </w:pPr>
      <w:r w:rsidRPr="00DA655D">
        <w:rPr>
          <w:color w:val="000000" w:themeColor="text1"/>
        </w:rPr>
        <w:t>5.12.8.6. Сопряжение покрытия площадки с проездом должно выполняться в одном уровне без укладки бортового камня, с газоном - в соответствии с 5.4.3.</w:t>
      </w:r>
    </w:p>
    <w:p w:rsidR="00240D02" w:rsidRPr="00DA655D" w:rsidRDefault="00240D02" w:rsidP="00240D02">
      <w:pPr>
        <w:ind w:firstLine="426"/>
        <w:jc w:val="both"/>
        <w:rPr>
          <w:color w:val="000000" w:themeColor="text1"/>
        </w:rPr>
      </w:pPr>
      <w:r w:rsidRPr="00DA655D">
        <w:rPr>
          <w:color w:val="000000" w:themeColor="text1"/>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30" w:name="_Toc37759111"/>
      <w:r w:rsidRPr="00DA655D">
        <w:rPr>
          <w:rFonts w:ascii="Times New Roman" w:hAnsi="Times New Roman" w:cs="Times New Roman"/>
          <w:color w:val="000000" w:themeColor="text1"/>
          <w:sz w:val="24"/>
          <w:szCs w:val="24"/>
        </w:rPr>
        <w:t>5.13. ПЕШЕХОДНЫЕ КОММУНИКАЦИИ</w:t>
      </w:r>
      <w:bookmarkEnd w:id="30"/>
    </w:p>
    <w:p w:rsidR="00240D02" w:rsidRPr="00DA655D" w:rsidRDefault="00240D02" w:rsidP="00240D02">
      <w:pPr>
        <w:ind w:firstLine="426"/>
        <w:jc w:val="both"/>
        <w:rPr>
          <w:color w:val="000000" w:themeColor="text1"/>
        </w:rPr>
      </w:pPr>
      <w:r w:rsidRPr="00DA655D">
        <w:rPr>
          <w:color w:val="000000" w:themeColor="text1"/>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240D02" w:rsidRPr="00DA655D" w:rsidRDefault="00240D02" w:rsidP="00240D02">
      <w:pPr>
        <w:ind w:firstLine="426"/>
        <w:jc w:val="both"/>
        <w:rPr>
          <w:color w:val="000000" w:themeColor="text1"/>
        </w:rPr>
      </w:pPr>
      <w:r w:rsidRPr="00DA655D">
        <w:rPr>
          <w:color w:val="000000" w:themeColor="text1"/>
        </w:rPr>
        <w:t xml:space="preserve">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DA655D">
          <w:rPr>
            <w:color w:val="000000" w:themeColor="text1"/>
          </w:rPr>
          <w:t>100 м</w:t>
        </w:r>
      </w:smartTag>
      <w:r w:rsidRPr="00DA655D">
        <w:rPr>
          <w:color w:val="000000" w:themeColor="text1"/>
        </w:rPr>
        <w:t xml:space="preserve"> устраивать горизонтальные участки длиной не менее </w:t>
      </w:r>
      <w:smartTag w:uri="urn:schemas-microsoft-com:office:smarttags" w:element="metricconverter">
        <w:smartTagPr>
          <w:attr w:name="ProductID" w:val="5 м"/>
        </w:smartTagPr>
        <w:r w:rsidRPr="00DA655D">
          <w:rPr>
            <w:color w:val="000000" w:themeColor="text1"/>
          </w:rPr>
          <w:t>5 м</w:t>
        </w:r>
      </w:smartTag>
      <w:r w:rsidRPr="00DA655D">
        <w:rPr>
          <w:color w:val="000000" w:themeColor="text1"/>
        </w:rPr>
        <w:t>. В случаях, когда по условиям рельефа невозможно обеспечить указанные выше уклоны, следует предусматривать устройство лестниц и пандусов.</w:t>
      </w:r>
    </w:p>
    <w:p w:rsidR="00240D02" w:rsidRPr="00DA655D" w:rsidRDefault="00240D02" w:rsidP="00240D02">
      <w:pPr>
        <w:ind w:firstLine="426"/>
        <w:jc w:val="both"/>
        <w:rPr>
          <w:color w:val="000000" w:themeColor="text1"/>
        </w:rPr>
      </w:pPr>
      <w:r w:rsidRPr="00DA655D">
        <w:rPr>
          <w:color w:val="000000" w:themeColor="text1"/>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w:t>
      </w:r>
      <w:r w:rsidRPr="00DA655D">
        <w:rPr>
          <w:color w:val="000000" w:themeColor="text1"/>
        </w:rPr>
        <w:lastRenderedPageBreak/>
        <w:t>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240D02" w:rsidRPr="00DA655D" w:rsidRDefault="00240D02" w:rsidP="00240D02">
      <w:pPr>
        <w:ind w:firstLine="426"/>
        <w:jc w:val="both"/>
        <w:rPr>
          <w:color w:val="000000" w:themeColor="text1"/>
        </w:rPr>
      </w:pPr>
      <w:r w:rsidRPr="00DA655D">
        <w:rPr>
          <w:color w:val="000000" w:themeColor="text1"/>
        </w:rPr>
        <w:t>5.13.4. Основные пешеходные коммуникации</w:t>
      </w:r>
    </w:p>
    <w:p w:rsidR="00240D02" w:rsidRPr="00DA655D" w:rsidRDefault="00240D02" w:rsidP="00240D02">
      <w:pPr>
        <w:ind w:firstLine="426"/>
        <w:jc w:val="both"/>
        <w:rPr>
          <w:color w:val="000000" w:themeColor="text1"/>
        </w:rPr>
      </w:pPr>
      <w:r w:rsidRPr="00DA655D">
        <w:rPr>
          <w:color w:val="000000" w:themeColor="text1"/>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240D02" w:rsidRPr="00DA655D" w:rsidRDefault="00240D02" w:rsidP="00240D02">
      <w:pPr>
        <w:ind w:firstLine="426"/>
        <w:jc w:val="both"/>
        <w:rPr>
          <w:color w:val="000000" w:themeColor="text1"/>
        </w:rPr>
      </w:pPr>
      <w:r w:rsidRPr="00DA655D">
        <w:rPr>
          <w:color w:val="000000" w:themeColor="text1"/>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240D02" w:rsidRPr="00DA655D" w:rsidRDefault="00240D02" w:rsidP="00240D02">
      <w:pPr>
        <w:ind w:firstLine="426"/>
        <w:jc w:val="both"/>
        <w:rPr>
          <w:color w:val="000000" w:themeColor="text1"/>
        </w:rPr>
      </w:pPr>
      <w:r w:rsidRPr="00DA655D">
        <w:rPr>
          <w:color w:val="000000" w:themeColor="text1"/>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240D02" w:rsidRPr="00DA655D" w:rsidRDefault="00240D02" w:rsidP="00240D02">
      <w:pPr>
        <w:ind w:firstLine="426"/>
        <w:jc w:val="both"/>
        <w:rPr>
          <w:color w:val="000000" w:themeColor="text1"/>
        </w:rPr>
      </w:pPr>
      <w:r w:rsidRPr="00DA655D">
        <w:rPr>
          <w:color w:val="000000" w:themeColor="text1"/>
        </w:rPr>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xml:space="preserve">. При ширине основных пешеходных коммуникаций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через каждые </w:t>
      </w:r>
      <w:smartTag w:uri="urn:schemas-microsoft-com:office:smarttags" w:element="metricconverter">
        <w:smartTagPr>
          <w:attr w:name="ProductID" w:val="30 м"/>
        </w:smartTagPr>
        <w:r w:rsidRPr="00DA655D">
          <w:rPr>
            <w:color w:val="000000" w:themeColor="text1"/>
          </w:rPr>
          <w:t>30 м</w:t>
        </w:r>
      </w:smartTag>
      <w:r w:rsidRPr="00DA655D">
        <w:rPr>
          <w:color w:val="000000" w:themeColor="text1"/>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240D02" w:rsidRPr="00DA655D" w:rsidRDefault="00240D02" w:rsidP="00240D02">
      <w:pPr>
        <w:ind w:firstLine="426"/>
        <w:jc w:val="both"/>
        <w:rPr>
          <w:color w:val="000000" w:themeColor="text1"/>
        </w:rPr>
      </w:pPr>
      <w:r w:rsidRPr="00DA655D">
        <w:rPr>
          <w:color w:val="000000" w:themeColor="text1"/>
        </w:rPr>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DA655D">
          <w:rPr>
            <w:color w:val="000000" w:themeColor="text1"/>
          </w:rPr>
          <w:t>0,75 м</w:t>
        </w:r>
      </w:smartTag>
      <w:r w:rsidRPr="00DA655D">
        <w:rPr>
          <w:color w:val="000000" w:themeColor="text1"/>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DA655D">
          <w:rPr>
            <w:color w:val="000000" w:themeColor="text1"/>
          </w:rPr>
          <w:t>1,8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DA655D">
          <w:rPr>
            <w:color w:val="000000" w:themeColor="text1"/>
          </w:rPr>
          <w:t>100 м</w:t>
        </w:r>
      </w:smartTag>
      <w:r w:rsidRPr="00DA655D">
        <w:rPr>
          <w:color w:val="000000" w:themeColor="text1"/>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DA655D">
          <w:rPr>
            <w:color w:val="000000" w:themeColor="text1"/>
          </w:rPr>
          <w:t>120 см</w:t>
        </w:r>
      </w:smartTag>
      <w:r w:rsidRPr="00DA655D">
        <w:rPr>
          <w:color w:val="000000" w:themeColor="text1"/>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DA655D">
          <w:rPr>
            <w:color w:val="000000" w:themeColor="text1"/>
          </w:rPr>
          <w:t>60 см</w:t>
        </w:r>
      </w:smartTag>
      <w:r w:rsidRPr="00DA655D">
        <w:rPr>
          <w:color w:val="000000" w:themeColor="text1"/>
        </w:rPr>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DA655D">
          <w:rPr>
            <w:color w:val="000000" w:themeColor="text1"/>
          </w:rPr>
          <w:t>85 см</w:t>
        </w:r>
      </w:smartTag>
      <w:r w:rsidRPr="00DA655D">
        <w:rPr>
          <w:color w:val="000000" w:themeColor="text1"/>
        </w:rPr>
        <w:t xml:space="preserve"> рядом со скамьей).</w:t>
      </w:r>
    </w:p>
    <w:p w:rsidR="00240D02" w:rsidRPr="00DA655D" w:rsidRDefault="00240D02" w:rsidP="00240D02">
      <w:pPr>
        <w:ind w:firstLine="426"/>
        <w:jc w:val="both"/>
        <w:rPr>
          <w:color w:val="000000" w:themeColor="text1"/>
        </w:rPr>
      </w:pPr>
      <w:r w:rsidRPr="00DA655D">
        <w:rPr>
          <w:color w:val="000000" w:themeColor="text1"/>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240D02" w:rsidRPr="00DA655D" w:rsidRDefault="00240D02" w:rsidP="00240D02">
      <w:pPr>
        <w:ind w:firstLine="426"/>
        <w:jc w:val="both"/>
        <w:rPr>
          <w:color w:val="000000" w:themeColor="text1"/>
        </w:rPr>
      </w:pPr>
      <w:r w:rsidRPr="00DA655D">
        <w:rPr>
          <w:color w:val="000000" w:themeColor="text1"/>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DA655D">
          <w:rPr>
            <w:color w:val="000000" w:themeColor="text1"/>
          </w:rPr>
          <w:t>2,25 м</w:t>
        </w:r>
      </w:smartTag>
      <w:r w:rsidRPr="00DA655D">
        <w:rPr>
          <w:color w:val="000000" w:themeColor="text1"/>
        </w:rPr>
        <w:t xml:space="preserve"> и более - возможность эпизодического проезда специализированных транспортных средств. Следует предусматривать мощение плиткой. </w:t>
      </w:r>
    </w:p>
    <w:p w:rsidR="00240D02" w:rsidRPr="00DA655D" w:rsidRDefault="00240D02" w:rsidP="00240D02">
      <w:pPr>
        <w:ind w:firstLine="426"/>
        <w:jc w:val="both"/>
        <w:rPr>
          <w:color w:val="000000" w:themeColor="text1"/>
        </w:rPr>
      </w:pPr>
      <w:r w:rsidRPr="00DA655D">
        <w:rPr>
          <w:color w:val="000000" w:themeColor="text1"/>
        </w:rPr>
        <w:t>5.13.4.9. Допускается на основных пешеходных коммуникациях размещение некапитальных нестационарных сооружений.</w:t>
      </w:r>
    </w:p>
    <w:p w:rsidR="00240D02" w:rsidRPr="00DA655D" w:rsidRDefault="00240D02" w:rsidP="00240D02">
      <w:pPr>
        <w:ind w:firstLine="426"/>
        <w:jc w:val="both"/>
        <w:rPr>
          <w:color w:val="000000" w:themeColor="text1"/>
        </w:rPr>
      </w:pPr>
      <w:r w:rsidRPr="00DA655D">
        <w:rPr>
          <w:color w:val="000000" w:themeColor="text1"/>
        </w:rPr>
        <w:t>5.13.5. Второстепенные пешеходные коммуникации</w:t>
      </w:r>
    </w:p>
    <w:p w:rsidR="00240D02" w:rsidRPr="00DA655D" w:rsidRDefault="00240D02" w:rsidP="00240D02">
      <w:pPr>
        <w:ind w:firstLine="426"/>
        <w:jc w:val="both"/>
        <w:rPr>
          <w:color w:val="000000" w:themeColor="text1"/>
        </w:rPr>
      </w:pPr>
      <w:r w:rsidRPr="00DA655D">
        <w:rPr>
          <w:color w:val="000000" w:themeColor="text1"/>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w:t>
      </w:r>
    </w:p>
    <w:p w:rsidR="00240D02" w:rsidRPr="00DA655D" w:rsidRDefault="00240D02" w:rsidP="00240D02">
      <w:pPr>
        <w:ind w:firstLine="426"/>
        <w:jc w:val="both"/>
        <w:rPr>
          <w:color w:val="000000" w:themeColor="text1"/>
        </w:rPr>
      </w:pPr>
      <w:r w:rsidRPr="00DA655D">
        <w:rPr>
          <w:color w:val="000000" w:themeColor="text1"/>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240D02" w:rsidRPr="00DA655D" w:rsidRDefault="00240D02" w:rsidP="00240D02">
      <w:pPr>
        <w:ind w:firstLine="426"/>
        <w:jc w:val="both"/>
        <w:rPr>
          <w:color w:val="000000" w:themeColor="text1"/>
        </w:rPr>
      </w:pPr>
      <w:r w:rsidRPr="00DA655D">
        <w:rPr>
          <w:color w:val="000000" w:themeColor="text1"/>
        </w:rPr>
        <w:lastRenderedPageBreak/>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240D02" w:rsidRPr="00DA655D" w:rsidRDefault="00240D02" w:rsidP="00240D02">
      <w:pPr>
        <w:ind w:firstLine="426"/>
        <w:jc w:val="both"/>
        <w:rPr>
          <w:color w:val="000000" w:themeColor="text1"/>
        </w:rPr>
      </w:pPr>
      <w:r w:rsidRPr="00DA655D">
        <w:rPr>
          <w:color w:val="000000" w:themeColor="text1"/>
        </w:rPr>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240D02" w:rsidRPr="00DA655D" w:rsidRDefault="00240D02" w:rsidP="00240D02">
      <w:pPr>
        <w:pStyle w:val="2"/>
        <w:keepNext w:val="0"/>
        <w:spacing w:before="120" w:after="120"/>
        <w:jc w:val="center"/>
        <w:rPr>
          <w:rFonts w:ascii="Times New Roman" w:hAnsi="Times New Roman" w:cs="Times New Roman"/>
          <w:color w:val="000000" w:themeColor="text1"/>
          <w:sz w:val="24"/>
          <w:szCs w:val="24"/>
        </w:rPr>
      </w:pPr>
      <w:bookmarkStart w:id="31" w:name="_Toc37759112"/>
      <w:r w:rsidRPr="00DA655D">
        <w:rPr>
          <w:rFonts w:ascii="Times New Roman" w:hAnsi="Times New Roman" w:cs="Times New Roman"/>
          <w:color w:val="000000" w:themeColor="text1"/>
          <w:sz w:val="24"/>
          <w:szCs w:val="24"/>
        </w:rPr>
        <w:t>5.14. ТРАНСПОРТНЫЕ ПРОЕЗДЫ</w:t>
      </w:r>
      <w:bookmarkEnd w:id="31"/>
    </w:p>
    <w:p w:rsidR="00240D02" w:rsidRPr="00DA655D" w:rsidRDefault="00240D02" w:rsidP="00240D02">
      <w:pPr>
        <w:tabs>
          <w:tab w:val="left" w:pos="1134"/>
        </w:tabs>
        <w:ind w:firstLine="426"/>
        <w:jc w:val="both"/>
        <w:rPr>
          <w:color w:val="000000" w:themeColor="text1"/>
        </w:rPr>
      </w:pPr>
      <w:r w:rsidRPr="00DA655D">
        <w:rPr>
          <w:color w:val="000000" w:themeColor="text1"/>
        </w:rPr>
        <w:t>5.14.1. 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240D02" w:rsidRPr="00DA655D" w:rsidRDefault="00240D02" w:rsidP="00240D02">
      <w:pPr>
        <w:ind w:firstLine="426"/>
        <w:jc w:val="both"/>
        <w:rPr>
          <w:color w:val="000000" w:themeColor="text1"/>
        </w:rPr>
      </w:pPr>
      <w:r w:rsidRPr="00DA655D">
        <w:rPr>
          <w:color w:val="000000" w:themeColor="text1"/>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240D02" w:rsidRPr="00DA655D" w:rsidRDefault="00240D02" w:rsidP="00240D02">
      <w:pPr>
        <w:ind w:firstLine="426"/>
        <w:jc w:val="both"/>
        <w:rPr>
          <w:color w:val="000000" w:themeColor="text1"/>
        </w:rPr>
      </w:pPr>
      <w:r w:rsidRPr="00DA655D">
        <w:rPr>
          <w:color w:val="000000" w:themeColor="text1"/>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240D02" w:rsidRPr="00DA655D" w:rsidRDefault="00240D02" w:rsidP="00240D02">
      <w:pPr>
        <w:ind w:firstLine="426"/>
        <w:jc w:val="both"/>
        <w:rPr>
          <w:color w:val="000000" w:themeColor="text1"/>
        </w:rPr>
      </w:pPr>
      <w:r w:rsidRPr="00DA655D">
        <w:rPr>
          <w:color w:val="000000" w:themeColor="text1"/>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240D02" w:rsidRPr="00DA655D" w:rsidRDefault="00240D02" w:rsidP="00240D02">
      <w:pPr>
        <w:ind w:firstLine="426"/>
        <w:jc w:val="both"/>
        <w:rPr>
          <w:color w:val="000000" w:themeColor="text1"/>
        </w:rPr>
      </w:pPr>
      <w:r w:rsidRPr="00DA655D">
        <w:rPr>
          <w:color w:val="000000" w:themeColor="text1"/>
        </w:rPr>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240D02" w:rsidRPr="00DA655D" w:rsidRDefault="00240D02" w:rsidP="00240D02">
      <w:pPr>
        <w:ind w:firstLine="426"/>
        <w:jc w:val="both"/>
        <w:rPr>
          <w:color w:val="000000" w:themeColor="text1"/>
        </w:rPr>
      </w:pPr>
    </w:p>
    <w:p w:rsidR="00240D02" w:rsidRPr="00DA655D" w:rsidRDefault="00240D02" w:rsidP="00240D02">
      <w:pPr>
        <w:ind w:firstLine="426"/>
        <w:jc w:val="center"/>
        <w:rPr>
          <w:color w:val="000000" w:themeColor="text1"/>
        </w:rPr>
      </w:pPr>
      <w:r w:rsidRPr="00DA655D">
        <w:rPr>
          <w:color w:val="000000" w:themeColor="text1"/>
        </w:rPr>
        <w:t>5.15.</w:t>
      </w:r>
      <w:r w:rsidRPr="00DA655D">
        <w:rPr>
          <w:b/>
          <w:bCs/>
          <w:color w:val="000000" w:themeColor="text1"/>
        </w:rPr>
        <w:t xml:space="preserve"> </w:t>
      </w:r>
      <w:r w:rsidRPr="00DA655D">
        <w:rPr>
          <w:color w:val="000000" w:themeColor="text1"/>
        </w:rPr>
        <w:t>ОРГАНИЗАЦИЯ СТОКОВ ЛИВНЕВЫХ ВОД</w:t>
      </w:r>
    </w:p>
    <w:p w:rsidR="00240D02" w:rsidRPr="00DA655D" w:rsidRDefault="00240D02" w:rsidP="00240D02">
      <w:pPr>
        <w:ind w:firstLine="426"/>
        <w:jc w:val="both"/>
        <w:rPr>
          <w:color w:val="000000" w:themeColor="text1"/>
        </w:rPr>
      </w:pPr>
      <w:bookmarkStart w:id="32" w:name="_Hlk79482839"/>
      <w:r w:rsidRPr="00DA655D">
        <w:rPr>
          <w:color w:val="000000" w:themeColor="text1"/>
        </w:rPr>
        <w:t>5.15.1.</w:t>
      </w:r>
      <w:bookmarkEnd w:id="32"/>
      <w:r w:rsidRPr="00DA655D">
        <w:rPr>
          <w:color w:val="000000" w:themeColor="text1"/>
        </w:rPr>
        <w:t xml:space="preserve"> На территории сельского поселения следует предусматривать организацию стоков ливневых вод, применяя закрытую, открытую и смешанную системы водоотвода.</w:t>
      </w:r>
    </w:p>
    <w:p w:rsidR="00240D02" w:rsidRPr="00DA655D" w:rsidRDefault="00240D02" w:rsidP="00240D02">
      <w:pPr>
        <w:ind w:firstLine="426"/>
        <w:jc w:val="both"/>
        <w:rPr>
          <w:color w:val="000000" w:themeColor="text1"/>
        </w:rPr>
      </w:pPr>
      <w:r w:rsidRPr="00DA655D">
        <w:rPr>
          <w:color w:val="000000" w:themeColor="text1"/>
        </w:rPr>
        <w:t>5.15.2.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240D02" w:rsidRPr="00DA655D" w:rsidRDefault="00240D02" w:rsidP="00240D02">
      <w:pPr>
        <w:ind w:firstLine="426"/>
        <w:jc w:val="both"/>
        <w:rPr>
          <w:color w:val="000000" w:themeColor="text1"/>
        </w:rPr>
      </w:pPr>
      <w:r w:rsidRPr="00DA655D">
        <w:rPr>
          <w:color w:val="000000" w:themeColor="text1"/>
        </w:rPr>
        <w:t>5.15.3.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240D02" w:rsidRPr="00DA655D" w:rsidRDefault="00240D02" w:rsidP="00240D02">
      <w:pPr>
        <w:ind w:firstLine="426"/>
        <w:jc w:val="both"/>
        <w:rPr>
          <w:color w:val="000000" w:themeColor="text1"/>
        </w:rPr>
      </w:pPr>
      <w:r w:rsidRPr="00DA655D">
        <w:rPr>
          <w:color w:val="000000" w:themeColor="text1"/>
        </w:rPr>
        <w:t>5.15.4.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СНиП 23-01-99*", СП 32.13330.2012. Свод правил. Канализация. Наружные сети и сооружения. Актуализированная редакция СНиП 2.04.03-85".</w:t>
      </w:r>
    </w:p>
    <w:p w:rsidR="00240D02" w:rsidRPr="00DA655D" w:rsidRDefault="00240D02" w:rsidP="00240D02">
      <w:pPr>
        <w:ind w:firstLine="426"/>
        <w:jc w:val="both"/>
        <w:rPr>
          <w:color w:val="000000" w:themeColor="text1"/>
        </w:rPr>
      </w:pPr>
      <w:r w:rsidRPr="00DA655D">
        <w:rPr>
          <w:color w:val="000000" w:themeColor="text1"/>
        </w:rPr>
        <w:t>5.15.5.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240D02" w:rsidRPr="00DA655D" w:rsidRDefault="00240D02" w:rsidP="00240D02">
      <w:pPr>
        <w:ind w:firstLine="426"/>
        <w:jc w:val="both"/>
        <w:rPr>
          <w:color w:val="000000" w:themeColor="text1"/>
        </w:rPr>
      </w:pPr>
      <w:r w:rsidRPr="00DA655D">
        <w:rPr>
          <w:color w:val="000000" w:themeColor="text1"/>
        </w:rPr>
        <w:t xml:space="preserve"> 5.15.6. Не допускается выпуск поверхностного стока в непроточные водоемы, в размываемые овраги, в замкнутые ложбины, заболоченные территории. </w:t>
      </w:r>
    </w:p>
    <w:p w:rsidR="00240D02" w:rsidRPr="00DA655D" w:rsidRDefault="00240D02" w:rsidP="00240D02">
      <w:pPr>
        <w:ind w:firstLine="426"/>
        <w:jc w:val="both"/>
        <w:rPr>
          <w:color w:val="000000" w:themeColor="text1"/>
        </w:rPr>
      </w:pPr>
      <w:bookmarkStart w:id="33" w:name="_Hlk79482857"/>
      <w:r w:rsidRPr="00DA655D">
        <w:rPr>
          <w:color w:val="000000" w:themeColor="text1"/>
        </w:rPr>
        <w:t>5.15</w:t>
      </w:r>
      <w:bookmarkEnd w:id="33"/>
      <w:r w:rsidRPr="00DA655D">
        <w:rPr>
          <w:color w:val="000000" w:themeColor="text1"/>
        </w:rPr>
        <w:t>.7.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 и СП 32.13330.2012. Свод правил. Канализация. Наружные сети и сооружения. Актуализированная редакция СНиП 2.04.03-85".</w:t>
      </w:r>
    </w:p>
    <w:p w:rsidR="00240D02" w:rsidRPr="00DA655D" w:rsidRDefault="00240D02" w:rsidP="00240D02">
      <w:pPr>
        <w:ind w:firstLine="426"/>
        <w:jc w:val="both"/>
        <w:rPr>
          <w:color w:val="000000" w:themeColor="text1"/>
        </w:rPr>
      </w:pPr>
      <w:r w:rsidRPr="00DA655D">
        <w:rPr>
          <w:color w:val="000000" w:themeColor="text1"/>
        </w:rPr>
        <w:t>5.15.8.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240D02" w:rsidRPr="00DA655D" w:rsidRDefault="00240D02" w:rsidP="00240D02">
      <w:pPr>
        <w:ind w:firstLine="426"/>
        <w:jc w:val="both"/>
        <w:rPr>
          <w:color w:val="000000" w:themeColor="text1"/>
        </w:rPr>
      </w:pPr>
      <w:r w:rsidRPr="00DA655D">
        <w:rPr>
          <w:color w:val="000000" w:themeColor="text1"/>
        </w:rPr>
        <w:t xml:space="preserve"> 5.15.9. Расположение дождеприемников на улицах следует принимать по СП 32.13330.2012 "Свод правил. Канализация. Наружные сети и сооружения. Актуализированная редакция СНиП 2.04.03-85".</w:t>
      </w:r>
    </w:p>
    <w:p w:rsidR="00240D02" w:rsidRPr="00DA655D" w:rsidRDefault="00240D02" w:rsidP="00240D02">
      <w:pPr>
        <w:ind w:firstLine="426"/>
        <w:jc w:val="both"/>
        <w:rPr>
          <w:color w:val="000000" w:themeColor="text1"/>
        </w:rPr>
      </w:pPr>
      <w:r w:rsidRPr="00DA655D">
        <w:rPr>
          <w:color w:val="000000" w:themeColor="text1"/>
        </w:rPr>
        <w:lastRenderedPageBreak/>
        <w:t>5.15.10.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w:t>
      </w:r>
    </w:p>
    <w:p w:rsidR="00240D02" w:rsidRPr="00DA655D" w:rsidRDefault="00240D02" w:rsidP="00240D02">
      <w:pPr>
        <w:ind w:firstLine="426"/>
        <w:jc w:val="both"/>
        <w:rPr>
          <w:color w:val="000000" w:themeColor="text1"/>
        </w:rPr>
      </w:pPr>
      <w:r w:rsidRPr="00DA655D">
        <w:rPr>
          <w:color w:val="000000" w:themeColor="text1"/>
        </w:rPr>
        <w:t>5.15.11.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240D02" w:rsidRPr="00DA655D" w:rsidRDefault="00240D02" w:rsidP="00240D02">
      <w:pPr>
        <w:ind w:firstLine="426"/>
        <w:jc w:val="both"/>
        <w:rPr>
          <w:color w:val="000000" w:themeColor="text1"/>
        </w:rPr>
      </w:pPr>
      <w:r w:rsidRPr="00DA655D">
        <w:rPr>
          <w:color w:val="000000" w:themeColor="text1"/>
        </w:rPr>
        <w:t>5.15.12. Переходы подземных водосточных трубопроводов под проезжей частью улиц, автодорогами, следует предусматривать в футлярах.</w:t>
      </w:r>
    </w:p>
    <w:p w:rsidR="00240D02" w:rsidRPr="00DA655D" w:rsidRDefault="00240D02" w:rsidP="00240D02">
      <w:pPr>
        <w:ind w:firstLine="426"/>
        <w:jc w:val="both"/>
        <w:rPr>
          <w:color w:val="000000" w:themeColor="text1"/>
        </w:rPr>
      </w:pPr>
      <w:r w:rsidRPr="00DA655D">
        <w:rPr>
          <w:color w:val="000000" w:themeColor="text1"/>
        </w:rPr>
        <w:t xml:space="preserve"> 5.15.13.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СНиП 2.07.01-89*".</w:t>
      </w:r>
    </w:p>
    <w:p w:rsidR="00240D02" w:rsidRPr="00DA655D" w:rsidRDefault="00240D02" w:rsidP="00240D02">
      <w:pPr>
        <w:ind w:firstLine="426"/>
        <w:jc w:val="both"/>
        <w:rPr>
          <w:color w:val="000000" w:themeColor="text1"/>
        </w:rPr>
      </w:pPr>
      <w:r w:rsidRPr="00DA655D">
        <w:rPr>
          <w:color w:val="000000" w:themeColor="text1"/>
        </w:rPr>
        <w:t xml:space="preserve">5.15.14. На территории сельского поселения запрещается: </w:t>
      </w:r>
    </w:p>
    <w:p w:rsidR="00240D02" w:rsidRPr="00DA655D" w:rsidRDefault="00240D02" w:rsidP="00240D02">
      <w:pPr>
        <w:ind w:firstLine="426"/>
        <w:jc w:val="both"/>
        <w:rPr>
          <w:color w:val="000000" w:themeColor="text1"/>
        </w:rPr>
      </w:pPr>
      <w:r w:rsidRPr="00DA655D">
        <w:rPr>
          <w:color w:val="000000" w:themeColor="text1"/>
        </w:rPr>
        <w:t xml:space="preserve">сброс воды на дороги, тротуары, газоны, а в зимнее время - и в систему ливневой канализации; </w:t>
      </w:r>
    </w:p>
    <w:p w:rsidR="00240D02" w:rsidRPr="00DA655D" w:rsidRDefault="00240D02" w:rsidP="00240D02">
      <w:pPr>
        <w:ind w:firstLine="426"/>
        <w:jc w:val="both"/>
        <w:rPr>
          <w:color w:val="000000" w:themeColor="text1"/>
        </w:rPr>
      </w:pPr>
      <w:r w:rsidRPr="00DA655D">
        <w:rPr>
          <w:color w:val="000000" w:themeColor="text1"/>
        </w:rPr>
        <w:t>несанкционированное подключение к ливневой канализации;</w:t>
      </w:r>
    </w:p>
    <w:p w:rsidR="00240D02" w:rsidRPr="00DA655D" w:rsidRDefault="00240D02" w:rsidP="00240D02">
      <w:pPr>
        <w:ind w:firstLine="426"/>
        <w:jc w:val="both"/>
        <w:rPr>
          <w:color w:val="000000" w:themeColor="text1"/>
        </w:rPr>
      </w:pPr>
      <w:r w:rsidRPr="00DA655D">
        <w:rPr>
          <w:color w:val="000000" w:themeColor="text1"/>
        </w:rPr>
        <w:t xml:space="preserve"> сброс смета и бытового мусора в </w:t>
      </w:r>
      <w:proofErr w:type="spellStart"/>
      <w:r w:rsidRPr="00DA655D">
        <w:rPr>
          <w:color w:val="000000" w:themeColor="text1"/>
        </w:rPr>
        <w:t>дождеприемные</w:t>
      </w:r>
      <w:proofErr w:type="spellEnd"/>
      <w:r w:rsidRPr="00DA655D">
        <w:rPr>
          <w:color w:val="000000" w:themeColor="text1"/>
        </w:rPr>
        <w:t xml:space="preserve"> колодцы, сброс фекальных вод в ливневую канализацию;</w:t>
      </w:r>
    </w:p>
    <w:p w:rsidR="00240D02" w:rsidRPr="00DA655D" w:rsidRDefault="00240D02" w:rsidP="00240D02">
      <w:pPr>
        <w:ind w:firstLine="426"/>
        <w:jc w:val="both"/>
        <w:rPr>
          <w:color w:val="000000" w:themeColor="text1"/>
        </w:rPr>
      </w:pPr>
      <w:r w:rsidRPr="00DA655D">
        <w:rPr>
          <w:color w:val="000000" w:themeColor="text1"/>
        </w:rPr>
        <w:t xml:space="preserve">повреждение сети ливневой канализации, </w:t>
      </w:r>
      <w:proofErr w:type="spellStart"/>
      <w:r w:rsidRPr="00DA655D">
        <w:rPr>
          <w:color w:val="000000" w:themeColor="text1"/>
        </w:rPr>
        <w:t>взламывание</w:t>
      </w:r>
      <w:proofErr w:type="spellEnd"/>
      <w:r w:rsidRPr="00DA655D">
        <w:rPr>
          <w:color w:val="000000" w:themeColor="text1"/>
        </w:rPr>
        <w:t xml:space="preserve"> или разрушение </w:t>
      </w:r>
      <w:proofErr w:type="spellStart"/>
      <w:r w:rsidRPr="00DA655D">
        <w:rPr>
          <w:color w:val="000000" w:themeColor="text1"/>
        </w:rPr>
        <w:t>дождеприемных</w:t>
      </w:r>
      <w:proofErr w:type="spellEnd"/>
      <w:r w:rsidRPr="00DA655D">
        <w:rPr>
          <w:color w:val="000000" w:themeColor="text1"/>
        </w:rPr>
        <w:t xml:space="preserve"> решеток и люков.</w:t>
      </w:r>
    </w:p>
    <w:p w:rsidR="00240D02" w:rsidRPr="00DA655D" w:rsidRDefault="00240D02" w:rsidP="00240D02">
      <w:pPr>
        <w:ind w:firstLine="426"/>
        <w:jc w:val="both"/>
        <w:rPr>
          <w:color w:val="000000" w:themeColor="text1"/>
        </w:rPr>
      </w:pPr>
      <w:r w:rsidRPr="00DA655D">
        <w:rPr>
          <w:color w:val="000000" w:themeColor="text1"/>
        </w:rPr>
        <w:t xml:space="preserve"> 5.15.15. Эксплуатация сетей ливневой канализации в поселении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240D02" w:rsidRPr="00DA655D" w:rsidRDefault="00240D02" w:rsidP="00240D02">
      <w:pPr>
        <w:ind w:firstLine="426"/>
        <w:jc w:val="both"/>
        <w:rPr>
          <w:color w:val="000000" w:themeColor="text1"/>
        </w:rPr>
      </w:pPr>
      <w:r w:rsidRPr="00DA655D">
        <w:rPr>
          <w:color w:val="000000" w:themeColor="text1"/>
        </w:rPr>
        <w:t xml:space="preserve"> 5.15.16.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240D02" w:rsidRPr="00DA655D" w:rsidRDefault="00240D02" w:rsidP="009C69FE">
      <w:pPr>
        <w:ind w:firstLine="426"/>
        <w:jc w:val="both"/>
        <w:rPr>
          <w:color w:val="000000" w:themeColor="text1"/>
        </w:rPr>
      </w:pPr>
      <w:r w:rsidRPr="00DA655D">
        <w:rPr>
          <w:color w:val="000000" w:themeColor="text1"/>
        </w:rPr>
        <w:t xml:space="preserve"> 5.15.17. Решетки </w:t>
      </w:r>
      <w:proofErr w:type="spellStart"/>
      <w:r w:rsidRPr="00DA655D">
        <w:rPr>
          <w:color w:val="000000" w:themeColor="text1"/>
        </w:rPr>
        <w:t>дождеприемных</w:t>
      </w:r>
      <w:proofErr w:type="spellEnd"/>
      <w:r w:rsidRPr="00DA655D">
        <w:rPr>
          <w:color w:val="000000" w:themeColor="text1"/>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spellStart"/>
      <w:r w:rsidRPr="00DA655D">
        <w:rPr>
          <w:color w:val="000000" w:themeColor="text1"/>
        </w:rPr>
        <w:t>дождеприемных</w:t>
      </w:r>
      <w:proofErr w:type="spellEnd"/>
      <w:r w:rsidRPr="00DA655D">
        <w:rPr>
          <w:color w:val="000000" w:themeColor="text1"/>
        </w:rPr>
        <w:t xml:space="preserve"> колодцев ливневой канализации и их очистка производятся не реже о</w:t>
      </w:r>
      <w:r w:rsidR="009C69FE">
        <w:rPr>
          <w:color w:val="000000" w:themeColor="text1"/>
        </w:rPr>
        <w:t xml:space="preserve">дного раза в год Администрацией </w:t>
      </w:r>
      <w:r w:rsidRPr="00DA655D">
        <w:rPr>
          <w:color w:val="000000" w:themeColor="text1"/>
        </w:rPr>
        <w:t>сельского поселения.</w:t>
      </w:r>
      <w:r w:rsidRPr="00DA655D">
        <w:rPr>
          <w:color w:val="000000" w:themeColor="text1"/>
        </w:rPr>
        <w:br/>
      </w:r>
    </w:p>
    <w:p w:rsidR="00240D02" w:rsidRPr="00DA655D" w:rsidRDefault="00240D02" w:rsidP="00240D02">
      <w:pPr>
        <w:pStyle w:val="13"/>
        <w:keepNext/>
        <w:keepLines/>
        <w:numPr>
          <w:ilvl w:val="0"/>
          <w:numId w:val="5"/>
        </w:numPr>
        <w:shd w:val="clear" w:color="auto" w:fill="auto"/>
        <w:tabs>
          <w:tab w:val="left" w:pos="284"/>
        </w:tabs>
        <w:spacing w:before="120" w:after="120" w:line="240" w:lineRule="auto"/>
        <w:ind w:left="0"/>
        <w:rPr>
          <w:color w:val="000000" w:themeColor="text1"/>
          <w:sz w:val="24"/>
          <w:szCs w:val="24"/>
        </w:rPr>
      </w:pPr>
      <w:bookmarkStart w:id="34" w:name="bookmark11"/>
      <w:r w:rsidRPr="00DA655D">
        <w:rPr>
          <w:color w:val="000000" w:themeColor="text1"/>
          <w:sz w:val="24"/>
          <w:szCs w:val="24"/>
        </w:rPr>
        <w:t>ТРЕБОВАНИЯ К БЛАГОУСТРОЙСТВУ НА ТЕРРИТОРИЯХ ОБЩЕСТВЕННОГО НАЗНАЧЕНИЯ</w:t>
      </w:r>
      <w:bookmarkEnd w:id="34"/>
    </w:p>
    <w:p w:rsidR="00240D02" w:rsidRPr="00DA655D" w:rsidRDefault="00240D02" w:rsidP="00240D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DA655D">
        <w:rPr>
          <w:color w:val="000000" w:themeColor="text1"/>
          <w:sz w:val="24"/>
          <w:szCs w:val="24"/>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сельского поселения: центры обще сельского и локального значения, многофункциональные, </w:t>
      </w:r>
      <w:proofErr w:type="spellStart"/>
      <w:r w:rsidRPr="00DA655D">
        <w:rPr>
          <w:color w:val="000000" w:themeColor="text1"/>
          <w:sz w:val="24"/>
          <w:szCs w:val="24"/>
        </w:rPr>
        <w:t>примагистральные</w:t>
      </w:r>
      <w:proofErr w:type="spellEnd"/>
      <w:r w:rsidRPr="00DA655D">
        <w:rPr>
          <w:color w:val="000000" w:themeColor="text1"/>
          <w:sz w:val="24"/>
          <w:szCs w:val="24"/>
        </w:rPr>
        <w:t xml:space="preserve"> и специализированные общественные зоны сельского поселения</w:t>
      </w:r>
    </w:p>
    <w:p w:rsidR="00240D02" w:rsidRPr="00DA655D" w:rsidRDefault="00240D02" w:rsidP="00240D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DA655D">
        <w:rPr>
          <w:color w:val="000000" w:themeColor="text1"/>
          <w:sz w:val="24"/>
          <w:szCs w:val="24"/>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240D02" w:rsidRPr="00DA655D" w:rsidRDefault="00240D02" w:rsidP="00240D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DA655D">
        <w:rPr>
          <w:color w:val="000000" w:themeColor="text1"/>
          <w:sz w:val="24"/>
          <w:szCs w:val="24"/>
        </w:rPr>
        <w:t xml:space="preserve">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w:t>
      </w:r>
      <w:r w:rsidRPr="00DA655D">
        <w:rPr>
          <w:color w:val="000000" w:themeColor="text1"/>
          <w:sz w:val="24"/>
          <w:szCs w:val="24"/>
        </w:rPr>
        <w:lastRenderedPageBreak/>
        <w:t>возможностей для развития предпринимательства.</w:t>
      </w:r>
    </w:p>
    <w:p w:rsidR="00240D02" w:rsidRPr="00DA655D" w:rsidRDefault="00240D02" w:rsidP="00240D02">
      <w:pPr>
        <w:pStyle w:val="22"/>
        <w:numPr>
          <w:ilvl w:val="1"/>
          <w:numId w:val="5"/>
        </w:numPr>
        <w:shd w:val="clear" w:color="auto" w:fill="auto"/>
        <w:tabs>
          <w:tab w:val="left" w:pos="851"/>
          <w:tab w:val="left" w:pos="1134"/>
        </w:tabs>
        <w:spacing w:before="0" w:after="0" w:line="240" w:lineRule="auto"/>
        <w:ind w:firstLine="709"/>
        <w:jc w:val="both"/>
        <w:rPr>
          <w:color w:val="000000" w:themeColor="text1"/>
          <w:sz w:val="24"/>
          <w:szCs w:val="24"/>
        </w:rPr>
      </w:pPr>
      <w:r w:rsidRPr="00DA655D">
        <w:rPr>
          <w:color w:val="000000" w:themeColor="text1"/>
          <w:sz w:val="24"/>
          <w:szCs w:val="24"/>
        </w:rPr>
        <w:t xml:space="preserve"> Как правило, на территории общественных пространств сельского поселения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240D02" w:rsidRPr="00DA655D" w:rsidRDefault="00240D02" w:rsidP="00240D02">
      <w:pPr>
        <w:pStyle w:val="22"/>
        <w:numPr>
          <w:ilvl w:val="1"/>
          <w:numId w:val="5"/>
        </w:numPr>
        <w:shd w:val="clear" w:color="auto" w:fill="auto"/>
        <w:tabs>
          <w:tab w:val="left" w:pos="1134"/>
          <w:tab w:val="left" w:pos="1244"/>
        </w:tabs>
        <w:spacing w:before="0" w:after="0" w:line="240" w:lineRule="auto"/>
        <w:ind w:firstLine="709"/>
        <w:jc w:val="both"/>
        <w:rPr>
          <w:color w:val="000000" w:themeColor="text1"/>
          <w:sz w:val="24"/>
          <w:szCs w:val="24"/>
        </w:rPr>
      </w:pPr>
      <w:r w:rsidRPr="00DA655D">
        <w:rPr>
          <w:color w:val="000000" w:themeColor="text1"/>
          <w:sz w:val="24"/>
          <w:szCs w:val="24"/>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240D02" w:rsidRPr="00DA655D" w:rsidRDefault="00240D02" w:rsidP="009C69FE">
      <w:pPr>
        <w:pStyle w:val="a3"/>
        <w:numPr>
          <w:ilvl w:val="2"/>
          <w:numId w:val="5"/>
        </w:numPr>
        <w:spacing w:before="0" w:beforeAutospacing="0" w:after="0" w:afterAutospacing="0"/>
        <w:ind w:firstLine="709"/>
        <w:jc w:val="both"/>
        <w:rPr>
          <w:color w:val="000000" w:themeColor="text1"/>
        </w:rPr>
      </w:pPr>
      <w:r w:rsidRPr="00DA655D">
        <w:rPr>
          <w:color w:val="000000" w:themeColor="text1"/>
        </w:rPr>
        <w:t xml:space="preserve"> Фонтаны:</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Владельцы фонтанов своими силами и средствами обязаны обеспечить:</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уборку мусора из фонтанов, в том числе в период их отключения;</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своевременную консервацию (закрытие) фонтанов на зимний период.</w:t>
      </w:r>
    </w:p>
    <w:p w:rsidR="00240D02" w:rsidRPr="00DA655D" w:rsidRDefault="00240D02" w:rsidP="00240D02">
      <w:pPr>
        <w:pStyle w:val="a3"/>
        <w:tabs>
          <w:tab w:val="left" w:pos="1134"/>
          <w:tab w:val="left" w:pos="1244"/>
        </w:tabs>
        <w:spacing w:before="0" w:beforeAutospacing="0" w:after="0" w:afterAutospacing="0"/>
        <w:ind w:firstLine="426"/>
        <w:jc w:val="both"/>
        <w:rPr>
          <w:color w:val="000000" w:themeColor="text1"/>
        </w:rPr>
      </w:pPr>
      <w:r w:rsidRPr="00DA655D">
        <w:rPr>
          <w:color w:val="000000" w:themeColor="text1"/>
        </w:rPr>
        <w:t>В период работы фонтанов очистку водной поверхности от мусора производить ежедневно.</w:t>
      </w:r>
    </w:p>
    <w:p w:rsidR="00240D02" w:rsidRPr="00DA655D" w:rsidRDefault="00240D02" w:rsidP="00240D02">
      <w:pPr>
        <w:pStyle w:val="13"/>
        <w:keepNext/>
        <w:keepLines/>
        <w:numPr>
          <w:ilvl w:val="0"/>
          <w:numId w:val="5"/>
        </w:numPr>
        <w:shd w:val="clear" w:color="auto" w:fill="auto"/>
        <w:tabs>
          <w:tab w:val="left" w:pos="284"/>
        </w:tabs>
        <w:spacing w:before="120" w:after="120" w:line="240" w:lineRule="auto"/>
        <w:ind w:left="0"/>
        <w:rPr>
          <w:color w:val="000000" w:themeColor="text1"/>
          <w:sz w:val="24"/>
          <w:szCs w:val="24"/>
        </w:rPr>
      </w:pPr>
      <w:bookmarkStart w:id="35" w:name="bookmark12"/>
      <w:r w:rsidRPr="00DA655D">
        <w:rPr>
          <w:color w:val="000000" w:themeColor="text1"/>
          <w:sz w:val="24"/>
          <w:szCs w:val="24"/>
        </w:rPr>
        <w:t>ТРЕБОВАНИЯ К БЛАГОУСТРОЙСТВУ НА ТЕРРИТОРИЯХ ЖИЛОГО НАЗНАЧЕНИЯ.</w:t>
      </w:r>
      <w:bookmarkEnd w:id="35"/>
    </w:p>
    <w:p w:rsidR="00240D02" w:rsidRPr="00DA655D" w:rsidRDefault="00240D02" w:rsidP="00240D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DA655D">
        <w:rPr>
          <w:color w:val="000000" w:themeColor="text1"/>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240D02" w:rsidRPr="00DA655D" w:rsidRDefault="00240D02" w:rsidP="00240D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DA655D">
        <w:rPr>
          <w:color w:val="000000" w:themeColor="text1"/>
          <w:sz w:val="24"/>
          <w:szCs w:val="24"/>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240D02" w:rsidRPr="00DA655D" w:rsidRDefault="00240D02" w:rsidP="00240D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DA655D">
        <w:rPr>
          <w:color w:val="000000" w:themeColor="text1"/>
          <w:sz w:val="24"/>
          <w:szCs w:val="24"/>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240D02" w:rsidRPr="00DA655D" w:rsidRDefault="00240D02" w:rsidP="00240D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DA655D">
        <w:rPr>
          <w:color w:val="000000" w:themeColor="text1"/>
          <w:sz w:val="24"/>
          <w:szCs w:val="24"/>
        </w:rPr>
        <w:t>Возможно размещение средств наружной рекламы, некапитальных нестационарных сооружений.</w:t>
      </w:r>
    </w:p>
    <w:p w:rsidR="00240D02" w:rsidRPr="00DA655D" w:rsidRDefault="00240D02" w:rsidP="00240D02">
      <w:pPr>
        <w:pStyle w:val="22"/>
        <w:numPr>
          <w:ilvl w:val="1"/>
          <w:numId w:val="5"/>
        </w:numPr>
        <w:shd w:val="clear" w:color="auto" w:fill="auto"/>
        <w:tabs>
          <w:tab w:val="left" w:pos="1254"/>
        </w:tabs>
        <w:spacing w:before="0" w:after="0" w:line="240" w:lineRule="auto"/>
        <w:ind w:firstLine="709"/>
        <w:jc w:val="both"/>
        <w:rPr>
          <w:color w:val="000000" w:themeColor="text1"/>
          <w:sz w:val="24"/>
          <w:szCs w:val="24"/>
        </w:rPr>
      </w:pPr>
      <w:r w:rsidRPr="00DA655D">
        <w:rPr>
          <w:color w:val="000000" w:themeColor="text1"/>
          <w:sz w:val="24"/>
          <w:szCs w:val="24"/>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240D02" w:rsidRPr="00DA655D" w:rsidRDefault="00240D02" w:rsidP="00240D02">
      <w:pPr>
        <w:pStyle w:val="22"/>
        <w:numPr>
          <w:ilvl w:val="1"/>
          <w:numId w:val="5"/>
        </w:numPr>
        <w:shd w:val="clear" w:color="auto" w:fill="auto"/>
        <w:tabs>
          <w:tab w:val="left" w:pos="1249"/>
        </w:tabs>
        <w:spacing w:before="0" w:after="0" w:line="240" w:lineRule="auto"/>
        <w:ind w:firstLine="709"/>
        <w:jc w:val="both"/>
        <w:rPr>
          <w:color w:val="000000" w:themeColor="text1"/>
          <w:sz w:val="24"/>
          <w:szCs w:val="24"/>
        </w:rPr>
      </w:pPr>
      <w:r w:rsidRPr="00DA655D">
        <w:rPr>
          <w:color w:val="000000" w:themeColor="text1"/>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240D02" w:rsidRPr="00DA655D" w:rsidRDefault="00240D02" w:rsidP="00240D02">
      <w:pPr>
        <w:pStyle w:val="22"/>
        <w:numPr>
          <w:ilvl w:val="1"/>
          <w:numId w:val="5"/>
        </w:numPr>
        <w:shd w:val="clear" w:color="auto" w:fill="auto"/>
        <w:tabs>
          <w:tab w:val="left" w:pos="1244"/>
        </w:tabs>
        <w:spacing w:before="0" w:after="0" w:line="240" w:lineRule="auto"/>
        <w:ind w:firstLine="709"/>
        <w:jc w:val="both"/>
        <w:rPr>
          <w:color w:val="000000" w:themeColor="text1"/>
          <w:sz w:val="24"/>
          <w:szCs w:val="24"/>
        </w:rPr>
      </w:pPr>
      <w:r w:rsidRPr="00DA655D">
        <w:rPr>
          <w:color w:val="000000" w:themeColor="text1"/>
          <w:sz w:val="24"/>
          <w:szCs w:val="24"/>
        </w:rPr>
        <w:t xml:space="preserve">Безопасность общественных пространств на территориях жилого назначения обеспечивать их </w:t>
      </w:r>
      <w:proofErr w:type="spellStart"/>
      <w:r w:rsidRPr="00DA655D">
        <w:rPr>
          <w:color w:val="000000" w:themeColor="text1"/>
          <w:sz w:val="24"/>
          <w:szCs w:val="24"/>
        </w:rPr>
        <w:t>просматриваемостью</w:t>
      </w:r>
      <w:proofErr w:type="spellEnd"/>
      <w:r w:rsidRPr="00DA655D">
        <w:rPr>
          <w:color w:val="000000" w:themeColor="text1"/>
          <w:sz w:val="24"/>
          <w:szCs w:val="24"/>
        </w:rPr>
        <w:t xml:space="preserve"> со стороны окон жилых домов, а также со стороны прилегающих общественных пространств в сочетании с освещенностью.</w:t>
      </w:r>
    </w:p>
    <w:p w:rsidR="00240D02" w:rsidRPr="00DA655D" w:rsidRDefault="00240D02" w:rsidP="00240D02">
      <w:pPr>
        <w:pStyle w:val="22"/>
        <w:numPr>
          <w:ilvl w:val="1"/>
          <w:numId w:val="5"/>
        </w:numPr>
        <w:shd w:val="clear" w:color="auto" w:fill="auto"/>
        <w:tabs>
          <w:tab w:val="left" w:pos="1134"/>
          <w:tab w:val="left" w:pos="3492"/>
        </w:tabs>
        <w:spacing w:before="0" w:after="0" w:line="240" w:lineRule="auto"/>
        <w:ind w:firstLine="709"/>
        <w:jc w:val="both"/>
        <w:rPr>
          <w:color w:val="000000" w:themeColor="text1"/>
          <w:sz w:val="24"/>
          <w:szCs w:val="24"/>
        </w:rPr>
      </w:pPr>
      <w:r w:rsidRPr="00DA655D">
        <w:rPr>
          <w:color w:val="000000" w:themeColor="text1"/>
          <w:sz w:val="24"/>
          <w:szCs w:val="24"/>
        </w:rPr>
        <w:t xml:space="preserve"> Проектирование 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240D02" w:rsidRPr="00DA655D" w:rsidRDefault="00240D02" w:rsidP="00240D02">
      <w:pPr>
        <w:pStyle w:val="22"/>
        <w:numPr>
          <w:ilvl w:val="1"/>
          <w:numId w:val="5"/>
        </w:numPr>
        <w:shd w:val="clear" w:color="auto" w:fill="auto"/>
        <w:tabs>
          <w:tab w:val="left" w:pos="1134"/>
        </w:tabs>
        <w:spacing w:before="0" w:after="0" w:line="240" w:lineRule="auto"/>
        <w:ind w:firstLine="709"/>
        <w:jc w:val="both"/>
        <w:rPr>
          <w:color w:val="000000" w:themeColor="text1"/>
          <w:sz w:val="24"/>
          <w:szCs w:val="24"/>
        </w:rPr>
      </w:pPr>
      <w:r w:rsidRPr="00DA655D">
        <w:rPr>
          <w:color w:val="000000" w:themeColor="text1"/>
          <w:sz w:val="24"/>
          <w:szCs w:val="24"/>
        </w:rPr>
        <w:t xml:space="preserve"> 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w:t>
      </w:r>
      <w:r w:rsidRPr="00DA655D">
        <w:rPr>
          <w:color w:val="000000" w:themeColor="text1"/>
          <w:sz w:val="24"/>
          <w:szCs w:val="24"/>
        </w:rPr>
        <w:lastRenderedPageBreak/>
        <w:t>автостоянки), озелененные территории. Если размеры территории позволяют, следует в границах участка размещать спортивные площадки и комплексные площадки для игр детей школьного возраста, площадки для выгула собак.</w:t>
      </w:r>
    </w:p>
    <w:p w:rsidR="00240D02" w:rsidRPr="00DA655D" w:rsidRDefault="00240D02" w:rsidP="00240D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DA655D">
        <w:rPr>
          <w:color w:val="000000" w:themeColor="text1"/>
          <w:sz w:val="24"/>
          <w:szCs w:val="24"/>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240D02" w:rsidRPr="00DA655D" w:rsidRDefault="00240D02" w:rsidP="00240D02">
      <w:pPr>
        <w:pStyle w:val="22"/>
        <w:numPr>
          <w:ilvl w:val="1"/>
          <w:numId w:val="5"/>
        </w:numPr>
        <w:shd w:val="clear" w:color="auto" w:fill="auto"/>
        <w:tabs>
          <w:tab w:val="left" w:pos="1388"/>
        </w:tabs>
        <w:spacing w:before="0" w:after="0" w:line="240" w:lineRule="auto"/>
        <w:ind w:firstLine="709"/>
        <w:jc w:val="both"/>
        <w:rPr>
          <w:color w:val="000000" w:themeColor="text1"/>
          <w:sz w:val="24"/>
          <w:szCs w:val="24"/>
        </w:rPr>
      </w:pPr>
      <w:r w:rsidRPr="00DA655D">
        <w:rPr>
          <w:color w:val="000000" w:themeColor="text1"/>
          <w:sz w:val="24"/>
          <w:szCs w:val="24"/>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240D02" w:rsidRPr="00DA655D" w:rsidRDefault="00240D02" w:rsidP="00240D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DA655D">
        <w:rPr>
          <w:color w:val="000000" w:themeColor="text1"/>
          <w:sz w:val="24"/>
          <w:szCs w:val="24"/>
        </w:rPr>
        <w:t xml:space="preserve"> При озеленении территории детских садов и школ не использовать растения с ядовитыми плодами, а также с колючками и шипами.</w:t>
      </w:r>
    </w:p>
    <w:p w:rsidR="00240D02" w:rsidRPr="00DA655D" w:rsidRDefault="00240D02" w:rsidP="00240D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DA655D">
        <w:rPr>
          <w:color w:val="000000" w:themeColor="text1"/>
          <w:sz w:val="24"/>
          <w:szCs w:val="24"/>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240D02" w:rsidRPr="00DA655D" w:rsidRDefault="00240D02" w:rsidP="00240D02">
      <w:pPr>
        <w:pStyle w:val="13"/>
        <w:keepNext/>
        <w:keepLines/>
        <w:numPr>
          <w:ilvl w:val="0"/>
          <w:numId w:val="5"/>
        </w:numPr>
        <w:shd w:val="clear" w:color="auto" w:fill="auto"/>
        <w:tabs>
          <w:tab w:val="left" w:pos="284"/>
        </w:tabs>
        <w:spacing w:before="120" w:line="240" w:lineRule="auto"/>
        <w:ind w:left="0"/>
        <w:rPr>
          <w:color w:val="000000" w:themeColor="text1"/>
          <w:sz w:val="24"/>
          <w:szCs w:val="24"/>
        </w:rPr>
      </w:pPr>
      <w:bookmarkStart w:id="36" w:name="bookmark13"/>
      <w:r w:rsidRPr="00DA655D">
        <w:rPr>
          <w:color w:val="000000" w:themeColor="text1"/>
          <w:sz w:val="24"/>
          <w:szCs w:val="24"/>
        </w:rPr>
        <w:t xml:space="preserve"> ТРЕБОВАНИЯ К БЛАГОУСТРОЙСТВУ ТЕРРИТОРИЙ</w:t>
      </w:r>
      <w:bookmarkStart w:id="37" w:name="bookmark14"/>
      <w:bookmarkEnd w:id="36"/>
    </w:p>
    <w:p w:rsidR="00240D02" w:rsidRPr="00DA655D" w:rsidRDefault="00240D02" w:rsidP="00240D02">
      <w:pPr>
        <w:pStyle w:val="13"/>
        <w:keepNext/>
        <w:keepLines/>
        <w:shd w:val="clear" w:color="auto" w:fill="auto"/>
        <w:tabs>
          <w:tab w:val="left" w:pos="284"/>
        </w:tabs>
        <w:spacing w:after="120" w:line="240" w:lineRule="auto"/>
        <w:ind w:firstLine="0"/>
        <w:rPr>
          <w:color w:val="000000" w:themeColor="text1"/>
          <w:sz w:val="24"/>
          <w:szCs w:val="24"/>
        </w:rPr>
      </w:pPr>
      <w:r w:rsidRPr="00DA655D">
        <w:rPr>
          <w:color w:val="000000" w:themeColor="text1"/>
          <w:sz w:val="24"/>
          <w:szCs w:val="24"/>
        </w:rPr>
        <w:t>РЕКРЕАЦИОННОГО НАЗНАЧЕНИЯ</w:t>
      </w:r>
      <w:bookmarkEnd w:id="37"/>
    </w:p>
    <w:p w:rsidR="00240D02" w:rsidRPr="00DA655D" w:rsidRDefault="00240D02" w:rsidP="00240D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DA655D">
        <w:rPr>
          <w:color w:val="000000" w:themeColor="text1"/>
          <w:sz w:val="24"/>
          <w:szCs w:val="24"/>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240D02" w:rsidRPr="00DA655D" w:rsidRDefault="00240D02" w:rsidP="00240D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DA655D">
        <w:rPr>
          <w:color w:val="000000" w:themeColor="text1"/>
          <w:sz w:val="24"/>
          <w:szCs w:val="24"/>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240D02" w:rsidRPr="00DA655D" w:rsidRDefault="00240D02" w:rsidP="00240D02">
      <w:pPr>
        <w:pStyle w:val="22"/>
        <w:numPr>
          <w:ilvl w:val="1"/>
          <w:numId w:val="5"/>
        </w:numPr>
        <w:shd w:val="clear" w:color="auto" w:fill="auto"/>
        <w:tabs>
          <w:tab w:val="left" w:pos="1239"/>
          <w:tab w:val="left" w:pos="1290"/>
        </w:tabs>
        <w:spacing w:before="0" w:after="0" w:line="240" w:lineRule="auto"/>
        <w:ind w:firstLine="709"/>
        <w:jc w:val="both"/>
        <w:rPr>
          <w:color w:val="000000" w:themeColor="text1"/>
          <w:sz w:val="24"/>
          <w:szCs w:val="24"/>
        </w:rPr>
      </w:pPr>
      <w:r w:rsidRPr="00DA655D">
        <w:rPr>
          <w:color w:val="000000" w:themeColor="text1"/>
          <w:sz w:val="24"/>
          <w:szCs w:val="24"/>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240D02" w:rsidRPr="00DA655D" w:rsidRDefault="00240D02" w:rsidP="00240D02">
      <w:pPr>
        <w:pStyle w:val="22"/>
        <w:numPr>
          <w:ilvl w:val="1"/>
          <w:numId w:val="5"/>
        </w:numPr>
        <w:shd w:val="clear" w:color="auto" w:fill="auto"/>
        <w:tabs>
          <w:tab w:val="left" w:pos="1254"/>
          <w:tab w:val="left" w:pos="1290"/>
        </w:tabs>
        <w:spacing w:before="0" w:after="0" w:line="240" w:lineRule="auto"/>
        <w:ind w:firstLine="709"/>
        <w:jc w:val="both"/>
        <w:rPr>
          <w:color w:val="000000" w:themeColor="text1"/>
          <w:sz w:val="24"/>
          <w:szCs w:val="24"/>
        </w:rPr>
      </w:pPr>
      <w:r w:rsidRPr="00DA655D">
        <w:rPr>
          <w:color w:val="000000" w:themeColor="text1"/>
          <w:sz w:val="24"/>
          <w:szCs w:val="24"/>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240D02" w:rsidRPr="00DA655D" w:rsidRDefault="00240D02" w:rsidP="00240D02">
      <w:pPr>
        <w:pStyle w:val="22"/>
        <w:numPr>
          <w:ilvl w:val="1"/>
          <w:numId w:val="5"/>
        </w:numPr>
        <w:shd w:val="clear" w:color="auto" w:fill="auto"/>
        <w:tabs>
          <w:tab w:val="left" w:pos="1254"/>
          <w:tab w:val="left" w:pos="1290"/>
        </w:tabs>
        <w:spacing w:before="0" w:after="0" w:line="240" w:lineRule="auto"/>
        <w:ind w:firstLine="709"/>
        <w:jc w:val="both"/>
        <w:rPr>
          <w:color w:val="000000" w:themeColor="text1"/>
          <w:sz w:val="24"/>
          <w:szCs w:val="24"/>
        </w:rPr>
      </w:pPr>
      <w:r w:rsidRPr="00DA655D">
        <w:rPr>
          <w:color w:val="000000" w:themeColor="text1"/>
          <w:sz w:val="24"/>
          <w:szCs w:val="24"/>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240D02" w:rsidRPr="00DA655D" w:rsidRDefault="00240D02" w:rsidP="00240D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DA655D">
        <w:rPr>
          <w:color w:val="000000" w:themeColor="text1"/>
          <w:sz w:val="24"/>
          <w:szCs w:val="24"/>
        </w:rPr>
        <w:t>При проектировании озеленения территории объектов следует:</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-произвести оценку существующей растительности, состояния древесных растений и травянистого покрова;</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-произвести выявление сухих поврежденных вредителями древесных растений, разработать мероприятия по их удалению с объектов,</w:t>
      </w:r>
    </w:p>
    <w:p w:rsidR="00240D02" w:rsidRPr="00DA655D" w:rsidRDefault="00240D02" w:rsidP="00240D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DA655D">
        <w:rPr>
          <w:color w:val="000000" w:themeColor="text1"/>
          <w:sz w:val="24"/>
          <w:szCs w:val="24"/>
        </w:rPr>
        <w:t>обеспечить сохранение травяного покрова, древесно-кустарниковой и прибрежной растительности не менее, чем на 80 % общей площади зоны отдыха;</w:t>
      </w:r>
    </w:p>
    <w:p w:rsidR="00240D02" w:rsidRPr="00DA655D" w:rsidRDefault="00240D02" w:rsidP="00240D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DA655D">
        <w:rPr>
          <w:color w:val="000000" w:themeColor="text1"/>
          <w:sz w:val="24"/>
          <w:szCs w:val="24"/>
        </w:rPr>
        <w:t xml:space="preserve">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w:t>
      </w:r>
      <w:r w:rsidRPr="00DA655D">
        <w:rPr>
          <w:color w:val="000000" w:themeColor="text1"/>
          <w:sz w:val="24"/>
          <w:szCs w:val="24"/>
        </w:rPr>
        <w:lastRenderedPageBreak/>
        <w:t>пр.);</w:t>
      </w:r>
    </w:p>
    <w:p w:rsidR="00240D02" w:rsidRPr="00DA655D" w:rsidRDefault="00240D02" w:rsidP="00240D02">
      <w:pPr>
        <w:pStyle w:val="22"/>
        <w:numPr>
          <w:ilvl w:val="0"/>
          <w:numId w:val="4"/>
        </w:numPr>
        <w:shd w:val="clear" w:color="auto" w:fill="auto"/>
        <w:tabs>
          <w:tab w:val="left" w:pos="567"/>
          <w:tab w:val="left" w:pos="1290"/>
        </w:tabs>
        <w:spacing w:before="0" w:after="0" w:line="240" w:lineRule="auto"/>
        <w:ind w:firstLine="426"/>
        <w:jc w:val="both"/>
        <w:rPr>
          <w:color w:val="000000" w:themeColor="text1"/>
          <w:sz w:val="24"/>
          <w:szCs w:val="24"/>
        </w:rPr>
      </w:pPr>
      <w:r w:rsidRPr="00DA655D">
        <w:rPr>
          <w:color w:val="000000" w:themeColor="text1"/>
          <w:sz w:val="24"/>
          <w:szCs w:val="24"/>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240D02" w:rsidRPr="00DA655D" w:rsidRDefault="00240D02" w:rsidP="00240D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DA655D">
        <w:rPr>
          <w:color w:val="000000" w:themeColor="text1"/>
          <w:sz w:val="24"/>
          <w:szCs w:val="24"/>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240D02" w:rsidRPr="00DA655D" w:rsidRDefault="00240D02" w:rsidP="00240D02">
      <w:pPr>
        <w:pStyle w:val="22"/>
        <w:numPr>
          <w:ilvl w:val="1"/>
          <w:numId w:val="5"/>
        </w:numPr>
        <w:shd w:val="clear" w:color="auto" w:fill="auto"/>
        <w:tabs>
          <w:tab w:val="left" w:pos="1290"/>
        </w:tabs>
        <w:spacing w:before="0" w:after="0" w:line="240" w:lineRule="auto"/>
        <w:ind w:firstLine="709"/>
        <w:jc w:val="both"/>
        <w:rPr>
          <w:color w:val="000000" w:themeColor="text1"/>
          <w:sz w:val="24"/>
          <w:szCs w:val="24"/>
        </w:rPr>
      </w:pPr>
      <w:r w:rsidRPr="00DA655D">
        <w:rPr>
          <w:color w:val="000000" w:themeColor="text1"/>
          <w:sz w:val="24"/>
          <w:szCs w:val="24"/>
        </w:rPr>
        <w:t xml:space="preserve">На территории сельского поселения могут быть организованы следующие виды парков: </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8.8.1. по видам отдыха:</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240D02" w:rsidRPr="00DA655D" w:rsidRDefault="00240D02" w:rsidP="00240D02">
      <w:pPr>
        <w:pStyle w:val="22"/>
        <w:shd w:val="clear" w:color="auto" w:fill="auto"/>
        <w:tabs>
          <w:tab w:val="left" w:pos="567"/>
        </w:tabs>
        <w:spacing w:before="0" w:after="0" w:line="240" w:lineRule="auto"/>
        <w:ind w:firstLine="426"/>
        <w:jc w:val="both"/>
        <w:rPr>
          <w:color w:val="000000" w:themeColor="text1"/>
          <w:sz w:val="24"/>
          <w:szCs w:val="24"/>
        </w:rPr>
      </w:pPr>
      <w:r w:rsidRPr="00DA655D">
        <w:rPr>
          <w:color w:val="000000" w:themeColor="text1"/>
          <w:sz w:val="24"/>
          <w:szCs w:val="24"/>
        </w:rPr>
        <w:t xml:space="preserve">- специализированные (предназначенные для организации </w:t>
      </w:r>
      <w:proofErr w:type="spellStart"/>
      <w:r w:rsidRPr="00DA655D">
        <w:rPr>
          <w:color w:val="000000" w:themeColor="text1"/>
          <w:sz w:val="24"/>
          <w:szCs w:val="24"/>
        </w:rPr>
        <w:t>специализи-рованных</w:t>
      </w:r>
      <w:proofErr w:type="spellEnd"/>
      <w:r w:rsidRPr="00DA655D">
        <w:rPr>
          <w:color w:val="000000" w:themeColor="text1"/>
          <w:sz w:val="24"/>
          <w:szCs w:val="24"/>
        </w:rPr>
        <w:t xml:space="preserve"> видов отдыха);</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 парки жилых районов (предназначенные для организации активного и тихого отдыха населения жилого района).</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8.8.2. по ландшафтно-климатическим условиям:</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 парки на пересеченном рельефе;</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 парки по берегам водоёмов, реки, моря;</w:t>
      </w:r>
    </w:p>
    <w:p w:rsidR="00240D02" w:rsidRPr="00DA655D" w:rsidRDefault="00240D02" w:rsidP="00240D02">
      <w:pPr>
        <w:pStyle w:val="22"/>
        <w:shd w:val="clear" w:color="auto" w:fill="auto"/>
        <w:tabs>
          <w:tab w:val="left" w:pos="1290"/>
        </w:tabs>
        <w:spacing w:before="0" w:after="0" w:line="240" w:lineRule="auto"/>
        <w:ind w:firstLine="426"/>
        <w:jc w:val="both"/>
        <w:rPr>
          <w:color w:val="000000" w:themeColor="text1"/>
          <w:sz w:val="24"/>
          <w:szCs w:val="24"/>
        </w:rPr>
      </w:pPr>
      <w:r w:rsidRPr="00DA655D">
        <w:rPr>
          <w:color w:val="000000" w:themeColor="text1"/>
          <w:sz w:val="24"/>
          <w:szCs w:val="24"/>
        </w:rPr>
        <w:t>- парки на территориях, занятых лесными насаждениями.</w:t>
      </w:r>
    </w:p>
    <w:p w:rsidR="00240D02" w:rsidRPr="00DA655D" w:rsidRDefault="00240D02" w:rsidP="00240D02">
      <w:pPr>
        <w:pStyle w:val="22"/>
        <w:numPr>
          <w:ilvl w:val="1"/>
          <w:numId w:val="5"/>
        </w:numPr>
        <w:shd w:val="clear" w:color="auto" w:fill="auto"/>
        <w:tabs>
          <w:tab w:val="left" w:pos="1290"/>
          <w:tab w:val="left" w:pos="1448"/>
        </w:tabs>
        <w:spacing w:before="0" w:after="0" w:line="240" w:lineRule="auto"/>
        <w:ind w:firstLine="709"/>
        <w:jc w:val="both"/>
        <w:rPr>
          <w:color w:val="000000" w:themeColor="text1"/>
          <w:sz w:val="24"/>
          <w:szCs w:val="24"/>
        </w:rPr>
      </w:pPr>
      <w:r w:rsidRPr="00DA655D">
        <w:rPr>
          <w:color w:val="000000" w:themeColor="text1"/>
          <w:sz w:val="24"/>
          <w:szCs w:val="24"/>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240D02" w:rsidRPr="00DA655D" w:rsidRDefault="00240D02" w:rsidP="00240D02">
      <w:pPr>
        <w:pStyle w:val="22"/>
        <w:numPr>
          <w:ilvl w:val="1"/>
          <w:numId w:val="5"/>
        </w:numPr>
        <w:shd w:val="clear" w:color="auto" w:fill="auto"/>
        <w:tabs>
          <w:tab w:val="left" w:pos="1290"/>
          <w:tab w:val="left" w:pos="1448"/>
          <w:tab w:val="center" w:pos="4092"/>
          <w:tab w:val="left" w:pos="6458"/>
        </w:tabs>
        <w:spacing w:before="0" w:after="0" w:line="240" w:lineRule="auto"/>
        <w:ind w:firstLine="709"/>
        <w:jc w:val="both"/>
        <w:rPr>
          <w:color w:val="000000" w:themeColor="text1"/>
          <w:sz w:val="24"/>
          <w:szCs w:val="24"/>
        </w:rPr>
      </w:pPr>
      <w:r w:rsidRPr="00DA655D">
        <w:rPr>
          <w:color w:val="000000" w:themeColor="text1"/>
          <w:sz w:val="24"/>
          <w:szCs w:val="24"/>
        </w:rPr>
        <w:t xml:space="preserve"> Состав и</w:t>
      </w:r>
      <w:r w:rsidRPr="00DA655D">
        <w:rPr>
          <w:color w:val="000000" w:themeColor="text1"/>
          <w:sz w:val="24"/>
          <w:szCs w:val="24"/>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240D02" w:rsidRPr="00DA655D" w:rsidRDefault="00240D02" w:rsidP="00240D02">
      <w:pPr>
        <w:pStyle w:val="22"/>
        <w:numPr>
          <w:ilvl w:val="1"/>
          <w:numId w:val="5"/>
        </w:numPr>
        <w:shd w:val="clear" w:color="auto" w:fill="auto"/>
        <w:tabs>
          <w:tab w:val="left" w:pos="1290"/>
          <w:tab w:val="left" w:pos="1448"/>
          <w:tab w:val="right" w:pos="6177"/>
          <w:tab w:val="left" w:pos="6458"/>
        </w:tabs>
        <w:spacing w:before="0" w:after="0" w:line="240" w:lineRule="auto"/>
        <w:ind w:firstLine="709"/>
        <w:jc w:val="both"/>
        <w:rPr>
          <w:color w:val="000000" w:themeColor="text1"/>
          <w:sz w:val="24"/>
          <w:szCs w:val="24"/>
        </w:rPr>
      </w:pPr>
      <w:r w:rsidRPr="00DA655D">
        <w:rPr>
          <w:color w:val="000000" w:themeColor="text1"/>
          <w:sz w:val="24"/>
          <w:szCs w:val="24"/>
        </w:rPr>
        <w:t>На территории парка жилого</w:t>
      </w:r>
      <w:r w:rsidRPr="00DA655D">
        <w:rPr>
          <w:color w:val="000000" w:themeColor="text1"/>
          <w:sz w:val="24"/>
          <w:szCs w:val="24"/>
        </w:rPr>
        <w:tab/>
        <w:t xml:space="preserve"> района предусматривать: систему аллей и дорожек, площадки (детские, тихого и </w:t>
      </w:r>
      <w:r w:rsidRPr="00DA655D">
        <w:rPr>
          <w:color w:val="000000" w:themeColor="text1"/>
          <w:sz w:val="24"/>
          <w:szCs w:val="24"/>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240D02" w:rsidRPr="00DA655D" w:rsidRDefault="00240D02" w:rsidP="00240D02">
      <w:pPr>
        <w:pStyle w:val="22"/>
        <w:numPr>
          <w:ilvl w:val="1"/>
          <w:numId w:val="5"/>
        </w:numPr>
        <w:shd w:val="clear" w:color="auto" w:fill="auto"/>
        <w:tabs>
          <w:tab w:val="left" w:pos="1290"/>
          <w:tab w:val="left" w:pos="1394"/>
        </w:tabs>
        <w:spacing w:before="0" w:after="0" w:line="240" w:lineRule="auto"/>
        <w:ind w:firstLine="709"/>
        <w:jc w:val="both"/>
        <w:rPr>
          <w:color w:val="000000" w:themeColor="text1"/>
          <w:sz w:val="24"/>
          <w:szCs w:val="24"/>
        </w:rPr>
      </w:pPr>
      <w:r w:rsidRPr="00DA655D">
        <w:rPr>
          <w:color w:val="000000" w:themeColor="text1"/>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240D02" w:rsidRPr="00DA655D" w:rsidRDefault="00240D02" w:rsidP="00240D02">
      <w:pPr>
        <w:pStyle w:val="22"/>
        <w:numPr>
          <w:ilvl w:val="1"/>
          <w:numId w:val="5"/>
        </w:numPr>
        <w:shd w:val="clear" w:color="auto" w:fill="auto"/>
        <w:tabs>
          <w:tab w:val="left" w:pos="1290"/>
          <w:tab w:val="left" w:pos="1448"/>
        </w:tabs>
        <w:spacing w:before="0" w:after="0" w:line="240" w:lineRule="auto"/>
        <w:ind w:firstLine="709"/>
        <w:jc w:val="both"/>
        <w:rPr>
          <w:color w:val="000000" w:themeColor="text1"/>
          <w:sz w:val="24"/>
          <w:szCs w:val="24"/>
        </w:rPr>
      </w:pPr>
      <w:r w:rsidRPr="00DA655D">
        <w:rPr>
          <w:color w:val="000000" w:themeColor="text1"/>
          <w:sz w:val="24"/>
          <w:szCs w:val="24"/>
        </w:rPr>
        <w:t>На территории населенного пункта следует формировать следующие виды садов:</w:t>
      </w:r>
      <w:r w:rsidRPr="00DA655D">
        <w:rPr>
          <w:color w:val="000000" w:themeColor="text1"/>
          <w:sz w:val="24"/>
          <w:szCs w:val="24"/>
        </w:rPr>
        <w:tab/>
      </w:r>
    </w:p>
    <w:p w:rsidR="00240D02" w:rsidRPr="00DA655D" w:rsidRDefault="00240D02" w:rsidP="00240D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DA655D">
        <w:rPr>
          <w:color w:val="000000" w:themeColor="text1"/>
          <w:sz w:val="24"/>
          <w:szCs w:val="24"/>
        </w:rPr>
        <w:t>- сады отдыха (предназначен для организации кратковременного отдыха населения и прогулок);</w:t>
      </w:r>
    </w:p>
    <w:p w:rsidR="00240D02" w:rsidRPr="00DA655D" w:rsidRDefault="00240D02" w:rsidP="00240D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DA655D">
        <w:rPr>
          <w:color w:val="000000" w:themeColor="text1"/>
          <w:sz w:val="24"/>
          <w:szCs w:val="24"/>
        </w:rPr>
        <w:t>- сады при сооружениях;</w:t>
      </w:r>
    </w:p>
    <w:p w:rsidR="00240D02" w:rsidRPr="00DA655D" w:rsidRDefault="00240D02" w:rsidP="00240D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DA655D">
        <w:rPr>
          <w:color w:val="000000" w:themeColor="text1"/>
          <w:sz w:val="24"/>
          <w:szCs w:val="24"/>
        </w:rPr>
        <w:t>- сады-выставки (экспозиционная территория, действующая как самостоятельный объект или как часть парка);</w:t>
      </w:r>
    </w:p>
    <w:p w:rsidR="00240D02" w:rsidRPr="00DA655D" w:rsidRDefault="00240D02" w:rsidP="00240D02">
      <w:pPr>
        <w:pStyle w:val="22"/>
        <w:shd w:val="clear" w:color="auto" w:fill="auto"/>
        <w:tabs>
          <w:tab w:val="left" w:pos="1290"/>
          <w:tab w:val="left" w:pos="1448"/>
        </w:tabs>
        <w:spacing w:before="0" w:after="0" w:line="240" w:lineRule="auto"/>
        <w:ind w:firstLine="426"/>
        <w:jc w:val="both"/>
        <w:rPr>
          <w:color w:val="000000" w:themeColor="text1"/>
          <w:sz w:val="24"/>
          <w:szCs w:val="24"/>
        </w:rPr>
      </w:pPr>
      <w:r w:rsidRPr="00DA655D">
        <w:rPr>
          <w:color w:val="000000" w:themeColor="text1"/>
          <w:sz w:val="24"/>
          <w:szCs w:val="24"/>
        </w:rPr>
        <w:t>-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240D02" w:rsidRPr="00DA655D" w:rsidRDefault="00240D02" w:rsidP="00240D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DA655D">
        <w:rPr>
          <w:color w:val="000000" w:themeColor="text1"/>
          <w:sz w:val="24"/>
          <w:szCs w:val="24"/>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240D02" w:rsidRPr="00DA655D" w:rsidRDefault="00240D02" w:rsidP="00240D02">
      <w:pPr>
        <w:pStyle w:val="22"/>
        <w:numPr>
          <w:ilvl w:val="1"/>
          <w:numId w:val="5"/>
        </w:numPr>
        <w:shd w:val="clear" w:color="auto" w:fill="auto"/>
        <w:tabs>
          <w:tab w:val="left" w:pos="1290"/>
          <w:tab w:val="left" w:pos="1383"/>
        </w:tabs>
        <w:spacing w:before="0" w:after="0" w:line="240" w:lineRule="auto"/>
        <w:ind w:firstLine="709"/>
        <w:jc w:val="both"/>
        <w:rPr>
          <w:color w:val="000000" w:themeColor="text1"/>
          <w:sz w:val="24"/>
          <w:szCs w:val="24"/>
        </w:rPr>
      </w:pPr>
      <w:r w:rsidRPr="00DA655D">
        <w:rPr>
          <w:color w:val="000000" w:themeColor="text1"/>
          <w:sz w:val="24"/>
          <w:szCs w:val="24"/>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240D02" w:rsidRPr="00DA655D" w:rsidRDefault="00240D02" w:rsidP="00240D02">
      <w:pPr>
        <w:pStyle w:val="22"/>
        <w:numPr>
          <w:ilvl w:val="1"/>
          <w:numId w:val="5"/>
        </w:numPr>
        <w:shd w:val="clear" w:color="auto" w:fill="auto"/>
        <w:tabs>
          <w:tab w:val="left" w:pos="1290"/>
          <w:tab w:val="left" w:pos="1378"/>
        </w:tabs>
        <w:spacing w:before="0" w:after="0" w:line="240" w:lineRule="auto"/>
        <w:ind w:firstLine="709"/>
        <w:jc w:val="both"/>
        <w:rPr>
          <w:color w:val="000000" w:themeColor="text1"/>
          <w:sz w:val="24"/>
          <w:szCs w:val="24"/>
        </w:rPr>
      </w:pPr>
      <w:r w:rsidRPr="00DA655D">
        <w:rPr>
          <w:color w:val="000000" w:themeColor="text1"/>
          <w:sz w:val="24"/>
          <w:szCs w:val="24"/>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240D02" w:rsidRPr="00DA655D" w:rsidRDefault="00240D02" w:rsidP="00240D02">
      <w:pPr>
        <w:pStyle w:val="22"/>
        <w:numPr>
          <w:ilvl w:val="1"/>
          <w:numId w:val="5"/>
        </w:numPr>
        <w:shd w:val="clear" w:color="auto" w:fill="auto"/>
        <w:tabs>
          <w:tab w:val="left" w:pos="1290"/>
          <w:tab w:val="left" w:pos="1383"/>
        </w:tabs>
        <w:spacing w:before="0" w:after="0" w:line="240" w:lineRule="auto"/>
        <w:ind w:firstLine="709"/>
        <w:jc w:val="both"/>
        <w:rPr>
          <w:color w:val="000000" w:themeColor="text1"/>
          <w:sz w:val="24"/>
          <w:szCs w:val="24"/>
        </w:rPr>
      </w:pPr>
      <w:r w:rsidRPr="00DA655D">
        <w:rPr>
          <w:color w:val="000000" w:themeColor="text1"/>
          <w:sz w:val="24"/>
          <w:szCs w:val="24"/>
        </w:rPr>
        <w:t xml:space="preserve">Планировочная организация сада-выставки направляется на выгодное представление </w:t>
      </w:r>
      <w:r w:rsidRPr="00DA655D">
        <w:rPr>
          <w:color w:val="000000" w:themeColor="text1"/>
          <w:sz w:val="24"/>
          <w:szCs w:val="24"/>
        </w:rPr>
        <w:lastRenderedPageBreak/>
        <w:t>экспозиции и создание удобного движения при ее осмотре.</w:t>
      </w:r>
    </w:p>
    <w:p w:rsidR="00240D02" w:rsidRPr="00DA655D" w:rsidRDefault="00240D02" w:rsidP="00240D02">
      <w:pPr>
        <w:pStyle w:val="22"/>
        <w:numPr>
          <w:ilvl w:val="1"/>
          <w:numId w:val="5"/>
        </w:numPr>
        <w:shd w:val="clear" w:color="auto" w:fill="auto"/>
        <w:tabs>
          <w:tab w:val="left" w:pos="1290"/>
          <w:tab w:val="left" w:pos="1383"/>
        </w:tabs>
        <w:spacing w:before="0" w:after="0" w:line="240" w:lineRule="auto"/>
        <w:ind w:firstLine="709"/>
        <w:jc w:val="both"/>
        <w:rPr>
          <w:color w:val="000000" w:themeColor="text1"/>
          <w:sz w:val="24"/>
          <w:szCs w:val="24"/>
        </w:rPr>
      </w:pPr>
      <w:r w:rsidRPr="00DA655D">
        <w:rPr>
          <w:color w:val="000000" w:themeColor="text1"/>
          <w:sz w:val="24"/>
          <w:szCs w:val="24"/>
        </w:rPr>
        <w:t>Проектирование сада на крыше, кроме решения задач озеленения, требует учета комплекса внешних (климатических, экологических) и внутренних (механические</w:t>
      </w:r>
      <w:r w:rsidRPr="00DA655D">
        <w:rPr>
          <w:color w:val="000000" w:themeColor="text1"/>
          <w:sz w:val="24"/>
          <w:szCs w:val="24"/>
        </w:rPr>
        <w:tab/>
        <w:t>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 здания, на крыше которого устраивается сад.</w:t>
      </w:r>
    </w:p>
    <w:p w:rsidR="00240D02" w:rsidRPr="00DA655D" w:rsidRDefault="00240D02" w:rsidP="00240D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DA655D">
        <w:rPr>
          <w:color w:val="000000" w:themeColor="text1"/>
          <w:sz w:val="24"/>
          <w:szCs w:val="24"/>
        </w:rPr>
        <w:t>Бульвары и скверы - важнейшие объекты пространственной среды и структурные элементы системы озеленения сельского поселения.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240D02" w:rsidRPr="00DA655D" w:rsidRDefault="00240D02" w:rsidP="00240D02">
      <w:pPr>
        <w:pStyle w:val="22"/>
        <w:numPr>
          <w:ilvl w:val="1"/>
          <w:numId w:val="5"/>
        </w:numPr>
        <w:shd w:val="clear" w:color="auto" w:fill="auto"/>
        <w:tabs>
          <w:tab w:val="left" w:pos="1290"/>
          <w:tab w:val="left" w:pos="1388"/>
        </w:tabs>
        <w:spacing w:before="0" w:after="0" w:line="240" w:lineRule="auto"/>
        <w:ind w:firstLine="709"/>
        <w:jc w:val="both"/>
        <w:rPr>
          <w:color w:val="000000" w:themeColor="text1"/>
          <w:sz w:val="24"/>
          <w:szCs w:val="24"/>
        </w:rPr>
      </w:pPr>
      <w:r w:rsidRPr="00DA655D">
        <w:rPr>
          <w:color w:val="000000" w:themeColor="text1"/>
          <w:sz w:val="24"/>
          <w:szCs w:val="24"/>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240D02" w:rsidRPr="00DA655D" w:rsidRDefault="00240D02" w:rsidP="00240D02">
      <w:pPr>
        <w:pStyle w:val="a3"/>
        <w:numPr>
          <w:ilvl w:val="1"/>
          <w:numId w:val="5"/>
        </w:numPr>
        <w:spacing w:before="0" w:beforeAutospacing="0" w:after="0" w:afterAutospacing="0"/>
        <w:ind w:firstLine="709"/>
        <w:jc w:val="both"/>
        <w:rPr>
          <w:color w:val="000000" w:themeColor="text1"/>
        </w:rPr>
      </w:pPr>
      <w:r w:rsidRPr="00DA655D">
        <w:rPr>
          <w:color w:val="000000" w:themeColor="text1"/>
        </w:rPr>
        <w:t xml:space="preserve"> Благоустройство лесов, лесов особо охраняемых природных территорий, расположенных в границах сельского поселения, осуществляется в соответствии с действующим Лесным кодексом Российской Федерации и лесохозяйственным регламентом.</w:t>
      </w:r>
    </w:p>
    <w:p w:rsidR="00240D02" w:rsidRPr="00DA655D" w:rsidRDefault="00240D02" w:rsidP="00240D02">
      <w:pPr>
        <w:pStyle w:val="13"/>
        <w:keepNext/>
        <w:keepLines/>
        <w:numPr>
          <w:ilvl w:val="0"/>
          <w:numId w:val="5"/>
        </w:numPr>
        <w:shd w:val="clear" w:color="auto" w:fill="auto"/>
        <w:tabs>
          <w:tab w:val="left" w:pos="284"/>
        </w:tabs>
        <w:spacing w:before="120" w:after="120" w:line="240" w:lineRule="auto"/>
        <w:ind w:left="0"/>
        <w:rPr>
          <w:color w:val="000000" w:themeColor="text1"/>
          <w:sz w:val="24"/>
          <w:szCs w:val="24"/>
        </w:rPr>
      </w:pPr>
      <w:bookmarkStart w:id="38" w:name="bookmark15"/>
      <w:r w:rsidRPr="00DA655D">
        <w:rPr>
          <w:b w:val="0"/>
          <w:color w:val="000000" w:themeColor="text1"/>
          <w:sz w:val="24"/>
          <w:szCs w:val="24"/>
        </w:rPr>
        <w:t xml:space="preserve"> </w:t>
      </w:r>
      <w:r w:rsidRPr="00DA655D">
        <w:rPr>
          <w:color w:val="000000" w:themeColor="text1"/>
          <w:sz w:val="24"/>
          <w:szCs w:val="24"/>
        </w:rPr>
        <w:t>ТРЕБОВАНИЯ К БЛАГОУСТРОЙСТВУ НА ТЕРРИТОРИЯХ ТРАНСПОРТНОЙ И ИНЖЕНЕРНОЙ ИНФРАСТРУКТУРЫ</w:t>
      </w:r>
      <w:bookmarkEnd w:id="38"/>
    </w:p>
    <w:p w:rsidR="00240D02" w:rsidRPr="00DA655D" w:rsidRDefault="00240D02" w:rsidP="009C69FE">
      <w:pPr>
        <w:pStyle w:val="22"/>
        <w:numPr>
          <w:ilvl w:val="1"/>
          <w:numId w:val="5"/>
        </w:numPr>
        <w:shd w:val="clear" w:color="auto" w:fill="auto"/>
        <w:tabs>
          <w:tab w:val="left" w:pos="1276"/>
        </w:tabs>
        <w:spacing w:before="0" w:after="0" w:line="240" w:lineRule="auto"/>
        <w:ind w:firstLine="426"/>
        <w:jc w:val="both"/>
        <w:rPr>
          <w:color w:val="000000" w:themeColor="text1"/>
          <w:sz w:val="24"/>
          <w:szCs w:val="24"/>
        </w:rPr>
      </w:pPr>
      <w:r w:rsidRPr="00DA655D">
        <w:rPr>
          <w:color w:val="000000" w:themeColor="text1"/>
          <w:sz w:val="24"/>
          <w:szCs w:val="24"/>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240D02" w:rsidRPr="00DA655D" w:rsidRDefault="00240D02" w:rsidP="00240D02">
      <w:pPr>
        <w:pStyle w:val="22"/>
        <w:shd w:val="clear" w:color="auto" w:fill="auto"/>
        <w:tabs>
          <w:tab w:val="left" w:pos="1276"/>
        </w:tabs>
        <w:spacing w:before="0" w:after="0" w:line="240" w:lineRule="auto"/>
        <w:ind w:firstLine="426"/>
        <w:jc w:val="both"/>
        <w:rPr>
          <w:color w:val="000000" w:themeColor="text1"/>
          <w:sz w:val="24"/>
          <w:szCs w:val="24"/>
        </w:rPr>
      </w:pPr>
      <w:r w:rsidRPr="00DA655D">
        <w:rPr>
          <w:color w:val="000000" w:themeColor="text1"/>
          <w:sz w:val="24"/>
          <w:szCs w:val="24"/>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240D02" w:rsidRPr="00DA655D" w:rsidRDefault="00240D02" w:rsidP="00240D02">
      <w:pPr>
        <w:shd w:val="clear" w:color="auto" w:fill="FFFFFF"/>
        <w:ind w:firstLine="425"/>
        <w:jc w:val="both"/>
        <w:rPr>
          <w:color w:val="000000" w:themeColor="text1"/>
        </w:rPr>
      </w:pPr>
      <w:r w:rsidRPr="00DA655D">
        <w:rPr>
          <w:color w:val="000000" w:themeColor="text1"/>
        </w:rPr>
        <w:t>9.1.2. При производстве работ по благоустройству территорий улиц и дорог в</w:t>
      </w:r>
      <w:r w:rsidRPr="00DA655D">
        <w:rPr>
          <w:color w:val="000000" w:themeColor="text1"/>
          <w:shd w:val="clear" w:color="auto" w:fill="FFFFFF"/>
        </w:rPr>
        <w:t xml:space="preserve"> крупных городах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w:t>
      </w:r>
      <w:r w:rsidRPr="00DA655D">
        <w:rPr>
          <w:color w:val="000000" w:themeColor="text1"/>
        </w:rPr>
        <w:t>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240D02" w:rsidRPr="00DA655D" w:rsidRDefault="00240D02" w:rsidP="00240D02">
      <w:pPr>
        <w:pStyle w:val="10"/>
        <w:shd w:val="clear" w:color="auto" w:fill="FFFFFF"/>
        <w:spacing w:before="0" w:after="0"/>
        <w:ind w:firstLine="426"/>
        <w:jc w:val="both"/>
        <w:textAlignment w:val="baseline"/>
        <w:rPr>
          <w:rFonts w:cs="Times New Roman"/>
          <w:b w:val="0"/>
          <w:color w:val="000000" w:themeColor="text1"/>
          <w:szCs w:val="24"/>
        </w:rPr>
      </w:pPr>
      <w:r w:rsidRPr="00DA655D">
        <w:rPr>
          <w:rFonts w:cs="Times New Roman"/>
          <w:b w:val="0"/>
          <w:color w:val="000000" w:themeColor="text1"/>
          <w:szCs w:val="24"/>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w:t>
      </w:r>
      <w:r w:rsidRPr="00DA655D">
        <w:rPr>
          <w:rFonts w:cs="Times New Roman"/>
          <w:b w:val="0"/>
          <w:color w:val="000000" w:themeColor="text1"/>
          <w:spacing w:val="2"/>
          <w:szCs w:val="24"/>
        </w:rPr>
        <w:t xml:space="preserve"> (Раздел 7, Гл.7.1, пп.7.1.3.</w:t>
      </w:r>
      <m:oMath>
        <m:r>
          <m:rPr>
            <m:sty m:val="bi"/>
          </m:rPr>
          <w:rPr>
            <w:rFonts w:ascii="Cambria Math" w:hAnsi="Cambria Math" w:cs="Times New Roman"/>
            <w:color w:val="000000" w:themeColor="text1"/>
            <w:spacing w:val="2"/>
            <w:szCs w:val="24"/>
          </w:rPr>
          <m:t>÷</m:t>
        </m:r>
      </m:oMath>
      <w:r w:rsidRPr="00DA655D">
        <w:rPr>
          <w:rFonts w:cs="Times New Roman"/>
          <w:b w:val="0"/>
          <w:color w:val="000000" w:themeColor="text1"/>
          <w:spacing w:val="2"/>
          <w:szCs w:val="24"/>
        </w:rPr>
        <w:t xml:space="preserve">7.1.5. </w:t>
      </w:r>
      <w:r w:rsidRPr="00DA655D">
        <w:rPr>
          <w:rFonts w:cs="Times New Roman"/>
          <w:b w:val="0"/>
          <w:color w:val="000000" w:themeColor="text1"/>
          <w:szCs w:val="24"/>
        </w:rPr>
        <w:t>РД 34.20.185-94 «Инструкция по проектированию городских электрических сетей».)</w:t>
      </w:r>
    </w:p>
    <w:p w:rsidR="00240D02" w:rsidRPr="00DA655D" w:rsidRDefault="009C69FE" w:rsidP="009C69FE">
      <w:pPr>
        <w:pStyle w:val="a3"/>
        <w:spacing w:before="0" w:beforeAutospacing="0" w:after="0" w:afterAutospacing="0"/>
        <w:ind w:firstLine="426"/>
        <w:jc w:val="both"/>
        <w:rPr>
          <w:color w:val="000000" w:themeColor="text1"/>
        </w:rPr>
      </w:pPr>
      <w:r>
        <w:rPr>
          <w:color w:val="000000" w:themeColor="text1"/>
        </w:rPr>
        <w:t xml:space="preserve">       </w:t>
      </w:r>
      <w:r w:rsidR="00240D02" w:rsidRPr="00DA655D">
        <w:rPr>
          <w:color w:val="000000" w:themeColor="text1"/>
        </w:rPr>
        <w:t>9.2. Содержание и эксплуатация дорог</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9.2.1. С целью сохранения дорожных покрытий на территории сельского поселения запрещается перегон по улицам города, имеющим твердое покрытие, машин на гусеничном ходу.</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xml:space="preserve">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w:t>
      </w:r>
      <w:r w:rsidRPr="00DA655D">
        <w:rPr>
          <w:color w:val="000000" w:themeColor="text1"/>
        </w:rPr>
        <w:lastRenderedPageBreak/>
        <w:t>следует немедленно огородить и в течение 6 часов восстановить организациям, в ведении которых находятся коммуникации.</w:t>
      </w:r>
    </w:p>
    <w:p w:rsidR="00240D02" w:rsidRPr="00DA655D" w:rsidRDefault="009C69FE" w:rsidP="00240D02">
      <w:pPr>
        <w:pStyle w:val="a3"/>
        <w:tabs>
          <w:tab w:val="left" w:pos="8505"/>
        </w:tabs>
        <w:spacing w:before="0" w:beforeAutospacing="0" w:after="0" w:afterAutospacing="0"/>
        <w:ind w:firstLine="709"/>
        <w:jc w:val="both"/>
        <w:rPr>
          <w:color w:val="000000" w:themeColor="text1"/>
        </w:rPr>
      </w:pPr>
      <w:r>
        <w:rPr>
          <w:color w:val="000000" w:themeColor="text1"/>
        </w:rPr>
        <w:t xml:space="preserve">  </w:t>
      </w:r>
      <w:r w:rsidR="00240D02" w:rsidRPr="00DA655D">
        <w:rPr>
          <w:color w:val="000000" w:themeColor="text1"/>
        </w:rPr>
        <w:t>9.3. Проведение работ при прокладке или ремонте коммуникаций, планировке грунта.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сельского поселения. Аварийные работы следует начинать владельцам сетей по уведомлению администрации сельского поселения с последующим оформлением разрешения в 3-дневный срок.</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сельского поселения по согласованию со специализированной организацией, обслуживающей дорожное покрытие, тротуары, газоны.</w:t>
      </w:r>
    </w:p>
    <w:p w:rsidR="00240D02" w:rsidRPr="00DA655D" w:rsidRDefault="00240D02" w:rsidP="00240D02">
      <w:pPr>
        <w:pStyle w:val="3"/>
        <w:shd w:val="clear" w:color="auto" w:fill="FFFFFF"/>
        <w:spacing w:before="0"/>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9.3.3. При производстве работ в ночное время на территории населенного пункта необходимо соблюдать п.2 статьи 2.3. </w:t>
      </w:r>
      <w:r w:rsidRPr="00DA655D">
        <w:rPr>
          <w:rFonts w:ascii="Times New Roman" w:hAnsi="Times New Roman" w:cs="Times New Roman"/>
          <w:bCs/>
          <w:color w:val="000000" w:themeColor="text1"/>
        </w:rPr>
        <w:t>Областного закона от 25.10.2002 № 273-ЗС "Об административных правонарушениях».</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сельского поселения.</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9.3.6. До начала производства работ по разрытию необходимо:</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установить дорожные знаки в соответствии с согласованной схемой;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lastRenderedPageBreak/>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240D02" w:rsidRPr="00DA655D" w:rsidRDefault="00240D02" w:rsidP="00240D02">
      <w:pPr>
        <w:pStyle w:val="ac"/>
        <w:numPr>
          <w:ilvl w:val="0"/>
          <w:numId w:val="5"/>
        </w:numPr>
        <w:spacing w:before="120"/>
        <w:ind w:left="0"/>
        <w:contextualSpacing w:val="0"/>
        <w:jc w:val="center"/>
        <w:rPr>
          <w:rFonts w:ascii="Times New Roman" w:hAnsi="Times New Roman" w:cs="Times New Roman"/>
          <w:b/>
          <w:color w:val="000000" w:themeColor="text1"/>
        </w:rPr>
      </w:pPr>
      <w:r w:rsidRPr="00DA655D">
        <w:rPr>
          <w:rFonts w:ascii="Times New Roman" w:hAnsi="Times New Roman" w:cs="Times New Roman"/>
          <w:b/>
          <w:color w:val="000000" w:themeColor="text1"/>
        </w:rPr>
        <w:t xml:space="preserve"> ТРЕБОВАНИЯ К БЛАГОУСТРОЙСТВУ</w:t>
      </w:r>
      <w:r w:rsidRPr="00DA655D">
        <w:rPr>
          <w:rFonts w:ascii="Times New Roman" w:hAnsi="Times New Roman" w:cs="Times New Roman"/>
          <w:color w:val="000000" w:themeColor="text1"/>
        </w:rPr>
        <w:t xml:space="preserve"> </w:t>
      </w:r>
      <w:r w:rsidRPr="00DA655D">
        <w:rPr>
          <w:rFonts w:ascii="Times New Roman" w:hAnsi="Times New Roman" w:cs="Times New Roman"/>
          <w:b/>
          <w:color w:val="000000" w:themeColor="text1"/>
        </w:rPr>
        <w:t>НА ТЕРРИТОРИЯХ</w:t>
      </w:r>
    </w:p>
    <w:p w:rsidR="00240D02" w:rsidRPr="00DA655D" w:rsidRDefault="00240D02" w:rsidP="00240D02">
      <w:pPr>
        <w:spacing w:after="120"/>
        <w:jc w:val="center"/>
        <w:rPr>
          <w:b/>
          <w:color w:val="000000" w:themeColor="text1"/>
        </w:rPr>
      </w:pPr>
      <w:r w:rsidRPr="00DA655D">
        <w:rPr>
          <w:b/>
          <w:color w:val="000000" w:themeColor="text1"/>
        </w:rPr>
        <w:t>ПРОИЗВОДСТВЕННОГО НАЗНАЧЕНИЯ</w:t>
      </w:r>
    </w:p>
    <w:p w:rsidR="00240D02" w:rsidRPr="00DA655D" w:rsidRDefault="00240D02" w:rsidP="00240D02">
      <w:pPr>
        <w:pStyle w:val="22"/>
        <w:numPr>
          <w:ilvl w:val="1"/>
          <w:numId w:val="5"/>
        </w:numPr>
        <w:shd w:val="clear" w:color="auto" w:fill="auto"/>
        <w:tabs>
          <w:tab w:val="left" w:pos="1276"/>
        </w:tabs>
        <w:spacing w:before="0" w:after="0" w:line="240" w:lineRule="auto"/>
        <w:ind w:firstLine="709"/>
        <w:jc w:val="both"/>
        <w:rPr>
          <w:color w:val="000000" w:themeColor="text1"/>
          <w:sz w:val="24"/>
          <w:szCs w:val="24"/>
        </w:rPr>
      </w:pPr>
      <w:r w:rsidRPr="00DA655D">
        <w:rPr>
          <w:color w:val="000000" w:themeColor="text1"/>
          <w:sz w:val="24"/>
          <w:szCs w:val="24"/>
        </w:rPr>
        <w:t xml:space="preserve">Объектами благоустройства на территориях производственного назначения являются общественные пространства (предзаводские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sidRPr="00DA655D">
        <w:rPr>
          <w:b/>
          <w:bCs/>
          <w:sz w:val="24"/>
          <w:szCs w:val="24"/>
        </w:rPr>
        <w:t>В</w:t>
      </w:r>
      <w:r w:rsidRPr="00DA655D">
        <w:rPr>
          <w:color w:val="000000" w:themeColor="text1"/>
          <w:sz w:val="24"/>
          <w:szCs w:val="24"/>
        </w:rPr>
        <w:t>.</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240D02" w:rsidRPr="00DA655D" w:rsidRDefault="00240D02" w:rsidP="00240D02">
      <w:pPr>
        <w:pStyle w:val="ac"/>
        <w:widowControl/>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Предзаводская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w:t>
      </w:r>
      <w:r w:rsidRPr="00DA655D">
        <w:rPr>
          <w:rFonts w:ascii="Times New Roman" w:hAnsi="Times New Roman" w:cs="Times New Roman"/>
          <w:bCs/>
          <w:color w:val="000000" w:themeColor="text1"/>
        </w:rPr>
        <w:t xml:space="preserve">Генеральные планы промышленных предприятий», </w:t>
      </w:r>
      <w:r w:rsidRPr="00DA655D">
        <w:rPr>
          <w:rFonts w:ascii="Times New Roman" w:hAnsi="Times New Roman" w:cs="Times New Roman"/>
          <w:color w:val="000000" w:themeColor="text1"/>
        </w:rPr>
        <w:t>определяя площадь из расчета 0,6-</w:t>
      </w:r>
      <w:smartTag w:uri="urn:schemas-microsoft-com:office:smarttags" w:element="metricconverter">
        <w:smartTagPr>
          <w:attr w:name="ProductID" w:val="0,9 га"/>
        </w:smartTagPr>
        <w:r w:rsidRPr="00DA655D">
          <w:rPr>
            <w:rFonts w:ascii="Times New Roman" w:hAnsi="Times New Roman" w:cs="Times New Roman"/>
            <w:color w:val="000000" w:themeColor="text1"/>
          </w:rPr>
          <w:t>0,9 га</w:t>
        </w:r>
      </w:smartTag>
      <w:r w:rsidRPr="00DA655D">
        <w:rPr>
          <w:rFonts w:ascii="Times New Roman" w:hAnsi="Times New Roman" w:cs="Times New Roman"/>
          <w:color w:val="000000" w:themeColor="text1"/>
        </w:rPr>
        <w:t xml:space="preserve"> на 1 тыс. работающих. Под озеленение и размещение элементов благоустройства следует отводить не менее 40-50 % территории площади.</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Обязательный перечень элементов комплексного благоустройства на территории предзаводской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DA655D">
          <w:rPr>
            <w:rFonts w:ascii="Times New Roman" w:hAnsi="Times New Roman" w:cs="Times New Roman"/>
            <w:color w:val="000000" w:themeColor="text1"/>
          </w:rPr>
          <w:t>2,25 м</w:t>
        </w:r>
      </w:smartTag>
      <w:r w:rsidRPr="00DA655D">
        <w:rPr>
          <w:rFonts w:ascii="Times New Roman" w:hAnsi="Times New Roman" w:cs="Times New Roman"/>
          <w:color w:val="000000" w:themeColor="text1"/>
        </w:rPr>
        <w:t xml:space="preserve">, второстепенных - </w:t>
      </w:r>
      <w:smartTag w:uri="urn:schemas-microsoft-com:office:smarttags" w:element="metricconverter">
        <w:smartTagPr>
          <w:attr w:name="ProductID" w:val="1,5 м"/>
        </w:smartTagPr>
        <w:r w:rsidRPr="00DA655D">
          <w:rPr>
            <w:rFonts w:ascii="Times New Roman" w:hAnsi="Times New Roman" w:cs="Times New Roman"/>
            <w:color w:val="000000" w:themeColor="text1"/>
          </w:rPr>
          <w:t>1,5 м</w:t>
        </w:r>
      </w:smartTag>
      <w:r w:rsidRPr="00DA655D">
        <w:rPr>
          <w:rFonts w:ascii="Times New Roman" w:hAnsi="Times New Roman" w:cs="Times New Roman"/>
          <w:color w:val="000000" w:themeColor="text1"/>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DA655D">
          <w:rPr>
            <w:rFonts w:ascii="Times New Roman" w:hAnsi="Times New Roman" w:cs="Times New Roman"/>
            <w:color w:val="000000" w:themeColor="text1"/>
          </w:rPr>
          <w:t>1 м</w:t>
        </w:r>
      </w:smartTag>
      <w:r w:rsidRPr="00DA655D">
        <w:rPr>
          <w:rFonts w:ascii="Times New Roman" w:hAnsi="Times New Roman" w:cs="Times New Roman"/>
          <w:color w:val="000000" w:themeColor="text1"/>
        </w:rPr>
        <w:t xml:space="preserve"> ширины дороги).</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Допускается размещение средств наружной рекламы и информации предприятия в </w:t>
      </w:r>
      <w:r w:rsidRPr="00DA655D">
        <w:rPr>
          <w:rFonts w:ascii="Times New Roman" w:hAnsi="Times New Roman" w:cs="Times New Roman"/>
          <w:color w:val="000000" w:themeColor="text1"/>
        </w:rPr>
        <w:lastRenderedPageBreak/>
        <w:t>соответствии с общими регламентами размещения таких элементов благоустройства на территории муниципального образования.</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Размеры площадок отдыха на территории участков и зон производственной застройки следует определять по норме 1,0-1,2 кв</w:t>
      </w:r>
      <w:proofErr w:type="gramStart"/>
      <w:r w:rsidRPr="00DA655D">
        <w:rPr>
          <w:rFonts w:ascii="Times New Roman" w:hAnsi="Times New Roman" w:cs="Times New Roman"/>
          <w:color w:val="000000" w:themeColor="text1"/>
        </w:rPr>
        <w:t>.м</w:t>
      </w:r>
      <w:proofErr w:type="gramEnd"/>
      <w:r w:rsidRPr="00DA655D">
        <w:rPr>
          <w:rFonts w:ascii="Times New Roman" w:hAnsi="Times New Roman" w:cs="Times New Roman"/>
          <w:color w:val="000000" w:themeColor="text1"/>
        </w:rPr>
        <w:t xml:space="preserve">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DA655D">
          <w:rPr>
            <w:rFonts w:ascii="Times New Roman" w:hAnsi="Times New Roman" w:cs="Times New Roman"/>
            <w:color w:val="000000" w:themeColor="text1"/>
          </w:rPr>
          <w:t>300 м</w:t>
        </w:r>
      </w:smartTag>
      <w:r w:rsidRPr="00DA655D">
        <w:rPr>
          <w:rFonts w:ascii="Times New Roman" w:hAnsi="Times New Roman" w:cs="Times New Roman"/>
          <w:color w:val="000000" w:themeColor="text1"/>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w:t>
      </w:r>
      <w:proofErr w:type="gramStart"/>
      <w:r w:rsidRPr="00DA655D">
        <w:rPr>
          <w:rFonts w:ascii="Times New Roman" w:hAnsi="Times New Roman" w:cs="Times New Roman"/>
          <w:color w:val="000000" w:themeColor="text1"/>
        </w:rPr>
        <w:t>.м</w:t>
      </w:r>
      <w:proofErr w:type="gramEnd"/>
      <w:r w:rsidRPr="00DA655D">
        <w:rPr>
          <w:rFonts w:ascii="Times New Roman" w:hAnsi="Times New Roman" w:cs="Times New Roman"/>
          <w:color w:val="000000" w:themeColor="text1"/>
        </w:rPr>
        <w:t xml:space="preserve"> при опоре на одно колесо и не более 0,9 кв.м при опоре на два колеса; на мотоцикл или мотороллер - 3 кв.м.</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240D02" w:rsidRPr="00DA655D" w:rsidRDefault="00240D02" w:rsidP="00240D02">
      <w:pPr>
        <w:pStyle w:val="22"/>
        <w:numPr>
          <w:ilvl w:val="2"/>
          <w:numId w:val="5"/>
        </w:numPr>
        <w:shd w:val="clear" w:color="auto" w:fill="auto"/>
        <w:tabs>
          <w:tab w:val="left" w:pos="1276"/>
        </w:tabs>
        <w:spacing w:before="0" w:after="0" w:line="240" w:lineRule="auto"/>
        <w:ind w:firstLine="426"/>
        <w:jc w:val="both"/>
        <w:rPr>
          <w:color w:val="000000" w:themeColor="text1"/>
          <w:sz w:val="24"/>
          <w:szCs w:val="24"/>
        </w:rPr>
      </w:pPr>
      <w:r w:rsidRPr="00DA655D">
        <w:rPr>
          <w:color w:val="000000" w:themeColor="text1"/>
          <w:sz w:val="24"/>
          <w:szCs w:val="24"/>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240D02" w:rsidRPr="00DA655D" w:rsidRDefault="00240D02" w:rsidP="00240D02">
      <w:pPr>
        <w:pStyle w:val="22"/>
        <w:keepNext/>
        <w:keepLines/>
        <w:numPr>
          <w:ilvl w:val="1"/>
          <w:numId w:val="5"/>
        </w:numPr>
        <w:shd w:val="clear" w:color="auto" w:fill="auto"/>
        <w:tabs>
          <w:tab w:val="left" w:pos="426"/>
          <w:tab w:val="left" w:pos="1276"/>
        </w:tabs>
        <w:spacing w:before="0" w:after="0" w:line="240" w:lineRule="auto"/>
        <w:ind w:firstLine="709"/>
        <w:jc w:val="both"/>
        <w:rPr>
          <w:color w:val="000000" w:themeColor="text1"/>
          <w:sz w:val="24"/>
          <w:szCs w:val="24"/>
        </w:rPr>
      </w:pPr>
      <w:r w:rsidRPr="00DA655D">
        <w:rPr>
          <w:color w:val="000000" w:themeColor="text1"/>
          <w:sz w:val="24"/>
          <w:szCs w:val="24"/>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DA655D">
        <w:rPr>
          <w:sz w:val="24"/>
          <w:szCs w:val="24"/>
        </w:rPr>
        <w:t>СанПиН 2.2.1/2.1.1.1203</w:t>
      </w:r>
      <w:r w:rsidRPr="00DA655D">
        <w:rPr>
          <w:color w:val="000000" w:themeColor="text1"/>
          <w:sz w:val="24"/>
          <w:szCs w:val="24"/>
        </w:rPr>
        <w:t xml:space="preserve">. </w:t>
      </w:r>
    </w:p>
    <w:p w:rsidR="00240D02" w:rsidRPr="00DA655D" w:rsidRDefault="00240D02" w:rsidP="00240D02">
      <w:pPr>
        <w:pStyle w:val="ac"/>
        <w:numPr>
          <w:ilvl w:val="2"/>
          <w:numId w:val="5"/>
        </w:numPr>
        <w:ind w:firstLine="426"/>
        <w:jc w:val="both"/>
        <w:rPr>
          <w:rFonts w:ascii="Times New Roman" w:hAnsi="Times New Roman" w:cs="Times New Roman"/>
          <w:color w:val="000000" w:themeColor="text1"/>
        </w:rPr>
      </w:pPr>
      <w:r w:rsidRPr="00DA655D">
        <w:rPr>
          <w:rFonts w:ascii="Times New Roman" w:hAnsi="Times New Roman" w:cs="Times New Roman"/>
          <w:color w:val="000000" w:themeColor="text1"/>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240D02" w:rsidRPr="00DA655D" w:rsidRDefault="00240D02" w:rsidP="00240D02">
      <w:pPr>
        <w:pStyle w:val="22"/>
        <w:numPr>
          <w:ilvl w:val="0"/>
          <w:numId w:val="5"/>
        </w:numPr>
        <w:shd w:val="clear" w:color="auto" w:fill="auto"/>
        <w:tabs>
          <w:tab w:val="left" w:pos="284"/>
        </w:tabs>
        <w:spacing w:before="120" w:after="120" w:line="240" w:lineRule="auto"/>
        <w:ind w:left="0"/>
        <w:rPr>
          <w:b/>
          <w:color w:val="000000" w:themeColor="text1"/>
          <w:sz w:val="24"/>
          <w:szCs w:val="24"/>
        </w:rPr>
      </w:pPr>
      <w:r w:rsidRPr="00DA655D">
        <w:rPr>
          <w:b/>
          <w:color w:val="000000" w:themeColor="text1"/>
          <w:sz w:val="24"/>
          <w:szCs w:val="24"/>
        </w:rPr>
        <w:t xml:space="preserve"> ОСОБЫЕ ТРЕБОВАНИЯ К ДОСТУПНОСТИ СЕЛЬСКОЙ СРЕДЫ ДЛЯ МАЛОМОБИЛЬНЫХ ГРУПП НАСЕЛЕНИЯ</w:t>
      </w:r>
    </w:p>
    <w:p w:rsidR="00240D02" w:rsidRPr="00DA655D" w:rsidRDefault="00240D02" w:rsidP="005F708D">
      <w:pPr>
        <w:pStyle w:val="22"/>
        <w:shd w:val="clear" w:color="auto" w:fill="auto"/>
        <w:tabs>
          <w:tab w:val="left" w:pos="284"/>
        </w:tabs>
        <w:spacing w:before="0" w:after="0" w:line="240" w:lineRule="auto"/>
        <w:ind w:firstLine="567"/>
        <w:jc w:val="both"/>
        <w:rPr>
          <w:color w:val="000000" w:themeColor="text1"/>
          <w:sz w:val="24"/>
          <w:szCs w:val="24"/>
        </w:rPr>
      </w:pPr>
      <w:r w:rsidRPr="00DA655D">
        <w:rPr>
          <w:color w:val="000000" w:themeColor="text1"/>
          <w:sz w:val="24"/>
          <w:szCs w:val="24"/>
        </w:rPr>
        <w:t xml:space="preserve">11.1. При благоустройстве территорий сельских поселений Ростовской области необходимо формировать доступную среду для инвалидов и других маломобильных групп населения. </w:t>
      </w:r>
    </w:p>
    <w:p w:rsidR="00240D02" w:rsidRPr="00DA655D" w:rsidRDefault="005F708D" w:rsidP="005F708D">
      <w:pPr>
        <w:pStyle w:val="22"/>
        <w:shd w:val="clear" w:color="auto" w:fill="auto"/>
        <w:tabs>
          <w:tab w:val="left" w:pos="284"/>
        </w:tabs>
        <w:spacing w:before="0" w:after="0" w:line="240" w:lineRule="auto"/>
        <w:jc w:val="both"/>
        <w:rPr>
          <w:color w:val="000000" w:themeColor="text1"/>
          <w:spacing w:val="2"/>
          <w:sz w:val="24"/>
          <w:szCs w:val="24"/>
          <w:shd w:val="clear" w:color="auto" w:fill="FFFFFF"/>
        </w:rPr>
      </w:pPr>
      <w:r>
        <w:rPr>
          <w:color w:val="000000" w:themeColor="text1"/>
          <w:sz w:val="24"/>
          <w:szCs w:val="24"/>
        </w:rPr>
        <w:t xml:space="preserve">        </w:t>
      </w:r>
      <w:r w:rsidR="00240D02" w:rsidRPr="00DA655D">
        <w:rPr>
          <w:color w:val="000000" w:themeColor="text1"/>
          <w:sz w:val="24"/>
          <w:szCs w:val="24"/>
        </w:rPr>
        <w:t>11.2. П</w:t>
      </w:r>
      <w:r w:rsidR="00240D02" w:rsidRPr="00DA655D">
        <w:rPr>
          <w:color w:val="000000" w:themeColor="text1"/>
          <w:spacing w:val="2"/>
          <w:sz w:val="24"/>
          <w:szCs w:val="24"/>
          <w:shd w:val="clear" w:color="auto" w:fill="FFFFFF"/>
        </w:rPr>
        <w:t>роектные решения по обеспечению доступности МГН сельской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сельской среды по критериям доступности, безопасности, комфортности и информативности в соответствии с принятыми в РФ норами и правилами.</w:t>
      </w:r>
    </w:p>
    <w:p w:rsidR="00240D02" w:rsidRPr="00DA655D" w:rsidRDefault="00240D02" w:rsidP="005F708D">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11.3.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240D02" w:rsidRPr="00DA655D" w:rsidRDefault="00240D02" w:rsidP="005F708D">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11.4. Основные элементы безбарьерного каркаса территории:</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xml:space="preserve">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w:t>
      </w:r>
      <w:r w:rsidRPr="00DA655D">
        <w:rPr>
          <w:color w:val="000000" w:themeColor="text1"/>
          <w:spacing w:val="2"/>
          <w:sz w:val="24"/>
          <w:szCs w:val="24"/>
          <w:shd w:val="clear" w:color="auto" w:fill="FFFFFF"/>
        </w:rPr>
        <w:lastRenderedPageBreak/>
        <w:t>также обеспечения комфортабельности и безопасности передвижения инвалидов;</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11.4.3. Обустройство пандусов и элементов предупреждения и на пересечениях пешеходных коммуникаций безбарьерного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rPr>
      </w:pPr>
      <w:r w:rsidRPr="00DA655D">
        <w:rPr>
          <w:color w:val="000000" w:themeColor="text1"/>
          <w:spacing w:val="2"/>
          <w:sz w:val="24"/>
          <w:szCs w:val="24"/>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11.4.6. Элементы информационной системы для инвалидов, включая:</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240D02" w:rsidRPr="00DA655D" w:rsidRDefault="00240D02" w:rsidP="00240D02">
      <w:pPr>
        <w:pStyle w:val="22"/>
        <w:shd w:val="clear" w:color="auto" w:fill="auto"/>
        <w:tabs>
          <w:tab w:val="left" w:pos="284"/>
        </w:tabs>
        <w:spacing w:before="0" w:after="0" w:line="240" w:lineRule="auto"/>
        <w:ind w:firstLine="426"/>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240D02" w:rsidRPr="00DA655D" w:rsidRDefault="00240D02" w:rsidP="00240D02">
      <w:pPr>
        <w:pStyle w:val="22"/>
        <w:shd w:val="clear" w:color="auto" w:fill="auto"/>
        <w:tabs>
          <w:tab w:val="left" w:pos="284"/>
        </w:tabs>
        <w:spacing w:before="0" w:after="0" w:line="240" w:lineRule="auto"/>
        <w:ind w:firstLine="709"/>
        <w:jc w:val="both"/>
        <w:rPr>
          <w:color w:val="000000" w:themeColor="text1"/>
          <w:spacing w:val="2"/>
          <w:sz w:val="24"/>
          <w:szCs w:val="24"/>
          <w:shd w:val="clear" w:color="auto" w:fill="FFFFFF"/>
        </w:rPr>
      </w:pPr>
      <w:r w:rsidRPr="00DA655D">
        <w:rPr>
          <w:color w:val="000000" w:themeColor="text1"/>
          <w:spacing w:val="2"/>
          <w:sz w:val="24"/>
          <w:szCs w:val="24"/>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DA655D">
        <w:rPr>
          <w:color w:val="000000" w:themeColor="text1"/>
        </w:rPr>
        <w:t>флеш-картах</w:t>
      </w:r>
      <w:proofErr w:type="spellEnd"/>
      <w:r w:rsidRPr="00DA655D">
        <w:rPr>
          <w:color w:val="000000" w:themeColor="text1"/>
        </w:rPr>
        <w:t xml:space="preserve"> и специальными аппаратами для их воспроизведения);</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240D02" w:rsidRPr="00DA655D" w:rsidRDefault="00240D02" w:rsidP="00240D02">
      <w:pPr>
        <w:autoSpaceDE w:val="0"/>
        <w:autoSpaceDN w:val="0"/>
        <w:adjustRightInd w:val="0"/>
        <w:ind w:firstLine="426"/>
        <w:jc w:val="both"/>
        <w:rPr>
          <w:color w:val="000000" w:themeColor="text1"/>
        </w:rPr>
      </w:pPr>
    </w:p>
    <w:p w:rsidR="00240D02" w:rsidRPr="00DA655D" w:rsidRDefault="00240D02" w:rsidP="00240D02">
      <w:pPr>
        <w:pStyle w:val="22"/>
        <w:numPr>
          <w:ilvl w:val="0"/>
          <w:numId w:val="5"/>
        </w:numPr>
        <w:shd w:val="clear" w:color="auto" w:fill="auto"/>
        <w:tabs>
          <w:tab w:val="left" w:pos="284"/>
        </w:tabs>
        <w:spacing w:before="120" w:after="120" w:line="240" w:lineRule="auto"/>
        <w:ind w:left="0"/>
        <w:rPr>
          <w:b/>
          <w:color w:val="000000" w:themeColor="text1"/>
          <w:sz w:val="24"/>
          <w:szCs w:val="24"/>
        </w:rPr>
      </w:pPr>
      <w:r w:rsidRPr="00DA655D">
        <w:rPr>
          <w:b/>
          <w:color w:val="000000" w:themeColor="text1"/>
          <w:sz w:val="24"/>
          <w:szCs w:val="24"/>
        </w:rPr>
        <w:t xml:space="preserve"> ПОРЯДОК СОДЕРЖАНИЯ И ЭКСПЛУАТАЦИИ ОБЪЕКТОВ БЛАГОУСТРОЙСТВА</w:t>
      </w:r>
    </w:p>
    <w:p w:rsidR="00240D02" w:rsidRPr="00DA655D" w:rsidRDefault="00240D02" w:rsidP="00240D02">
      <w:pPr>
        <w:pStyle w:val="22"/>
        <w:shd w:val="clear" w:color="auto" w:fill="auto"/>
        <w:tabs>
          <w:tab w:val="left" w:pos="1604"/>
        </w:tabs>
        <w:spacing w:before="0" w:after="0" w:line="240" w:lineRule="auto"/>
        <w:ind w:firstLine="709"/>
        <w:jc w:val="both"/>
        <w:rPr>
          <w:color w:val="000000" w:themeColor="text1"/>
          <w:sz w:val="24"/>
          <w:szCs w:val="24"/>
        </w:rPr>
      </w:pPr>
      <w:r w:rsidRPr="00DA655D">
        <w:rPr>
          <w:color w:val="000000" w:themeColor="text1"/>
          <w:sz w:val="24"/>
          <w:szCs w:val="24"/>
        </w:rPr>
        <w:t xml:space="preserve">12.1. Порядок содержания объектов благоустройства территорий сельских поселений </w:t>
      </w:r>
      <w:r w:rsidRPr="00DA655D">
        <w:rPr>
          <w:color w:val="000000" w:themeColor="text1"/>
          <w:sz w:val="24"/>
          <w:szCs w:val="24"/>
        </w:rPr>
        <w:lastRenderedPageBreak/>
        <w:t>Ростовской области устанавливает единые и обязательные к исполнению в населенном пункте нормативы:</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положение об уборке территории (Приложение </w:t>
      </w:r>
      <w:r w:rsidRPr="00DA655D">
        <w:rPr>
          <w:sz w:val="24"/>
          <w:szCs w:val="24"/>
        </w:rPr>
        <w:t>Ж</w:t>
      </w:r>
      <w:r w:rsidRPr="00DA655D">
        <w:rPr>
          <w:color w:val="000000" w:themeColor="text1"/>
          <w:sz w:val="24"/>
          <w:szCs w:val="24"/>
        </w:rPr>
        <w:t xml:space="preserve"> к Правилам);</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порядок содержания элементов благоустройства (Приложение</w:t>
      </w:r>
      <w:proofErr w:type="gramStart"/>
      <w:r w:rsidRPr="00DA655D">
        <w:rPr>
          <w:color w:val="000000" w:themeColor="text1"/>
          <w:sz w:val="24"/>
          <w:szCs w:val="24"/>
        </w:rPr>
        <w:t xml:space="preserve"> </w:t>
      </w:r>
      <w:r w:rsidRPr="00DA655D">
        <w:rPr>
          <w:sz w:val="24"/>
          <w:szCs w:val="24"/>
        </w:rPr>
        <w:t>И</w:t>
      </w:r>
      <w:proofErr w:type="gramEnd"/>
      <w:r w:rsidRPr="00DA655D">
        <w:rPr>
          <w:sz w:val="24"/>
          <w:szCs w:val="24"/>
        </w:rPr>
        <w:t xml:space="preserve"> </w:t>
      </w:r>
      <w:r w:rsidRPr="00DA655D">
        <w:rPr>
          <w:color w:val="000000" w:themeColor="text1"/>
          <w:sz w:val="24"/>
          <w:szCs w:val="24"/>
        </w:rPr>
        <w:t xml:space="preserve">к Правилам);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порядок по озеленению территорий и содержанию зеленых насаждений (Приложения А, </w:t>
      </w:r>
      <w:r w:rsidRPr="00DA655D">
        <w:rPr>
          <w:sz w:val="24"/>
          <w:szCs w:val="24"/>
        </w:rPr>
        <w:t>И</w:t>
      </w:r>
      <w:r w:rsidRPr="00DA655D">
        <w:rPr>
          <w:color w:val="000000" w:themeColor="text1"/>
          <w:sz w:val="24"/>
          <w:szCs w:val="24"/>
        </w:rPr>
        <w:t xml:space="preserve"> часть 1 к Правилам);</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порядок по содержанию и эксплуатации дорог (часть 9.2, раздел 9 Правил);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особые требования к освещению территорий (п. 5.8.8, часть 5.8, раздел 5 Правил);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порядок содержания строительных площадок (Приложение </w:t>
      </w:r>
      <w:r w:rsidRPr="00DA655D">
        <w:rPr>
          <w:sz w:val="24"/>
          <w:szCs w:val="24"/>
        </w:rPr>
        <w:t>Д</w:t>
      </w:r>
      <w:r w:rsidRPr="00DA655D">
        <w:rPr>
          <w:color w:val="000000" w:themeColor="text1"/>
          <w:sz w:val="24"/>
          <w:szCs w:val="24"/>
        </w:rPr>
        <w:t xml:space="preserve"> к Правилам);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порядок проведения работ при ремонте и реконструкции коммуникаций (часть 9.3, раздел 9 Правил);</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порядок содержания животных (Нормативный акт сельского поселения);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особые требования к доступности сельской среды (Раздел 11 Правил);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xml:space="preserve">- особые требования к праздничному оформлению населенного пункта (Нормативный акт сельского поселения);  </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 основные положения о контроле за соблюдением правил эксплуатации объектов благоустройства (Раздел 13 Правил).</w:t>
      </w:r>
    </w:p>
    <w:p w:rsidR="00240D02" w:rsidRPr="00DA655D" w:rsidRDefault="00240D02" w:rsidP="00240D02">
      <w:pPr>
        <w:pStyle w:val="22"/>
        <w:shd w:val="clear" w:color="auto" w:fill="auto"/>
        <w:tabs>
          <w:tab w:val="left" w:pos="1617"/>
        </w:tabs>
        <w:spacing w:before="0" w:after="0" w:line="240" w:lineRule="auto"/>
        <w:ind w:firstLine="709"/>
        <w:jc w:val="both"/>
        <w:rPr>
          <w:color w:val="000000" w:themeColor="text1"/>
          <w:sz w:val="24"/>
          <w:szCs w:val="24"/>
        </w:rPr>
      </w:pPr>
      <w:r w:rsidRPr="00DA655D">
        <w:rPr>
          <w:color w:val="000000" w:themeColor="text1"/>
          <w:sz w:val="24"/>
          <w:szCs w:val="24"/>
        </w:rPr>
        <w:t>12.2. Лица, обязанные организовывать и производить работы по содержанию и эксплуатации объектов благоустройства.</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color w:val="000000" w:themeColor="text1"/>
          <w:sz w:val="24"/>
          <w:szCs w:val="24"/>
        </w:rPr>
        <w:t>12.2.</w:t>
      </w:r>
      <w:r w:rsidRPr="00DA655D">
        <w:rPr>
          <w:rFonts w:eastAsia="Courier New"/>
          <w:color w:val="000000" w:themeColor="text1"/>
          <w:sz w:val="24"/>
          <w:szCs w:val="24"/>
        </w:rPr>
        <w:t xml:space="preserve">1. Обязанности по организации и производству работ </w:t>
      </w:r>
      <w:r w:rsidRPr="00DA655D">
        <w:rPr>
          <w:color w:val="000000" w:themeColor="text1"/>
          <w:sz w:val="24"/>
          <w:szCs w:val="24"/>
        </w:rPr>
        <w:t>по содержанию и эксплуатации объектов благоустройства</w:t>
      </w:r>
      <w:r w:rsidRPr="00DA655D">
        <w:rPr>
          <w:rFonts w:eastAsia="Courier New"/>
          <w:color w:val="000000" w:themeColor="text1"/>
          <w:sz w:val="24"/>
          <w:szCs w:val="24"/>
        </w:rPr>
        <w:t xml:space="preserve"> возлагаются: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а) </w:t>
      </w:r>
      <w:r w:rsidRPr="00DA655D">
        <w:rPr>
          <w:color w:val="000000" w:themeColor="text1"/>
          <w:sz w:val="24"/>
          <w:szCs w:val="24"/>
        </w:rPr>
        <w:t xml:space="preserve">по содержанию </w:t>
      </w:r>
      <w:r w:rsidRPr="00DA655D">
        <w:rPr>
          <w:rFonts w:eastAsia="Courier New"/>
          <w:color w:val="000000" w:themeColor="text1"/>
          <w:sz w:val="24"/>
          <w:szCs w:val="24"/>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w:t>
      </w:r>
      <w:r w:rsidRPr="00DA655D">
        <w:rPr>
          <w:rFonts w:eastAsia="Courier New"/>
          <w:sz w:val="24"/>
          <w:szCs w:val="24"/>
        </w:rPr>
        <w:t xml:space="preserve">а также в случае наличия соглашений об уборке прилегающей территории и определении ее границ, </w:t>
      </w:r>
      <w:r w:rsidRPr="00DA655D">
        <w:rPr>
          <w:rFonts w:eastAsia="Courier New"/>
          <w:color w:val="000000" w:themeColor="text1"/>
          <w:sz w:val="24"/>
          <w:szCs w:val="24"/>
        </w:rPr>
        <w:t>прилегающей территории – на заказчиков и производителей работ;</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б) </w:t>
      </w:r>
      <w:r w:rsidRPr="00DA655D">
        <w:rPr>
          <w:color w:val="000000" w:themeColor="text1"/>
          <w:sz w:val="24"/>
          <w:szCs w:val="24"/>
        </w:rPr>
        <w:t>по содержанию и эксплуатации</w:t>
      </w:r>
      <w:r w:rsidRPr="00DA655D">
        <w:rPr>
          <w:rFonts w:eastAsia="Courier New"/>
          <w:color w:val="000000" w:themeColor="text1"/>
          <w:sz w:val="24"/>
          <w:szCs w:val="24"/>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в) </w:t>
      </w:r>
      <w:r w:rsidRPr="00DA655D">
        <w:rPr>
          <w:color w:val="000000" w:themeColor="text1"/>
          <w:sz w:val="24"/>
          <w:szCs w:val="24"/>
        </w:rPr>
        <w:t>по содержанию и эксплуатации</w:t>
      </w:r>
      <w:r w:rsidRPr="00DA655D">
        <w:rPr>
          <w:rFonts w:eastAsia="Courier New"/>
          <w:color w:val="000000" w:themeColor="text1"/>
          <w:sz w:val="24"/>
          <w:szCs w:val="24"/>
        </w:rPr>
        <w:t xml:space="preserve"> мест временной уличной торговли, </w:t>
      </w:r>
      <w:r w:rsidRPr="00DA655D">
        <w:rPr>
          <w:rFonts w:eastAsia="Courier New"/>
          <w:sz w:val="24"/>
          <w:szCs w:val="24"/>
        </w:rPr>
        <w:t>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w:t>
      </w:r>
      <w:r w:rsidRPr="00DA655D">
        <w:rPr>
          <w:rFonts w:eastAsia="Courier New"/>
          <w:color w:val="000000" w:themeColor="text1"/>
          <w:sz w:val="24"/>
          <w:szCs w:val="24"/>
        </w:rPr>
        <w:t>, владельцев или пользователей объектов торговли;</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г) по </w:t>
      </w:r>
      <w:r w:rsidRPr="00DA655D">
        <w:rPr>
          <w:color w:val="000000" w:themeColor="text1"/>
          <w:sz w:val="24"/>
          <w:szCs w:val="24"/>
        </w:rPr>
        <w:t xml:space="preserve">содержанию </w:t>
      </w:r>
      <w:r w:rsidRPr="00DA655D">
        <w:rPr>
          <w:rFonts w:eastAsia="Courier New"/>
          <w:color w:val="000000" w:themeColor="text1"/>
          <w:sz w:val="24"/>
          <w:szCs w:val="24"/>
        </w:rPr>
        <w:t>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д) </w:t>
      </w:r>
      <w:r w:rsidRPr="00DA655D">
        <w:rPr>
          <w:color w:val="000000" w:themeColor="text1"/>
          <w:sz w:val="24"/>
          <w:szCs w:val="24"/>
        </w:rPr>
        <w:t>по содержанию и эксплуатации</w:t>
      </w:r>
      <w:r w:rsidRPr="00DA655D">
        <w:rPr>
          <w:rFonts w:eastAsia="Courier New"/>
          <w:color w:val="000000" w:themeColor="text1"/>
          <w:sz w:val="24"/>
          <w:szCs w:val="24"/>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w:t>
      </w:r>
      <w:r w:rsidRPr="00DA655D">
        <w:rPr>
          <w:rFonts w:eastAsia="Courier New"/>
          <w:sz w:val="24"/>
          <w:szCs w:val="24"/>
        </w:rPr>
        <w:t>в случае наличия соглашений о содержании, уборке прилегающей территории и определении ее границ, такой прилегающей территории, а также туалетных кабин</w:t>
      </w:r>
      <w:r w:rsidRPr="00DA655D">
        <w:rPr>
          <w:rFonts w:eastAsia="Courier New"/>
          <w:color w:val="000000" w:themeColor="text1"/>
          <w:sz w:val="24"/>
          <w:szCs w:val="24"/>
        </w:rPr>
        <w:t>, расположенных на этих объектах, а также въездов и выездов к этим объектам – на собственников, владельцев или пользователей указанных объектов;</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е) </w:t>
      </w:r>
      <w:r w:rsidRPr="00DA655D">
        <w:rPr>
          <w:color w:val="000000" w:themeColor="text1"/>
          <w:sz w:val="24"/>
          <w:szCs w:val="24"/>
        </w:rPr>
        <w:t>по содержанию и эксплуатации</w:t>
      </w:r>
      <w:r w:rsidRPr="00DA655D">
        <w:rPr>
          <w:rFonts w:eastAsia="Courier New"/>
          <w:color w:val="000000" w:themeColor="text1"/>
          <w:sz w:val="24"/>
          <w:szCs w:val="24"/>
        </w:rPr>
        <w:t xml:space="preserve"> территорий юридических лиц (индивидуальных предпринимателей), физических лиц и, </w:t>
      </w:r>
      <w:r w:rsidRPr="00DA655D">
        <w:rPr>
          <w:rFonts w:eastAsia="Courier New"/>
          <w:sz w:val="24"/>
          <w:szCs w:val="24"/>
        </w:rPr>
        <w:t>в случае наличия соглашений о содержании, уборке прилегающей территории и определении ее границ, прилегающей</w:t>
      </w:r>
      <w:r w:rsidRPr="00DA655D">
        <w:rPr>
          <w:rFonts w:eastAsia="Courier New"/>
          <w:color w:val="000000" w:themeColor="text1"/>
          <w:sz w:val="24"/>
          <w:szCs w:val="24"/>
        </w:rPr>
        <w:t xml:space="preserve"> территории – на собственника, владельца или пользователя указанной территории;</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ж) </w:t>
      </w:r>
      <w:r w:rsidRPr="00DA655D">
        <w:rPr>
          <w:color w:val="000000" w:themeColor="text1"/>
          <w:sz w:val="24"/>
          <w:szCs w:val="24"/>
        </w:rPr>
        <w:t xml:space="preserve">по содержанию и эксплуатации </w:t>
      </w:r>
      <w:r w:rsidRPr="00DA655D">
        <w:rPr>
          <w:rFonts w:eastAsia="Courier New"/>
          <w:color w:val="000000" w:themeColor="text1"/>
          <w:sz w:val="24"/>
          <w:szCs w:val="24"/>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и) по содержанию частного домовладения, хозяйственных строений и сооружений, ограждений и, </w:t>
      </w:r>
      <w:r w:rsidRPr="00DA655D">
        <w:rPr>
          <w:rFonts w:eastAsia="Courier New"/>
          <w:sz w:val="24"/>
          <w:szCs w:val="24"/>
        </w:rPr>
        <w:t>в случае наличия соглашений о содержании, уборке прилегающей территории и определении ее границ, прилегающей</w:t>
      </w:r>
      <w:r w:rsidRPr="00DA655D">
        <w:rPr>
          <w:rFonts w:eastAsia="Courier New"/>
          <w:color w:val="000000" w:themeColor="text1"/>
          <w:sz w:val="24"/>
          <w:szCs w:val="24"/>
        </w:rPr>
        <w:t xml:space="preserve"> территории со стороны дорог, улиц (переулков, проходов, проездов), – на собственников, владельцев или пользователей указанных объектов;</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w:t>
      </w:r>
      <w:r w:rsidRPr="00DA655D">
        <w:rPr>
          <w:rFonts w:eastAsia="Courier New"/>
          <w:color w:val="000000" w:themeColor="text1"/>
          <w:sz w:val="24"/>
          <w:szCs w:val="24"/>
        </w:rPr>
        <w:lastRenderedPageBreak/>
        <w:t>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л) по благоустройству и содержанию родников и водных источников, уборке, </w:t>
      </w:r>
      <w:r w:rsidRPr="00DA655D">
        <w:rPr>
          <w:rFonts w:eastAsia="Courier New"/>
          <w:sz w:val="24"/>
          <w:szCs w:val="24"/>
        </w:rPr>
        <w:t>а также в случае наличия соглашений о содержании, уборке прилегающей территории и определении ее границ, прилегающей</w:t>
      </w:r>
      <w:r w:rsidRPr="00DA655D">
        <w:rPr>
          <w:rFonts w:eastAsia="Courier New"/>
          <w:color w:val="000000" w:themeColor="text1"/>
          <w:sz w:val="24"/>
          <w:szCs w:val="24"/>
        </w:rPr>
        <w:t xml:space="preserve"> территории, – на собственников, владельцев, пользователей земельных участков, на которых они расположены.</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color w:val="000000" w:themeColor="text1"/>
          <w:sz w:val="24"/>
          <w:szCs w:val="24"/>
        </w:rPr>
        <w:t>12.2.</w:t>
      </w:r>
      <w:r w:rsidRPr="00DA655D">
        <w:rPr>
          <w:rFonts w:eastAsia="Courier New"/>
          <w:color w:val="000000" w:themeColor="text1"/>
          <w:sz w:val="24"/>
          <w:szCs w:val="24"/>
        </w:rPr>
        <w:t>2. Предусмотренные настоящими Правилами обязанности возлагаются: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240D02" w:rsidRPr="00DA655D" w:rsidRDefault="00240D02" w:rsidP="00240D02">
      <w:pPr>
        <w:pStyle w:val="22"/>
        <w:shd w:val="clear" w:color="auto" w:fill="auto"/>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в) по объектам, находящимся в частной собственности, – на собственников объектов – граждан и юридических лиц. </w:t>
      </w:r>
    </w:p>
    <w:p w:rsidR="00240D02" w:rsidRPr="00DA655D" w:rsidRDefault="00240D02" w:rsidP="00240D02">
      <w:pPr>
        <w:pStyle w:val="22"/>
        <w:tabs>
          <w:tab w:val="left" w:pos="1594"/>
        </w:tabs>
        <w:spacing w:before="0" w:after="0" w:line="240" w:lineRule="auto"/>
        <w:ind w:firstLine="709"/>
        <w:jc w:val="both"/>
        <w:rPr>
          <w:rFonts w:eastAsia="Courier New"/>
          <w:color w:val="000000" w:themeColor="text1"/>
          <w:sz w:val="24"/>
          <w:szCs w:val="24"/>
        </w:rPr>
      </w:pPr>
      <w:r w:rsidRPr="00DA655D">
        <w:rPr>
          <w:rFonts w:eastAsia="Courier New"/>
          <w:color w:val="000000" w:themeColor="text1"/>
          <w:sz w:val="24"/>
          <w:szCs w:val="24"/>
        </w:rPr>
        <w:t>12.3. Участие собственников (правообладателей) зданий (помещений в них) и сооружений в благоустройстве прилегающих территорий общего пользования.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12.3.1. Собственники (правообладатели) зданий (помещений в них) и сооружений привлекаются к участию в благоустройстве прилегающих </w:t>
      </w:r>
      <w:r w:rsidRPr="00DA655D">
        <w:rPr>
          <w:rFonts w:eastAsia="Courier New"/>
          <w:sz w:val="24"/>
          <w:szCs w:val="24"/>
        </w:rPr>
        <w:t xml:space="preserve">территорий путем заключения соглашений, договоров о таком участии в содержании </w:t>
      </w:r>
      <w:r w:rsidRPr="00DA655D">
        <w:rPr>
          <w:rFonts w:eastAsia="Courier New"/>
          <w:color w:val="000000" w:themeColor="text1"/>
          <w:sz w:val="24"/>
          <w:szCs w:val="24"/>
        </w:rPr>
        <w:t>объектов благоустройства.</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а) организации, осуществляющие управление многоквартирными домами;</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240D02" w:rsidRPr="00DA655D" w:rsidRDefault="00240D02" w:rsidP="00240D02">
      <w:pPr>
        <w:pStyle w:val="22"/>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12.3.5. Собственники объектов капитального строительства (помещений в них), в случае </w:t>
      </w:r>
      <w:r w:rsidRPr="00DA655D">
        <w:rPr>
          <w:rFonts w:eastAsia="Courier New"/>
          <w:sz w:val="24"/>
          <w:szCs w:val="24"/>
        </w:rPr>
        <w:t xml:space="preserve">наличия соглашений о содержании, уборке прилегающей территории и определении ее границ, </w:t>
      </w:r>
      <w:r w:rsidRPr="00DA655D">
        <w:rPr>
          <w:rFonts w:eastAsia="Courier New"/>
          <w:color w:val="000000" w:themeColor="text1"/>
          <w:sz w:val="24"/>
          <w:szCs w:val="24"/>
        </w:rPr>
        <w:t>несут бремя содержания прилегающей территории:</w:t>
      </w:r>
    </w:p>
    <w:p w:rsidR="00240D02" w:rsidRPr="00DA655D" w:rsidRDefault="00240D02" w:rsidP="00240D02">
      <w:pPr>
        <w:pStyle w:val="22"/>
        <w:shd w:val="clear" w:color="auto" w:fill="auto"/>
        <w:tabs>
          <w:tab w:val="left" w:pos="1594"/>
        </w:tabs>
        <w:spacing w:before="0" w:after="0" w:line="240" w:lineRule="auto"/>
        <w:ind w:firstLine="426"/>
        <w:jc w:val="both"/>
        <w:rPr>
          <w:rFonts w:eastAsia="Courier New"/>
          <w:color w:val="000000" w:themeColor="text1"/>
          <w:sz w:val="24"/>
          <w:szCs w:val="24"/>
        </w:rPr>
      </w:pPr>
      <w:r w:rsidRPr="00DA655D">
        <w:rPr>
          <w:rFonts w:eastAsia="Courier New"/>
          <w:color w:val="000000" w:themeColor="text1"/>
          <w:sz w:val="24"/>
          <w:szCs w:val="24"/>
        </w:rPr>
        <w:t xml:space="preserve">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w:t>
      </w:r>
      <w:r w:rsidRPr="00DA655D">
        <w:rPr>
          <w:rFonts w:eastAsia="Courier New"/>
          <w:sz w:val="24"/>
          <w:szCs w:val="24"/>
        </w:rPr>
        <w:t xml:space="preserve">При отсутствии дорожного бордюра размер закрепленной территории может определяться до </w:t>
      </w:r>
      <w:r w:rsidRPr="00DA655D">
        <w:rPr>
          <w:rFonts w:eastAsia="Courier New"/>
          <w:color w:val="000000" w:themeColor="text1"/>
          <w:sz w:val="24"/>
          <w:szCs w:val="24"/>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240D02" w:rsidRPr="00DA655D" w:rsidRDefault="00240D02" w:rsidP="00240D02">
      <w:pPr>
        <w:pStyle w:val="22"/>
        <w:shd w:val="clear" w:color="auto" w:fill="auto"/>
        <w:tabs>
          <w:tab w:val="left" w:pos="1594"/>
        </w:tabs>
        <w:spacing w:before="0" w:after="0" w:line="240" w:lineRule="auto"/>
        <w:ind w:firstLine="709"/>
        <w:jc w:val="both"/>
        <w:rPr>
          <w:color w:val="000000" w:themeColor="text1"/>
          <w:sz w:val="24"/>
          <w:szCs w:val="24"/>
        </w:rPr>
      </w:pPr>
      <w:r w:rsidRPr="00DA655D">
        <w:rPr>
          <w:color w:val="000000" w:themeColor="text1"/>
          <w:sz w:val="24"/>
          <w:szCs w:val="24"/>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w:t>
      </w:r>
      <w:r w:rsidRPr="00DA655D">
        <w:rPr>
          <w:color w:val="000000" w:themeColor="text1"/>
        </w:rPr>
        <w:lastRenderedPageBreak/>
        <w:t>соглашения - исполнять вышеперечисленные обязанности и в отношении прилегающей территории;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содержание объектов внешнего благоустройства,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240D02" w:rsidRPr="00DA655D" w:rsidRDefault="00240D02" w:rsidP="00240D02">
      <w:pPr>
        <w:pStyle w:val="22"/>
        <w:shd w:val="clear" w:color="auto" w:fill="auto"/>
        <w:tabs>
          <w:tab w:val="left" w:pos="1276"/>
        </w:tabs>
        <w:spacing w:before="0" w:after="0" w:line="240" w:lineRule="auto"/>
        <w:ind w:firstLine="567"/>
        <w:jc w:val="both"/>
        <w:rPr>
          <w:sz w:val="24"/>
          <w:szCs w:val="24"/>
        </w:rPr>
      </w:pPr>
      <w:r w:rsidRPr="00DA655D">
        <w:rPr>
          <w:sz w:val="24"/>
          <w:szCs w:val="24"/>
          <w:bdr w:val="none" w:sz="0" w:space="0" w:color="auto" w:frame="1"/>
        </w:rPr>
        <w:t>Юридические лица, индивидуальные предприниматели, физические лица - с</w:t>
      </w:r>
      <w:r w:rsidRPr="00DA655D">
        <w:rPr>
          <w:sz w:val="24"/>
          <w:szCs w:val="24"/>
        </w:rPr>
        <w:t>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240D02" w:rsidRPr="00DA655D" w:rsidRDefault="00240D02" w:rsidP="00240D02">
      <w:pPr>
        <w:pStyle w:val="a3"/>
        <w:spacing w:before="0" w:beforeAutospacing="0" w:after="0" w:afterAutospacing="0"/>
        <w:ind w:firstLine="426"/>
        <w:jc w:val="both"/>
        <w:rPr>
          <w:color w:val="000000" w:themeColor="text1"/>
        </w:rPr>
      </w:pPr>
      <w:r w:rsidRPr="00DA655D">
        <w:t>Юридические лица, в результате деятельности которых образуются твердые коммунальные отходы, или на смежном участке по отношению к земельному участку, на территории которого образуются такие твердые коммунальные отходы</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контейнерные площадки должны быть оборудованы так, чтобы препятствовать выдуванию отходов;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предотвращение выноса машинами, механизмами, иной техникой грунта и грязи с территории производства работ на объекты УДС;</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проведение дератизации, дезинсекции и дезинфекции в местах общего пользования, подвалах, технических подпольях объектов жилищного фонда;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xml:space="preserve">- обустройство и содержание дворовых уборных с выгребом и дворовых </w:t>
      </w:r>
      <w:proofErr w:type="spellStart"/>
      <w:r w:rsidRPr="00DA655D">
        <w:rPr>
          <w:color w:val="000000" w:themeColor="text1"/>
        </w:rPr>
        <w:t>помойниц</w:t>
      </w:r>
      <w:proofErr w:type="spellEnd"/>
      <w:r w:rsidRPr="00DA655D">
        <w:rPr>
          <w:color w:val="000000" w:themeColor="text1"/>
        </w:rPr>
        <w:t xml:space="preserve"> для сбора жидких отходов в </w:t>
      </w:r>
      <w:proofErr w:type="spellStart"/>
      <w:r w:rsidRPr="00DA655D">
        <w:rPr>
          <w:color w:val="000000" w:themeColor="text1"/>
        </w:rPr>
        <w:t>неканализованных</w:t>
      </w:r>
      <w:proofErr w:type="spellEnd"/>
      <w:r w:rsidRPr="00DA655D">
        <w:rPr>
          <w:color w:val="000000" w:themeColor="text1"/>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240D02" w:rsidRPr="00DA655D" w:rsidRDefault="00240D02" w:rsidP="00240D02">
      <w:pPr>
        <w:pStyle w:val="22"/>
        <w:shd w:val="clear" w:color="auto" w:fill="auto"/>
        <w:tabs>
          <w:tab w:val="left" w:pos="1599"/>
        </w:tabs>
        <w:spacing w:before="0" w:after="0" w:line="240" w:lineRule="auto"/>
        <w:ind w:firstLine="709"/>
        <w:jc w:val="both"/>
        <w:rPr>
          <w:color w:val="000000" w:themeColor="text1"/>
          <w:sz w:val="24"/>
          <w:szCs w:val="24"/>
        </w:rPr>
      </w:pPr>
      <w:r w:rsidRPr="00DA655D">
        <w:rPr>
          <w:color w:val="000000" w:themeColor="text1"/>
          <w:sz w:val="24"/>
          <w:szCs w:val="24"/>
        </w:rPr>
        <w:t>12.5. В каждом населенном пункте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сельского поселения) с указанием мест сбора ТКО.</w:t>
      </w:r>
    </w:p>
    <w:p w:rsidR="00240D02" w:rsidRPr="00DA655D" w:rsidRDefault="00240D02" w:rsidP="00240D02">
      <w:pPr>
        <w:pStyle w:val="22"/>
        <w:shd w:val="clear" w:color="auto" w:fill="auto"/>
        <w:tabs>
          <w:tab w:val="left" w:pos="1594"/>
        </w:tabs>
        <w:spacing w:before="0" w:after="0" w:line="240" w:lineRule="auto"/>
        <w:ind w:firstLine="709"/>
        <w:jc w:val="both"/>
        <w:rPr>
          <w:color w:val="000000" w:themeColor="text1"/>
          <w:sz w:val="24"/>
          <w:szCs w:val="24"/>
        </w:rPr>
      </w:pPr>
      <w:r w:rsidRPr="00DA655D">
        <w:rPr>
          <w:color w:val="000000" w:themeColor="text1"/>
          <w:sz w:val="24"/>
          <w:szCs w:val="24"/>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а)</w:t>
      </w:r>
      <w:r w:rsidRPr="00DA655D">
        <w:rPr>
          <w:color w:val="000000" w:themeColor="text1"/>
          <w:sz w:val="24"/>
          <w:szCs w:val="24"/>
        </w:rPr>
        <w:tab/>
        <w:t>текущее состояние территории с закреплением ответственных за текущее содержание;</w:t>
      </w:r>
    </w:p>
    <w:p w:rsidR="00240D02" w:rsidRPr="00DA655D" w:rsidRDefault="00240D02" w:rsidP="00240D02">
      <w:pPr>
        <w:pStyle w:val="22"/>
        <w:shd w:val="clear" w:color="auto" w:fill="auto"/>
        <w:tabs>
          <w:tab w:val="left" w:pos="709"/>
          <w:tab w:val="left" w:pos="1066"/>
        </w:tabs>
        <w:spacing w:before="0" w:after="0" w:line="240" w:lineRule="auto"/>
        <w:ind w:firstLine="426"/>
        <w:jc w:val="both"/>
        <w:rPr>
          <w:color w:val="000000" w:themeColor="text1"/>
          <w:sz w:val="24"/>
          <w:szCs w:val="24"/>
        </w:rPr>
      </w:pPr>
      <w:r w:rsidRPr="00DA655D">
        <w:rPr>
          <w:color w:val="000000" w:themeColor="text1"/>
          <w:sz w:val="24"/>
          <w:szCs w:val="24"/>
        </w:rPr>
        <w:t>б)</w:t>
      </w:r>
      <w:r w:rsidRPr="00DA655D">
        <w:rPr>
          <w:color w:val="000000" w:themeColor="text1"/>
          <w:sz w:val="24"/>
          <w:szCs w:val="24"/>
        </w:rPr>
        <w:tab/>
        <w:t>проекты благоустройства дворов и общественных зон (парков, скверов, бульваров);</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в)</w:t>
      </w:r>
      <w:r w:rsidRPr="00DA655D">
        <w:rPr>
          <w:color w:val="000000" w:themeColor="text1"/>
          <w:sz w:val="24"/>
          <w:szCs w:val="24"/>
        </w:rPr>
        <w:tab/>
        <w:t>ход реализации проектов.</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 xml:space="preserve">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w:t>
      </w:r>
      <w:r w:rsidRPr="00DA655D">
        <w:rPr>
          <w:color w:val="000000" w:themeColor="text1"/>
          <w:sz w:val="24"/>
          <w:szCs w:val="24"/>
        </w:rPr>
        <w:lastRenderedPageBreak/>
        <w:t>работы по благоустройству с контактной информацией.</w:t>
      </w:r>
    </w:p>
    <w:p w:rsidR="00240D02" w:rsidRPr="00DA655D" w:rsidRDefault="00240D02" w:rsidP="00240D02">
      <w:pPr>
        <w:pStyle w:val="22"/>
        <w:shd w:val="clear" w:color="auto" w:fill="auto"/>
        <w:tabs>
          <w:tab w:val="left" w:pos="1599"/>
        </w:tabs>
        <w:spacing w:before="0" w:after="0" w:line="240" w:lineRule="auto"/>
        <w:ind w:firstLine="709"/>
        <w:jc w:val="both"/>
        <w:rPr>
          <w:color w:val="000000" w:themeColor="text1"/>
          <w:sz w:val="24"/>
          <w:szCs w:val="24"/>
        </w:rPr>
      </w:pPr>
      <w:r w:rsidRPr="00DA655D">
        <w:rPr>
          <w:color w:val="000000" w:themeColor="text1"/>
          <w:sz w:val="24"/>
          <w:szCs w:val="24"/>
        </w:rPr>
        <w:t xml:space="preserve">12.8. </w:t>
      </w:r>
      <w:proofErr w:type="gramStart"/>
      <w:r w:rsidRPr="00DA655D">
        <w:rPr>
          <w:color w:val="000000" w:themeColor="text1"/>
          <w:sz w:val="24"/>
          <w:szCs w:val="24"/>
        </w:rPr>
        <w:t xml:space="preserve">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w:t>
      </w:r>
      <w:r w:rsidRPr="00DA655D">
        <w:rPr>
          <w:rStyle w:val="doccaption"/>
          <w:color w:val="000000" w:themeColor="text1"/>
          <w:sz w:val="24"/>
          <w:szCs w:val="24"/>
        </w:rPr>
        <w:t xml:space="preserve">Решению Собрания депутатов </w:t>
      </w:r>
      <w:r w:rsidR="00C1776A">
        <w:rPr>
          <w:rStyle w:val="doccaption"/>
          <w:color w:val="000000" w:themeColor="text1"/>
          <w:sz w:val="24"/>
          <w:szCs w:val="24"/>
        </w:rPr>
        <w:t>Отрадовского</w:t>
      </w:r>
      <w:r w:rsidRPr="00DA655D">
        <w:rPr>
          <w:rStyle w:val="doccaption"/>
          <w:color w:val="000000" w:themeColor="text1"/>
          <w:sz w:val="24"/>
          <w:szCs w:val="24"/>
        </w:rPr>
        <w:t xml:space="preserve"> сельского поселения от </w:t>
      </w:r>
      <w:r w:rsidR="00C1776A">
        <w:rPr>
          <w:rStyle w:val="doccaption"/>
          <w:color w:val="000000" w:themeColor="text1"/>
          <w:sz w:val="24"/>
          <w:szCs w:val="24"/>
        </w:rPr>
        <w:t>28.</w:t>
      </w:r>
      <w:r w:rsidRPr="00DA655D">
        <w:rPr>
          <w:rStyle w:val="doccaption"/>
          <w:color w:val="000000" w:themeColor="text1"/>
          <w:sz w:val="24"/>
          <w:szCs w:val="24"/>
        </w:rPr>
        <w:t>03.2007 г. №</w:t>
      </w:r>
      <w:r w:rsidR="00C1776A">
        <w:rPr>
          <w:rStyle w:val="doccaption"/>
          <w:color w:val="000000" w:themeColor="text1"/>
          <w:sz w:val="24"/>
          <w:szCs w:val="24"/>
        </w:rPr>
        <w:t>37</w:t>
      </w:r>
      <w:r w:rsidRPr="00DA655D">
        <w:rPr>
          <w:rStyle w:val="doccaption"/>
          <w:color w:val="000000" w:themeColor="text1"/>
          <w:sz w:val="24"/>
          <w:szCs w:val="24"/>
        </w:rPr>
        <w:t xml:space="preserve"> «</w:t>
      </w:r>
      <w:r w:rsidRPr="00DA655D">
        <w:rPr>
          <w:sz w:val="24"/>
          <w:szCs w:val="24"/>
        </w:rPr>
        <w:t>Об утверждении Правил обращения с отходами на</w:t>
      </w:r>
      <w:proofErr w:type="gramEnd"/>
      <w:r w:rsidRPr="00DA655D">
        <w:rPr>
          <w:sz w:val="24"/>
          <w:szCs w:val="24"/>
        </w:rPr>
        <w:t xml:space="preserve"> территории </w:t>
      </w:r>
      <w:r w:rsidR="00C1776A">
        <w:rPr>
          <w:sz w:val="24"/>
          <w:szCs w:val="24"/>
        </w:rPr>
        <w:t>Отрадовского</w:t>
      </w:r>
      <w:r w:rsidRPr="00DA655D">
        <w:rPr>
          <w:sz w:val="24"/>
          <w:szCs w:val="24"/>
        </w:rPr>
        <w:t xml:space="preserve"> сельского поселения» и Постановлению администрации </w:t>
      </w:r>
      <w:r w:rsidR="00C1776A">
        <w:rPr>
          <w:sz w:val="24"/>
          <w:szCs w:val="24"/>
        </w:rPr>
        <w:t>Отрадовского</w:t>
      </w:r>
      <w:r w:rsidRPr="00DA655D">
        <w:rPr>
          <w:sz w:val="24"/>
          <w:szCs w:val="24"/>
        </w:rPr>
        <w:t xml:space="preserve"> сельского поселения от </w:t>
      </w:r>
      <w:r w:rsidR="00EC2EB4">
        <w:rPr>
          <w:sz w:val="24"/>
          <w:szCs w:val="24"/>
        </w:rPr>
        <w:t>10</w:t>
      </w:r>
      <w:r w:rsidRPr="00DA655D">
        <w:rPr>
          <w:sz w:val="24"/>
          <w:szCs w:val="24"/>
        </w:rPr>
        <w:t>.01.20</w:t>
      </w:r>
      <w:r w:rsidR="00EC2EB4">
        <w:rPr>
          <w:sz w:val="24"/>
          <w:szCs w:val="24"/>
        </w:rPr>
        <w:t>24</w:t>
      </w:r>
      <w:r w:rsidRPr="00DA655D">
        <w:rPr>
          <w:sz w:val="24"/>
          <w:szCs w:val="24"/>
        </w:rPr>
        <w:t xml:space="preserve"> г. №1 «</w:t>
      </w:r>
      <w:r w:rsidRPr="00B368D3">
        <w:rPr>
          <w:rStyle w:val="a4"/>
          <w:b w:val="0"/>
          <w:sz w:val="24"/>
          <w:szCs w:val="24"/>
        </w:rPr>
        <w:t>Об организации</w:t>
      </w:r>
      <w:r w:rsidR="00EC2EB4" w:rsidRPr="00B368D3">
        <w:rPr>
          <w:rStyle w:val="a4"/>
          <w:b w:val="0"/>
          <w:sz w:val="24"/>
          <w:szCs w:val="24"/>
        </w:rPr>
        <w:t xml:space="preserve"> мест накопления</w:t>
      </w:r>
      <w:r w:rsidRPr="00B368D3">
        <w:rPr>
          <w:rStyle w:val="a4"/>
          <w:b w:val="0"/>
          <w:sz w:val="24"/>
          <w:szCs w:val="24"/>
        </w:rPr>
        <w:t xml:space="preserve"> отработанных ртутьсодержащих ламп на территории </w:t>
      </w:r>
      <w:r w:rsidR="00EC2EB4" w:rsidRPr="00B368D3">
        <w:rPr>
          <w:rStyle w:val="a4"/>
          <w:b w:val="0"/>
          <w:sz w:val="24"/>
          <w:szCs w:val="24"/>
        </w:rPr>
        <w:t>Отрадовского</w:t>
      </w:r>
      <w:r w:rsidRPr="00B368D3">
        <w:rPr>
          <w:rStyle w:val="a4"/>
          <w:b w:val="0"/>
          <w:sz w:val="24"/>
          <w:szCs w:val="24"/>
        </w:rPr>
        <w:t xml:space="preserve"> сельского поселения</w:t>
      </w:r>
      <w:r w:rsidR="00EC2EB4" w:rsidRPr="00B368D3">
        <w:rPr>
          <w:rStyle w:val="a4"/>
          <w:b w:val="0"/>
          <w:sz w:val="24"/>
          <w:szCs w:val="24"/>
        </w:rPr>
        <w:t xml:space="preserve"> Азовского района Ростовской области</w:t>
      </w:r>
      <w:r w:rsidRPr="00B368D3">
        <w:rPr>
          <w:rStyle w:val="a4"/>
          <w:b w:val="0"/>
          <w:sz w:val="24"/>
          <w:szCs w:val="24"/>
        </w:rPr>
        <w:t>»</w:t>
      </w:r>
      <w:r w:rsidRPr="00DA655D">
        <w:rPr>
          <w:color w:val="000000" w:themeColor="text1"/>
          <w:sz w:val="24"/>
          <w:szCs w:val="24"/>
        </w:rPr>
        <w:t>.</w:t>
      </w:r>
    </w:p>
    <w:p w:rsidR="00240D02" w:rsidRPr="00DA655D" w:rsidRDefault="00240D02" w:rsidP="00240D02">
      <w:pPr>
        <w:pStyle w:val="22"/>
        <w:shd w:val="clear" w:color="auto" w:fill="auto"/>
        <w:tabs>
          <w:tab w:val="left" w:pos="1594"/>
        </w:tabs>
        <w:spacing w:before="0" w:after="0" w:line="240" w:lineRule="auto"/>
        <w:ind w:firstLine="426"/>
        <w:jc w:val="both"/>
        <w:rPr>
          <w:color w:val="000000" w:themeColor="text1"/>
          <w:sz w:val="24"/>
          <w:szCs w:val="24"/>
        </w:rPr>
      </w:pPr>
      <w:r w:rsidRPr="00DA655D">
        <w:rPr>
          <w:color w:val="000000" w:themeColor="text1"/>
          <w:sz w:val="24"/>
          <w:szCs w:val="24"/>
        </w:rPr>
        <w:t>12.8.1. Планирование уборки территории сельского поселения надлежит осуществлять таким образом, чтобы каждая часть территории была закреплена за определенным лицом, ответственными за уборку этой территории.</w:t>
      </w:r>
    </w:p>
    <w:p w:rsidR="00240D02" w:rsidRPr="00DA655D" w:rsidRDefault="00240D02" w:rsidP="00240D02">
      <w:pPr>
        <w:pStyle w:val="22"/>
        <w:shd w:val="clear" w:color="auto" w:fill="auto"/>
        <w:tabs>
          <w:tab w:val="left" w:pos="1604"/>
        </w:tabs>
        <w:spacing w:before="0" w:after="0" w:line="240" w:lineRule="auto"/>
        <w:ind w:firstLine="426"/>
        <w:jc w:val="both"/>
        <w:rPr>
          <w:color w:val="000000" w:themeColor="text1"/>
          <w:sz w:val="24"/>
          <w:szCs w:val="24"/>
        </w:rPr>
      </w:pPr>
      <w:r w:rsidRPr="00DA655D">
        <w:rPr>
          <w:color w:val="000000" w:themeColor="text1"/>
          <w:sz w:val="24"/>
          <w:szCs w:val="24"/>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240D02" w:rsidRPr="00DA655D" w:rsidRDefault="00240D02" w:rsidP="00240D02">
      <w:pPr>
        <w:pStyle w:val="22"/>
        <w:shd w:val="clear" w:color="auto" w:fill="auto"/>
        <w:tabs>
          <w:tab w:val="left" w:pos="1594"/>
        </w:tabs>
        <w:spacing w:before="0" w:after="0" w:line="240" w:lineRule="auto"/>
        <w:ind w:firstLine="426"/>
        <w:jc w:val="both"/>
        <w:rPr>
          <w:color w:val="000000" w:themeColor="text1"/>
          <w:sz w:val="24"/>
          <w:szCs w:val="24"/>
        </w:rPr>
      </w:pPr>
      <w:r w:rsidRPr="00DA655D">
        <w:rPr>
          <w:color w:val="000000" w:themeColor="text1"/>
          <w:sz w:val="24"/>
          <w:szCs w:val="24"/>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240D02" w:rsidRPr="00DA655D" w:rsidRDefault="00240D02" w:rsidP="00240D02">
      <w:pPr>
        <w:pStyle w:val="22"/>
        <w:shd w:val="clear" w:color="auto" w:fill="auto"/>
        <w:tabs>
          <w:tab w:val="left" w:pos="709"/>
        </w:tabs>
        <w:spacing w:before="0" w:after="0" w:line="240" w:lineRule="auto"/>
        <w:ind w:firstLine="426"/>
        <w:jc w:val="both"/>
        <w:rPr>
          <w:color w:val="000000" w:themeColor="text1"/>
          <w:sz w:val="24"/>
          <w:szCs w:val="24"/>
        </w:rPr>
      </w:pPr>
      <w:r w:rsidRPr="00DA655D">
        <w:rPr>
          <w:color w:val="000000" w:themeColor="text1"/>
          <w:sz w:val="24"/>
          <w:szCs w:val="24"/>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240D02" w:rsidRPr="00DA655D" w:rsidRDefault="00240D02" w:rsidP="00240D02">
      <w:pPr>
        <w:ind w:firstLine="426"/>
        <w:jc w:val="both"/>
        <w:rPr>
          <w:color w:val="000000" w:themeColor="text1"/>
        </w:rPr>
      </w:pPr>
      <w:r w:rsidRPr="00DA655D">
        <w:rPr>
          <w:color w:val="000000" w:themeColor="text1"/>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240D02" w:rsidRPr="00DA655D" w:rsidRDefault="00240D02" w:rsidP="00240D02">
      <w:pPr>
        <w:ind w:firstLine="426"/>
        <w:jc w:val="both"/>
        <w:rPr>
          <w:color w:val="000000" w:themeColor="text1"/>
        </w:rPr>
      </w:pPr>
      <w:r w:rsidRPr="00DA655D">
        <w:rPr>
          <w:color w:val="000000" w:themeColor="text1"/>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240D02" w:rsidRPr="00DA655D" w:rsidRDefault="00240D02" w:rsidP="00240D02">
      <w:pPr>
        <w:ind w:firstLine="426"/>
        <w:jc w:val="both"/>
        <w:rPr>
          <w:color w:val="000000" w:themeColor="text1"/>
        </w:rPr>
      </w:pPr>
      <w:r w:rsidRPr="00DA655D">
        <w:rPr>
          <w:color w:val="000000" w:themeColor="text1"/>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240D02" w:rsidRPr="00DA655D" w:rsidRDefault="00240D02" w:rsidP="00240D02">
      <w:pPr>
        <w:ind w:firstLine="426"/>
        <w:jc w:val="both"/>
        <w:rPr>
          <w:color w:val="000000" w:themeColor="text1"/>
        </w:rPr>
      </w:pPr>
      <w:r w:rsidRPr="00DA655D">
        <w:rPr>
          <w:color w:val="000000" w:themeColor="text1"/>
        </w:rPr>
        <w:t>- в контейнеры, расположенные в мусороприемных камерах (при наличии соответствующей внутридомовой инженерной системы);</w:t>
      </w:r>
    </w:p>
    <w:p w:rsidR="00240D02" w:rsidRPr="00DA655D" w:rsidRDefault="00240D02" w:rsidP="00240D02">
      <w:pPr>
        <w:ind w:firstLine="426"/>
        <w:jc w:val="both"/>
        <w:rPr>
          <w:color w:val="000000" w:themeColor="text1"/>
        </w:rPr>
      </w:pPr>
      <w:r w:rsidRPr="00DA655D">
        <w:rPr>
          <w:color w:val="000000" w:themeColor="text1"/>
        </w:rPr>
        <w:t>- в контейнеры, бункеры, расположенные на контейнерных площадках;</w:t>
      </w:r>
    </w:p>
    <w:p w:rsidR="00240D02" w:rsidRPr="00DA655D" w:rsidRDefault="00240D02" w:rsidP="00240D02">
      <w:pPr>
        <w:ind w:firstLine="426"/>
        <w:jc w:val="both"/>
        <w:rPr>
          <w:color w:val="000000" w:themeColor="text1"/>
        </w:rPr>
      </w:pPr>
      <w:r w:rsidRPr="00DA655D">
        <w:rPr>
          <w:color w:val="000000" w:themeColor="text1"/>
        </w:rPr>
        <w:t>- в пакеты или другие емкости, предоставленные региональным оператором.</w:t>
      </w:r>
    </w:p>
    <w:p w:rsidR="00240D02" w:rsidRPr="00DA655D" w:rsidRDefault="00240D02" w:rsidP="00240D02">
      <w:pPr>
        <w:ind w:firstLine="426"/>
        <w:jc w:val="both"/>
        <w:rPr>
          <w:color w:val="000000" w:themeColor="text1"/>
        </w:rPr>
      </w:pPr>
      <w:r w:rsidRPr="00DA655D">
        <w:rPr>
          <w:color w:val="000000" w:themeColor="text1"/>
        </w:rPr>
        <w:t xml:space="preserve">12.8.8. </w:t>
      </w:r>
      <w:r w:rsidRPr="00DA655D">
        <w:t>Сбор и вывоз крупногабаритных отходов осуществляется 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 от 21.07.2020 № 663 «Об утверждении Порядка накопления твердых коммунальных отходов (в том числе их раздельного накопления) на территории Ростовской области).</w:t>
      </w:r>
    </w:p>
    <w:p w:rsidR="00240D02" w:rsidRPr="00DA655D" w:rsidRDefault="00240D02" w:rsidP="00240D02">
      <w:pPr>
        <w:ind w:firstLine="426"/>
        <w:jc w:val="both"/>
        <w:rPr>
          <w:color w:val="000000" w:themeColor="text1"/>
        </w:rPr>
      </w:pPr>
      <w:r w:rsidRPr="00DA655D">
        <w:rPr>
          <w:color w:val="000000" w:themeColor="text1"/>
        </w:rPr>
        <w:t xml:space="preserve">12.8.9. </w:t>
      </w:r>
      <w:proofErr w:type="gramStart"/>
      <w:r w:rsidRPr="00DA655D">
        <w:t xml:space="preserve">Порядок накопления, сбор, транспортирование, обработка, обезвреживание и утилизация отходов, относящихся к </w:t>
      </w:r>
      <w:r w:rsidRPr="00DA655D">
        <w:rPr>
          <w:lang w:val="en-US"/>
        </w:rPr>
        <w:t>I</w:t>
      </w:r>
      <w:r w:rsidRPr="00DA655D">
        <w:t>-</w:t>
      </w:r>
      <w:r w:rsidRPr="00DA655D">
        <w:rPr>
          <w:lang w:val="en-US"/>
        </w:rPr>
        <w:t>IV</w:t>
      </w:r>
      <w:r w:rsidRPr="00DA655D">
        <w:t xml:space="preserve"> классу опасности определяется в соответствии с Федеральным законом от 24.06.1998г. №89-ФЗ «Об отходах производства и потребления», постановлением Правительства Российской Федерации от 12.11.2016 г. №1156 «Об обращении с твердыми коммунальными отходами и внесении изменения в постановление Правительства Российской Федерации от 25 августа 2008 г. № 641», Постановление Правительства РО</w:t>
      </w:r>
      <w:proofErr w:type="gramEnd"/>
      <w:r w:rsidRPr="00DA655D">
        <w:t xml:space="preserve"> </w:t>
      </w:r>
      <w:proofErr w:type="gramStart"/>
      <w:r w:rsidRPr="00DA655D">
        <w:t xml:space="preserve">от 21.07.2020 № 663 «Об утверждении Порядка накопления твердых коммунальных отходов (в том числе их раздельного накопления) на территории Ростовской области), </w:t>
      </w:r>
      <w:r w:rsidRPr="00DA655D">
        <w:rPr>
          <w:shd w:val="clear" w:color="auto" w:fill="FFFFFF"/>
        </w:rPr>
        <w:t xml:space="preserve">СанПиН 2.1.3684-21, утвержденных постановлением Главного государственного санитарного врача РФ от 28.01.2021 №3, </w:t>
      </w:r>
      <w:r w:rsidR="00887CE0" w:rsidRPr="00DA655D">
        <w:rPr>
          <w:rStyle w:val="doccaption"/>
          <w:color w:val="000000" w:themeColor="text1"/>
        </w:rPr>
        <w:t xml:space="preserve">Решению Собрания депутатов </w:t>
      </w:r>
      <w:r w:rsidR="00887CE0">
        <w:rPr>
          <w:rStyle w:val="doccaption"/>
          <w:color w:val="000000" w:themeColor="text1"/>
        </w:rPr>
        <w:t>Отрадовского</w:t>
      </w:r>
      <w:r w:rsidR="00887CE0" w:rsidRPr="00DA655D">
        <w:rPr>
          <w:rStyle w:val="doccaption"/>
          <w:color w:val="000000" w:themeColor="text1"/>
        </w:rPr>
        <w:t xml:space="preserve"> сельского поселения от </w:t>
      </w:r>
      <w:r w:rsidR="00887CE0">
        <w:rPr>
          <w:rStyle w:val="doccaption"/>
          <w:color w:val="000000" w:themeColor="text1"/>
        </w:rPr>
        <w:t>28.</w:t>
      </w:r>
      <w:r w:rsidR="00887CE0" w:rsidRPr="00DA655D">
        <w:rPr>
          <w:rStyle w:val="doccaption"/>
          <w:color w:val="000000" w:themeColor="text1"/>
        </w:rPr>
        <w:t>03.2007 г. №</w:t>
      </w:r>
      <w:r w:rsidR="00887CE0">
        <w:rPr>
          <w:rStyle w:val="doccaption"/>
          <w:color w:val="000000" w:themeColor="text1"/>
        </w:rPr>
        <w:t>37</w:t>
      </w:r>
      <w:r w:rsidR="00887CE0" w:rsidRPr="00DA655D">
        <w:rPr>
          <w:rStyle w:val="doccaption"/>
          <w:color w:val="000000" w:themeColor="text1"/>
        </w:rPr>
        <w:t xml:space="preserve"> «</w:t>
      </w:r>
      <w:r w:rsidR="00887CE0" w:rsidRPr="00DA655D">
        <w:t xml:space="preserve">Об </w:t>
      </w:r>
      <w:r w:rsidR="00887CE0" w:rsidRPr="00DA655D">
        <w:lastRenderedPageBreak/>
        <w:t xml:space="preserve">утверждении Правил обращения с отходами на территории </w:t>
      </w:r>
      <w:r w:rsidR="00887CE0">
        <w:t>Отрадовского</w:t>
      </w:r>
      <w:r w:rsidR="00887CE0" w:rsidRPr="00DA655D">
        <w:t xml:space="preserve"> сельского поселения» и Постановлению </w:t>
      </w:r>
      <w:r w:rsidR="00887CE0">
        <w:t>А</w:t>
      </w:r>
      <w:r w:rsidR="00887CE0" w:rsidRPr="00DA655D">
        <w:t xml:space="preserve">дминистрации </w:t>
      </w:r>
      <w:r w:rsidR="00887CE0">
        <w:t>Отрадовского</w:t>
      </w:r>
      <w:r w:rsidR="00887CE0" w:rsidRPr="00DA655D">
        <w:t xml:space="preserve"> сельского поселения</w:t>
      </w:r>
      <w:proofErr w:type="gramEnd"/>
      <w:r w:rsidR="00887CE0" w:rsidRPr="00DA655D">
        <w:t xml:space="preserve"> от </w:t>
      </w:r>
      <w:r w:rsidR="00887CE0">
        <w:t>10</w:t>
      </w:r>
      <w:r w:rsidR="00887CE0" w:rsidRPr="00DA655D">
        <w:t>.01.20</w:t>
      </w:r>
      <w:r w:rsidR="00887CE0">
        <w:t>24</w:t>
      </w:r>
      <w:r w:rsidR="00887CE0" w:rsidRPr="00DA655D">
        <w:t xml:space="preserve"> г. №1 «</w:t>
      </w:r>
      <w:r w:rsidR="00887CE0" w:rsidRPr="00B368D3">
        <w:rPr>
          <w:rStyle w:val="a4"/>
          <w:b w:val="0"/>
        </w:rPr>
        <w:t>Об организации мест накопления отработанных ртутьсодержащих ламп на территории Отрадовского сельского поселения Азовского района Ростовской области»</w:t>
      </w:r>
      <w:r w:rsidRPr="00DA655D">
        <w:rPr>
          <w:color w:val="000000" w:themeColor="text1"/>
        </w:rPr>
        <w:t>.</w:t>
      </w:r>
    </w:p>
    <w:p w:rsidR="00240D02" w:rsidRPr="00DA655D" w:rsidRDefault="00240D02" w:rsidP="00240D02">
      <w:pPr>
        <w:pStyle w:val="22"/>
        <w:shd w:val="clear" w:color="auto" w:fill="auto"/>
        <w:tabs>
          <w:tab w:val="left" w:pos="1594"/>
        </w:tabs>
        <w:spacing w:before="0" w:after="0" w:line="240" w:lineRule="auto"/>
        <w:ind w:firstLine="426"/>
        <w:jc w:val="both"/>
        <w:rPr>
          <w:color w:val="000000" w:themeColor="text1"/>
          <w:sz w:val="24"/>
          <w:szCs w:val="24"/>
        </w:rPr>
      </w:pPr>
      <w:r w:rsidRPr="00DA655D">
        <w:rPr>
          <w:color w:val="000000" w:themeColor="text1"/>
          <w:sz w:val="24"/>
          <w:szCs w:val="24"/>
        </w:rPr>
        <w:t xml:space="preserve">12.8.10. </w:t>
      </w:r>
      <w:r w:rsidR="000F409E" w:rsidRPr="00DA655D">
        <w:rPr>
          <w:color w:val="000000" w:themeColor="text1"/>
          <w:sz w:val="24"/>
          <w:szCs w:val="24"/>
        </w:rPr>
        <w:t>К</w:t>
      </w:r>
      <w:r w:rsidRPr="00DA655D">
        <w:rPr>
          <w:color w:val="000000" w:themeColor="text1"/>
          <w:sz w:val="24"/>
          <w:szCs w:val="24"/>
        </w:rPr>
        <w:t>онтейнерн</w:t>
      </w:r>
      <w:r w:rsidR="000F409E" w:rsidRPr="00DA655D">
        <w:rPr>
          <w:color w:val="000000" w:themeColor="text1"/>
          <w:sz w:val="24"/>
          <w:szCs w:val="24"/>
        </w:rPr>
        <w:t>ая</w:t>
      </w:r>
      <w:r w:rsidRPr="00DA655D">
        <w:rPr>
          <w:color w:val="000000" w:themeColor="text1"/>
          <w:sz w:val="24"/>
          <w:szCs w:val="24"/>
        </w:rPr>
        <w:t xml:space="preserve"> площадк</w:t>
      </w:r>
      <w:r w:rsidR="000F409E" w:rsidRPr="00DA655D">
        <w:rPr>
          <w:color w:val="000000" w:themeColor="text1"/>
          <w:sz w:val="24"/>
          <w:szCs w:val="24"/>
        </w:rPr>
        <w:t>а и (или) специальная площадка после загрузки</w:t>
      </w:r>
      <w:r w:rsidRPr="00DA655D">
        <w:rPr>
          <w:color w:val="000000" w:themeColor="text1"/>
          <w:sz w:val="24"/>
          <w:szCs w:val="24"/>
        </w:rPr>
        <w:t xml:space="preserve"> ТКО</w:t>
      </w:r>
      <w:r w:rsidR="000F409E" w:rsidRPr="00DA655D">
        <w:rPr>
          <w:color w:val="000000" w:themeColor="text1"/>
          <w:sz w:val="24"/>
          <w:szCs w:val="24"/>
        </w:rPr>
        <w:t xml:space="preserve"> (КГО) </w:t>
      </w:r>
      <w:r w:rsidRPr="00DA655D">
        <w:rPr>
          <w:color w:val="000000" w:themeColor="text1"/>
          <w:sz w:val="24"/>
          <w:szCs w:val="24"/>
        </w:rPr>
        <w:t xml:space="preserve">в мусоровоз </w:t>
      </w:r>
      <w:r w:rsidR="000F409E" w:rsidRPr="00DA655D">
        <w:rPr>
          <w:color w:val="000000" w:themeColor="text1"/>
          <w:sz w:val="24"/>
          <w:szCs w:val="24"/>
        </w:rPr>
        <w:t>в случае их загрязнения при погрузке должны быть очищены от отходов владельцем контейнерной и (или) специальной площадки</w:t>
      </w:r>
      <w:r w:rsidRPr="00DA655D">
        <w:rPr>
          <w:color w:val="000000" w:themeColor="text1"/>
          <w:sz w:val="24"/>
          <w:szCs w:val="24"/>
        </w:rPr>
        <w:t>.</w:t>
      </w:r>
    </w:p>
    <w:p w:rsidR="00240D02" w:rsidRPr="00DA655D" w:rsidRDefault="00240D02" w:rsidP="00240D02">
      <w:pPr>
        <w:pStyle w:val="22"/>
        <w:shd w:val="clear" w:color="auto" w:fill="auto"/>
        <w:tabs>
          <w:tab w:val="left" w:pos="1594"/>
        </w:tabs>
        <w:spacing w:before="0" w:after="0" w:line="240" w:lineRule="auto"/>
        <w:ind w:firstLine="426"/>
        <w:jc w:val="both"/>
        <w:rPr>
          <w:color w:val="000000" w:themeColor="text1"/>
          <w:sz w:val="24"/>
          <w:szCs w:val="24"/>
        </w:rPr>
      </w:pPr>
      <w:r w:rsidRPr="00DA655D">
        <w:rPr>
          <w:color w:val="000000" w:themeColor="text1"/>
          <w:sz w:val="24"/>
          <w:szCs w:val="24"/>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40D02" w:rsidRPr="00DA655D" w:rsidRDefault="00240D02" w:rsidP="00240D02">
      <w:pPr>
        <w:pStyle w:val="22"/>
        <w:shd w:val="clear" w:color="auto" w:fill="auto"/>
        <w:tabs>
          <w:tab w:val="left" w:pos="1585"/>
        </w:tabs>
        <w:spacing w:before="0" w:after="0" w:line="240" w:lineRule="auto"/>
        <w:ind w:firstLine="426"/>
        <w:jc w:val="both"/>
        <w:rPr>
          <w:color w:val="000000" w:themeColor="text1"/>
          <w:sz w:val="24"/>
          <w:szCs w:val="24"/>
        </w:rPr>
      </w:pPr>
      <w:r w:rsidRPr="00DA655D">
        <w:rPr>
          <w:color w:val="000000" w:themeColor="text1"/>
          <w:sz w:val="24"/>
          <w:szCs w:val="24"/>
        </w:rPr>
        <w:t>12.8.12. При уборке в ночное время надлежит принимать меры, предупреждающие шум.</w:t>
      </w:r>
    </w:p>
    <w:p w:rsidR="00240D02" w:rsidRPr="00DA655D" w:rsidRDefault="00240D02" w:rsidP="00240D02">
      <w:pPr>
        <w:pStyle w:val="22"/>
        <w:shd w:val="clear" w:color="auto" w:fill="auto"/>
        <w:tabs>
          <w:tab w:val="left" w:pos="1724"/>
        </w:tabs>
        <w:spacing w:before="0" w:after="0" w:line="240" w:lineRule="auto"/>
        <w:ind w:firstLine="426"/>
        <w:jc w:val="both"/>
        <w:rPr>
          <w:color w:val="000000" w:themeColor="text1"/>
          <w:sz w:val="24"/>
          <w:szCs w:val="24"/>
        </w:rPr>
      </w:pPr>
      <w:r w:rsidRPr="00DA655D">
        <w:rPr>
          <w:color w:val="000000" w:themeColor="text1"/>
          <w:sz w:val="24"/>
          <w:szCs w:val="24"/>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12.8.14. Надлежит обеспечивать свободный подъезд непосредственно к мусоросборникам и выгребным ямам.</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w:t>
      </w:r>
    </w:p>
    <w:p w:rsidR="00240D02" w:rsidRPr="00DA655D" w:rsidRDefault="00240D02" w:rsidP="00240D02">
      <w:pPr>
        <w:pStyle w:val="22"/>
        <w:spacing w:before="0" w:after="0" w:line="240" w:lineRule="auto"/>
        <w:ind w:firstLine="426"/>
        <w:jc w:val="both"/>
        <w:rPr>
          <w:color w:val="000000" w:themeColor="text1"/>
          <w:sz w:val="24"/>
          <w:szCs w:val="24"/>
        </w:rPr>
      </w:pPr>
      <w:r w:rsidRPr="00DA655D">
        <w:rPr>
          <w:color w:val="000000" w:themeColor="text1"/>
          <w:sz w:val="24"/>
          <w:szCs w:val="24"/>
        </w:rPr>
        <w:t>12.12.  На территории населённых пунктов Ростовской области запрещается:</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вывозить и выгружать все виды отходов в не отведенные для этой цели места, закапывать отходы в землю;</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выбрасывать мусор из автомобилей;</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сорить на улицах, площадях и других местах общего пользования, выставлять тару с мусором и пищевыми отходами на улицы;</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загрязнять территории общего пользования бытовыми и промышленными отходами, в том числе отходами жизнедеятельности домашних животных;</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xml:space="preserve">- выбрасывать и сметать мусор на проезжую часть улиц, в </w:t>
      </w:r>
      <w:proofErr w:type="spellStart"/>
      <w:r w:rsidRPr="00DA655D">
        <w:rPr>
          <w:color w:val="000000" w:themeColor="text1"/>
          <w:sz w:val="24"/>
          <w:szCs w:val="24"/>
        </w:rPr>
        <w:t>ливнеприемники</w:t>
      </w:r>
      <w:proofErr w:type="spellEnd"/>
      <w:r w:rsidRPr="00DA655D">
        <w:rPr>
          <w:color w:val="000000" w:themeColor="text1"/>
          <w:sz w:val="24"/>
          <w:szCs w:val="24"/>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выбрасывать мусор с крыш, из окон, балконов (лоджий) зданий;</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установка в качестве уличного коммунально-бытового оборудования приспособленной тары (коробки, ящики, ведра и т.п.);</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складировать строительные материалы на территориях общего пользования, а также вне специально отведенных мест;</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lastRenderedPageBreak/>
        <w:t>- производить торговлю фруктами, овощами и другими продуктами на улицах, площадях, стадионах и других местах, не отведенных для этих целей;</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размещать объекты торговли, временные и сезонные сооружения на проезжей части дорог;</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складировать около торговых точек тару, запасы товаров, производить торговлю без специального оборудования;</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оставлять на улицах тару и остатки некондиционного или нереализованного товара от нестационарных торговых точек;</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купать собак и других животных в местах массового купания людей;</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выгуливать животных в парках, скверах, бульварах, на детских площадках и стадионах в нарушение установленного порядка;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выжигать сухую растительность;</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ограждать строительные площадки с уменьшением пешеходных дорожек (тротуаров) без согласования в установленном порядке;</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обустраивать выгребные ямы на объектах общего пользования;</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движение, остановка и стоянка автотранспортных средств на тротуарах, газонах, детских площадках и спортивных площадках;</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стоянка автотранспорта вне специально отведенных мест, препятствующая осуществлению работ по уборке и содержанию проезжей части улиц;</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DA655D">
        <w:rPr>
          <w:color w:val="000000" w:themeColor="text1"/>
          <w:sz w:val="24"/>
          <w:szCs w:val="24"/>
        </w:rPr>
        <w:t>мусоровозного</w:t>
      </w:r>
      <w:proofErr w:type="spellEnd"/>
      <w:r w:rsidRPr="00DA655D">
        <w:rPr>
          <w:color w:val="000000" w:themeColor="text1"/>
          <w:sz w:val="24"/>
          <w:szCs w:val="24"/>
        </w:rPr>
        <w:t xml:space="preserve"> транспорта;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подвоз груза волоком;</w:t>
      </w:r>
    </w:p>
    <w:p w:rsidR="00240D02" w:rsidRPr="00DA655D" w:rsidRDefault="00240D02" w:rsidP="00240D02">
      <w:pPr>
        <w:pStyle w:val="22"/>
        <w:tabs>
          <w:tab w:val="left" w:pos="1724"/>
        </w:tabs>
        <w:spacing w:before="0" w:after="0" w:line="240" w:lineRule="auto"/>
        <w:jc w:val="both"/>
        <w:rPr>
          <w:color w:val="000000" w:themeColor="text1"/>
          <w:sz w:val="24"/>
          <w:szCs w:val="24"/>
        </w:rPr>
      </w:pPr>
      <w:r w:rsidRPr="00DA655D">
        <w:rPr>
          <w:color w:val="000000" w:themeColor="text1"/>
          <w:sz w:val="24"/>
          <w:szCs w:val="24"/>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xml:space="preserve">- самовольное размещение малых архитектурных форм; </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размещение штендеров на тротуарах и пешеходных путях передвижения при ширине менее 3.5 метра, парковках автотранспорта, расположенных на землях общего пользования;</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размещение визуальной информации вне специальных мест, отведенных для целей в соответствии с установленным порядком;</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складирование тары вне торговых сооружений;</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240D02" w:rsidRPr="00DA655D" w:rsidRDefault="00240D02" w:rsidP="00240D02">
      <w:pPr>
        <w:shd w:val="clear" w:color="auto" w:fill="FFFFFF"/>
        <w:suppressAutoHyphens/>
        <w:spacing w:line="245" w:lineRule="atLeast"/>
        <w:jc w:val="both"/>
        <w:rPr>
          <w:bdr w:val="none" w:sz="0" w:space="0" w:color="auto" w:frame="1"/>
        </w:rPr>
      </w:pPr>
      <w:r w:rsidRPr="00DA655D">
        <w:rPr>
          <w:bdr w:val="none" w:sz="0" w:space="0" w:color="auto" w:frame="1"/>
        </w:rPr>
        <w:t>- продажа товаров вне специально отведенных для данных целей мест.»</w:t>
      </w:r>
    </w:p>
    <w:p w:rsidR="00240D02" w:rsidRPr="00DA655D" w:rsidRDefault="00240D02" w:rsidP="00240D02">
      <w:pPr>
        <w:shd w:val="clear" w:color="auto" w:fill="FFFFFF"/>
        <w:suppressAutoHyphens/>
        <w:spacing w:line="245" w:lineRule="atLeast"/>
        <w:ind w:firstLine="709"/>
        <w:jc w:val="both"/>
        <w:rPr>
          <w:bdr w:val="none" w:sz="0" w:space="0" w:color="auto" w:frame="1"/>
        </w:rPr>
      </w:pPr>
    </w:p>
    <w:p w:rsidR="00240D02" w:rsidRPr="00DA655D" w:rsidRDefault="00240D02" w:rsidP="00240D02">
      <w:pPr>
        <w:pStyle w:val="ac"/>
        <w:numPr>
          <w:ilvl w:val="0"/>
          <w:numId w:val="5"/>
        </w:numPr>
        <w:spacing w:before="120" w:after="120"/>
        <w:ind w:left="0"/>
        <w:jc w:val="center"/>
        <w:rPr>
          <w:rFonts w:ascii="Times New Roman" w:hAnsi="Times New Roman" w:cs="Times New Roman"/>
          <w:b/>
          <w:color w:val="000000" w:themeColor="text1"/>
        </w:rPr>
      </w:pPr>
      <w:r w:rsidRPr="00DA655D">
        <w:rPr>
          <w:rFonts w:ascii="Times New Roman" w:hAnsi="Times New Roman" w:cs="Times New Roman"/>
          <w:b/>
          <w:color w:val="000000" w:themeColor="text1"/>
        </w:rPr>
        <w:t>ПОРЯДОК КОНТРОЛЯ ЗА СОБЛЮДЕНИЕМ ПРАВИЛ БЛАГОУСТРОЙСТВА</w:t>
      </w:r>
    </w:p>
    <w:p w:rsidR="00240D02" w:rsidRPr="00DA655D" w:rsidRDefault="00240D02" w:rsidP="00240D02">
      <w:pPr>
        <w:pStyle w:val="22"/>
        <w:numPr>
          <w:ilvl w:val="1"/>
          <w:numId w:val="13"/>
        </w:numPr>
        <w:shd w:val="clear" w:color="auto" w:fill="auto"/>
        <w:spacing w:before="0" w:after="0" w:line="240" w:lineRule="auto"/>
        <w:ind w:left="0" w:firstLine="709"/>
        <w:jc w:val="both"/>
        <w:rPr>
          <w:color w:val="000000" w:themeColor="text1"/>
          <w:sz w:val="24"/>
          <w:szCs w:val="24"/>
        </w:rPr>
      </w:pPr>
      <w:r w:rsidRPr="00DA655D">
        <w:rPr>
          <w:color w:val="000000" w:themeColor="text1"/>
          <w:sz w:val="24"/>
          <w:szCs w:val="24"/>
        </w:rPr>
        <w:t xml:space="preserve">Настоящие Правила обязательны для исполнения органами местного </w:t>
      </w:r>
      <w:r w:rsidRPr="00DA655D">
        <w:rPr>
          <w:color w:val="000000" w:themeColor="text1"/>
          <w:sz w:val="24"/>
          <w:szCs w:val="24"/>
        </w:rPr>
        <w:lastRenderedPageBreak/>
        <w:t>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240D02" w:rsidRPr="00DA655D" w:rsidRDefault="00240D02" w:rsidP="00240D02">
      <w:pPr>
        <w:pStyle w:val="22"/>
        <w:numPr>
          <w:ilvl w:val="0"/>
          <w:numId w:val="13"/>
        </w:numPr>
        <w:shd w:val="clear" w:color="auto" w:fill="auto"/>
        <w:tabs>
          <w:tab w:val="left" w:pos="360"/>
          <w:tab w:val="left" w:pos="709"/>
        </w:tabs>
        <w:spacing w:before="0" w:after="0" w:line="240" w:lineRule="auto"/>
        <w:ind w:left="0" w:firstLine="709"/>
        <w:jc w:val="both"/>
        <w:rPr>
          <w:color w:val="000000" w:themeColor="text1"/>
          <w:sz w:val="24"/>
          <w:szCs w:val="24"/>
        </w:rPr>
      </w:pPr>
      <w:r w:rsidRPr="00DA655D">
        <w:rPr>
          <w:color w:val="000000" w:themeColor="text1"/>
          <w:sz w:val="24"/>
          <w:szCs w:val="24"/>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DA655D">
        <w:rPr>
          <w:sz w:val="24"/>
          <w:szCs w:val="24"/>
        </w:rPr>
        <w:t xml:space="preserve"> в случае, если такая ответственность не предусмотрена федеральным законодательством, в соответствии </w:t>
      </w:r>
      <w:r w:rsidRPr="00DA655D">
        <w:rPr>
          <w:color w:val="000000" w:themeColor="text1"/>
          <w:sz w:val="24"/>
          <w:szCs w:val="24"/>
        </w:rPr>
        <w:t xml:space="preserve">с Областным законом </w:t>
      </w:r>
      <w:r w:rsidRPr="00DA655D">
        <w:rPr>
          <w:rStyle w:val="29pt"/>
          <w:rFonts w:eastAsia="Trebuchet MS"/>
          <w:color w:val="000000" w:themeColor="text1"/>
          <w:sz w:val="24"/>
          <w:szCs w:val="24"/>
        </w:rPr>
        <w:t xml:space="preserve">№ 273-ЗС от 25.10.2002 г. </w:t>
      </w:r>
    </w:p>
    <w:p w:rsidR="00240D02" w:rsidRPr="00DA655D" w:rsidRDefault="00240D02" w:rsidP="00240D02">
      <w:pPr>
        <w:pStyle w:val="22"/>
        <w:numPr>
          <w:ilvl w:val="0"/>
          <w:numId w:val="13"/>
        </w:numPr>
        <w:shd w:val="clear" w:color="auto" w:fill="auto"/>
        <w:tabs>
          <w:tab w:val="left" w:pos="360"/>
        </w:tabs>
        <w:spacing w:before="0" w:after="0" w:line="240" w:lineRule="auto"/>
        <w:ind w:left="0" w:firstLine="709"/>
        <w:jc w:val="both"/>
        <w:rPr>
          <w:color w:val="000000" w:themeColor="text1"/>
          <w:sz w:val="24"/>
          <w:szCs w:val="24"/>
        </w:rPr>
      </w:pPr>
      <w:r w:rsidRPr="00DA655D">
        <w:rPr>
          <w:color w:val="000000" w:themeColor="text1"/>
          <w:sz w:val="24"/>
          <w:szCs w:val="24"/>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240D02" w:rsidRPr="00DA655D" w:rsidRDefault="00240D02" w:rsidP="00240D02">
      <w:pPr>
        <w:pStyle w:val="22"/>
        <w:shd w:val="clear" w:color="auto" w:fill="auto"/>
        <w:tabs>
          <w:tab w:val="left" w:pos="360"/>
        </w:tabs>
        <w:spacing w:before="0" w:after="0" w:line="240" w:lineRule="auto"/>
        <w:ind w:left="709"/>
        <w:jc w:val="both"/>
        <w:rPr>
          <w:b/>
          <w:bCs/>
          <w:color w:val="000000" w:themeColor="text1"/>
          <w:sz w:val="24"/>
          <w:szCs w:val="24"/>
        </w:rPr>
      </w:pPr>
      <w:r w:rsidRPr="00DA655D">
        <w:rPr>
          <w:b/>
          <w:bCs/>
          <w:color w:val="000000" w:themeColor="text1"/>
          <w:sz w:val="24"/>
          <w:szCs w:val="24"/>
        </w:rPr>
        <w:t>14.</w:t>
      </w:r>
      <w:r w:rsidRPr="00DA655D">
        <w:rPr>
          <w:b/>
          <w:bCs/>
          <w:sz w:val="24"/>
          <w:szCs w:val="24"/>
          <w:bdr w:val="none" w:sz="0" w:space="0" w:color="auto" w:frame="1"/>
        </w:rPr>
        <w:t xml:space="preserve"> ПОРЯДОК ОПРЕДЕЛЕНИЯ ГРАНИЦ ПРИЛЕГАЮЩИХ ТЕРРИТОРИЙ</w:t>
      </w:r>
    </w:p>
    <w:p w:rsidR="00240D02" w:rsidRPr="00DA655D" w:rsidRDefault="00240D02" w:rsidP="00C3361C">
      <w:pPr>
        <w:shd w:val="clear" w:color="auto" w:fill="FFFFFF"/>
        <w:suppressAutoHyphens/>
        <w:spacing w:line="213" w:lineRule="atLeast"/>
        <w:ind w:firstLine="567"/>
        <w:jc w:val="both"/>
      </w:pPr>
      <w:r w:rsidRPr="00DA655D">
        <w:rPr>
          <w:bdr w:val="none" w:sz="0" w:space="0" w:color="auto" w:frame="1"/>
        </w:rPr>
        <w:t>14.1. Границы прилегающих территорий определяются правилами благоустройства территории сельского поселения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14.2.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установленных в соответствии с</w:t>
      </w:r>
      <w:r w:rsidRPr="00DA655D">
        <w:t> п. 14.3.</w:t>
      </w:r>
      <w:r w:rsidRPr="00DA655D">
        <w:rPr>
          <w:bdr w:val="none" w:sz="0" w:space="0" w:color="auto" w:frame="1"/>
        </w:rPr>
        <w:t xml:space="preserve"> максимальной и минимальной площадей прилегающих территорий.</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14.3. Правилами благоустройства устанавливаются максимальная и минимальная площади прилегающей территории на территории сельского поселения. Максимальная и минимальная площади прилегающей территории могут быть установлены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w:t>
      </w:r>
      <w:r w:rsidRPr="00DA655D">
        <w:t> п. 15.2.</w:t>
      </w:r>
      <w:r w:rsidRPr="00DA655D">
        <w:rPr>
          <w:bdr w:val="none" w:sz="0" w:space="0" w:color="auto" w:frame="1"/>
        </w:rPr>
        <w:t xml:space="preserve"> общей границы. Максимальная площадь прилегающей территории не может превышать минимальную площадь прилегающей территории более чем на тридцать процентов.</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14.4. В границах прилегающих территорий могут располагаться следующие территории общего пользования или их части: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 пешеходные коммуникации, в том числе тротуары, аллеи, дорожки, тропинки;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2) палисадники, клумбы;</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земельного участка в соответствии с</w:t>
      </w:r>
      <w:r w:rsidRPr="00DA655D">
        <w:t> </w:t>
      </w:r>
      <w:hyperlink r:id="rId7" w:anchor="block_45121" w:history="1">
        <w:r w:rsidRPr="00DA655D">
          <w:t>законодательством</w:t>
        </w:r>
      </w:hyperlink>
      <w:r w:rsidRPr="00DA655D">
        <w:rPr>
          <w:bdr w:val="none" w:sz="0" w:space="0" w:color="auto" w:frame="1"/>
        </w:rPr>
        <w:t xml:space="preserve"> Российской Федерации.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14.5. Границы прилегающих территорий определяются с учетом следующих ограничений:</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4) внутренняя часть границы прилегающей территории устанавливается по контуру здания, строения, сооружения, границе земельного участка, в отношении которых определяется граница прилегающей территории;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lastRenderedPageBreak/>
        <w:t xml:space="preserve">5)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w:t>
      </w:r>
      <w:proofErr w:type="spellStart"/>
      <w:r w:rsidRPr="00DA655D">
        <w:rPr>
          <w:bdr w:val="none" w:sz="0" w:space="0" w:color="auto" w:frame="1"/>
        </w:rPr>
        <w:t>вкрапливания</w:t>
      </w:r>
      <w:proofErr w:type="spellEnd"/>
      <w:r w:rsidRPr="00DA655D">
        <w:rPr>
          <w:bdr w:val="none" w:sz="0" w:space="0" w:color="auto" w:frame="1"/>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14.6. Граница прилегающей территории отображается на схеме границы прилегающей территории на кадастровом плане территории (далее - схема границы прилегающей территории) или карте-схеме границы прилегающей территории (при наличии таковой).</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В схеме границы прилегающей территории указываются кадастровый номер и адрес здания, строения, сооружения, земельного участка, в отношении которых установлена граница прилегающей территории, площадь прилегающей территории, условный номер прилегающей территории.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14.7. Площадь прилегающей территории определяется как разница площади территории, установленной по внешнему контуру границы прилегающей территории, и площади территории, установленной по внутреннему контуру границы прилегающей территории.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14.8. Подготовка схемы границы прилегающей территории осуществляется в соответствии с настоящим Законом органом местного самоуправления или по его заказу кадастровым инженером и финансируется за счет средств местного бюджета.</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14.9. Подготовка схемы границы прилегающей территории осуществляется в форме документа, в том числе электронного, с использованием технологических и программных средств. Схемы границ нескольких прилегающих территорий или всех прилегающих территорий на территории сельского поселения могут быть подготовлены в форме одного документа, в том числе электронного.</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В случае подготовки схемы границы прилегающей территории кадастровым инженером электронный документ подписывается</w:t>
      </w:r>
      <w:r w:rsidRPr="00DA655D">
        <w:t> </w:t>
      </w:r>
      <w:hyperlink r:id="rId8" w:anchor="block_54" w:history="1">
        <w:r w:rsidRPr="00DA655D">
          <w:t>усиленной квалифицированной электронной подписью</w:t>
        </w:r>
      </w:hyperlink>
      <w:r w:rsidRPr="00DA655D">
        <w:t> </w:t>
      </w:r>
      <w:r w:rsidRPr="00DA655D">
        <w:rPr>
          <w:bdr w:val="none" w:sz="0" w:space="0" w:color="auto" w:frame="1"/>
        </w:rPr>
        <w:t>кадастрового инженера, подготовившего такую схему.</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14.10.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Ростовской области.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14.11. 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w:t>
      </w:r>
      <w:r w:rsidRPr="00DA655D">
        <w:t> </w:t>
      </w:r>
      <w:hyperlink r:id="rId9" w:anchor="block_451" w:history="1">
        <w:r w:rsidRPr="00DA655D">
          <w:rPr>
            <w:u w:val="single"/>
          </w:rPr>
          <w:t>статьи 45.1</w:t>
        </w:r>
      </w:hyperlink>
      <w:r w:rsidRPr="00DA655D">
        <w:t> </w:t>
      </w:r>
      <w:r w:rsidRPr="00DA655D">
        <w:rPr>
          <w:bdr w:val="none" w:sz="0" w:space="0" w:color="auto" w:frame="1"/>
        </w:rPr>
        <w:t>Федерального закона "Об общих принципах организации местного самоуправления в Российской Федерации" и</w:t>
      </w:r>
      <w:r w:rsidRPr="00DA655D">
        <w:t> </w:t>
      </w:r>
      <w:hyperlink r:id="rId10" w:anchor="block_5010" w:history="1">
        <w:r w:rsidRPr="00DA655D">
          <w:rPr>
            <w:u w:val="single"/>
          </w:rPr>
          <w:t>статьи 5.1</w:t>
        </w:r>
      </w:hyperlink>
      <w:r w:rsidRPr="00DA655D">
        <w:t> </w:t>
      </w:r>
      <w:r w:rsidRPr="00DA655D">
        <w:rPr>
          <w:bdr w:val="none" w:sz="0" w:space="0" w:color="auto" w:frame="1"/>
        </w:rPr>
        <w:t>Градостроительного кодекса Российской Федерации.</w:t>
      </w:r>
    </w:p>
    <w:p w:rsidR="00240D02" w:rsidRPr="00DA655D" w:rsidRDefault="00240D02" w:rsidP="00240D02">
      <w:pPr>
        <w:shd w:val="clear" w:color="auto" w:fill="FFFFFF"/>
        <w:suppressAutoHyphens/>
        <w:spacing w:line="213" w:lineRule="atLeast"/>
        <w:ind w:firstLine="526"/>
        <w:jc w:val="both"/>
      </w:pPr>
      <w:r w:rsidRPr="00DA655D">
        <w:rPr>
          <w:bdr w:val="none" w:sz="0" w:space="0" w:color="auto" w:frame="1"/>
        </w:rPr>
        <w:t>14.12. 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Ростовской области.</w:t>
      </w:r>
    </w:p>
    <w:p w:rsidR="00240D02" w:rsidRPr="00DA655D" w:rsidRDefault="00240D02" w:rsidP="00240D02">
      <w:pPr>
        <w:shd w:val="clear" w:color="auto" w:fill="FFFFFF"/>
        <w:suppressAutoHyphens/>
        <w:spacing w:line="213" w:lineRule="atLeast"/>
        <w:ind w:firstLine="526"/>
        <w:jc w:val="both"/>
        <w:rPr>
          <w:bdr w:val="none" w:sz="0" w:space="0" w:color="auto" w:frame="1"/>
        </w:rPr>
      </w:pPr>
      <w:r w:rsidRPr="00DA655D">
        <w:rPr>
          <w:bdr w:val="none" w:sz="0" w:space="0" w:color="auto" w:frame="1"/>
        </w:rPr>
        <w:t>14.13.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а также подлежат размещению в информационной системе обеспечения градостроительной деятельности не позднее одного месяца со дня их утверждения.</w:t>
      </w:r>
    </w:p>
    <w:p w:rsidR="00240D02" w:rsidRPr="00DA655D" w:rsidRDefault="00240D02" w:rsidP="00240D02">
      <w:pPr>
        <w:pStyle w:val="22"/>
        <w:shd w:val="clear" w:color="auto" w:fill="auto"/>
        <w:tabs>
          <w:tab w:val="left" w:pos="360"/>
        </w:tabs>
        <w:spacing w:before="0" w:after="0" w:line="240" w:lineRule="auto"/>
        <w:ind w:left="709"/>
        <w:jc w:val="both"/>
        <w:rPr>
          <w:color w:val="000000" w:themeColor="text1"/>
          <w:sz w:val="24"/>
          <w:szCs w:val="24"/>
        </w:rPr>
      </w:pPr>
    </w:p>
    <w:p w:rsidR="00240D02" w:rsidRPr="00DA655D" w:rsidRDefault="00240D02" w:rsidP="00240D02">
      <w:pPr>
        <w:pStyle w:val="13"/>
        <w:keepNext/>
        <w:keepLines/>
        <w:shd w:val="clear" w:color="auto" w:fill="auto"/>
        <w:tabs>
          <w:tab w:val="left" w:pos="344"/>
        </w:tabs>
        <w:spacing w:before="120" w:after="120" w:line="240" w:lineRule="auto"/>
        <w:ind w:firstLine="0"/>
        <w:rPr>
          <w:b w:val="0"/>
          <w:color w:val="000000" w:themeColor="text1"/>
          <w:sz w:val="24"/>
          <w:szCs w:val="24"/>
        </w:rPr>
      </w:pPr>
      <w:r w:rsidRPr="00DA655D">
        <w:rPr>
          <w:color w:val="000000" w:themeColor="text1"/>
          <w:sz w:val="24"/>
          <w:szCs w:val="24"/>
        </w:rPr>
        <w:t>15. ПЕРЕЧЕНЬ СВОДОВ ПРАВИЛ И НАЦИОНАЛЬНЫХ СТАНДАРТОВ, ПРИМЕНЯЕМЫХ ПРИ ОСУЩЕСТВЛЕНИИ ДЕЯТЕЛЬНОСТИ ПО БЛАГОУСТРОЙСТВУ</w:t>
      </w:r>
      <w:r w:rsidRPr="00DA655D">
        <w:rPr>
          <w:b w:val="0"/>
          <w:color w:val="000000" w:themeColor="text1"/>
          <w:sz w:val="24"/>
          <w:szCs w:val="24"/>
        </w:rPr>
        <w:t>.</w:t>
      </w:r>
    </w:p>
    <w:p w:rsidR="00240D02" w:rsidRPr="00DA655D" w:rsidRDefault="00240D02" w:rsidP="00C3361C">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При разработке Правил благоустройства сельских поселений в Ростовской области, а также концепций и проектов благоустройства, в том числе при их реализации, используются следующие документы:</w:t>
      </w:r>
    </w:p>
    <w:p w:rsidR="00240D02" w:rsidRPr="00DA655D" w:rsidRDefault="00240D02" w:rsidP="00240D02">
      <w:pPr>
        <w:ind w:firstLine="426"/>
        <w:jc w:val="both"/>
        <w:rPr>
          <w:color w:val="000000" w:themeColor="text1"/>
        </w:rPr>
      </w:pPr>
      <w:r w:rsidRPr="00DA655D">
        <w:rPr>
          <w:bCs/>
          <w:color w:val="000000" w:themeColor="text1"/>
        </w:rPr>
        <w:t>Градостроительный кодекс Российской Федерации.</w:t>
      </w:r>
    </w:p>
    <w:p w:rsidR="00240D02" w:rsidRPr="00DA655D" w:rsidRDefault="00240D02" w:rsidP="00240D02">
      <w:pPr>
        <w:ind w:firstLine="426"/>
        <w:jc w:val="both"/>
        <w:rPr>
          <w:color w:val="000000" w:themeColor="text1"/>
        </w:rPr>
      </w:pPr>
      <w:r w:rsidRPr="00DA655D">
        <w:rPr>
          <w:bCs/>
          <w:color w:val="000000" w:themeColor="text1"/>
        </w:rPr>
        <w:t>Жилищный кодекс Российской Федерации.</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lastRenderedPageBreak/>
        <w:t>Нормативы градостроительного проектирования Ростовской области;</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42.13330.2016 «Градостроительство. Планировка и застройка городских и сельских поселений» СНиП 2.07.01-89*;</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82.13330.2016 «Благоустройство территорий» СНиП III-10-75;</w:t>
      </w:r>
    </w:p>
    <w:p w:rsidR="00240D02" w:rsidRPr="00DA655D" w:rsidRDefault="00240D02" w:rsidP="00240D02">
      <w:pPr>
        <w:pStyle w:val="22"/>
        <w:shd w:val="clear" w:color="auto" w:fill="auto"/>
        <w:spacing w:before="0" w:after="0" w:line="240" w:lineRule="auto"/>
        <w:ind w:firstLine="426"/>
        <w:jc w:val="both"/>
        <w:rPr>
          <w:bCs/>
          <w:color w:val="000000" w:themeColor="text1"/>
          <w:sz w:val="24"/>
          <w:szCs w:val="24"/>
        </w:rPr>
      </w:pPr>
      <w:r w:rsidRPr="00DA655D">
        <w:rPr>
          <w:bCs/>
          <w:color w:val="000000" w:themeColor="text1"/>
          <w:sz w:val="24"/>
          <w:szCs w:val="24"/>
        </w:rPr>
        <w:t>СП 112.13330.2011. «Пожарная безопасность зданий и сооружений» СНиП 21-01-97*</w:t>
      </w:r>
    </w:p>
    <w:p w:rsidR="00240D02" w:rsidRPr="00DA655D" w:rsidRDefault="00240D02" w:rsidP="00240D02">
      <w:pPr>
        <w:pStyle w:val="22"/>
        <w:spacing w:before="0" w:after="0" w:line="240" w:lineRule="auto"/>
        <w:ind w:firstLine="426"/>
        <w:jc w:val="both"/>
        <w:rPr>
          <w:color w:val="000000" w:themeColor="text1"/>
          <w:sz w:val="24"/>
          <w:szCs w:val="24"/>
        </w:rPr>
      </w:pPr>
      <w:r w:rsidRPr="00DA655D">
        <w:rPr>
          <w:bCs/>
          <w:color w:val="000000" w:themeColor="text1"/>
          <w:sz w:val="24"/>
          <w:szCs w:val="24"/>
        </w:rPr>
        <w:t>СП</w:t>
      </w:r>
      <w:r w:rsidRPr="00DA655D">
        <w:rPr>
          <w:bCs/>
          <w:i/>
          <w:iCs/>
          <w:color w:val="000000" w:themeColor="text1"/>
          <w:sz w:val="24"/>
          <w:szCs w:val="24"/>
        </w:rPr>
        <w:t> </w:t>
      </w:r>
      <w:r w:rsidRPr="00DA655D">
        <w:rPr>
          <w:bCs/>
          <w:iCs/>
          <w:color w:val="000000" w:themeColor="text1"/>
          <w:sz w:val="24"/>
          <w:szCs w:val="24"/>
        </w:rPr>
        <w:t>35-</w:t>
      </w:r>
      <w:r w:rsidRPr="00DA655D">
        <w:rPr>
          <w:bCs/>
          <w:color w:val="000000" w:themeColor="text1"/>
          <w:sz w:val="24"/>
          <w:szCs w:val="24"/>
        </w:rPr>
        <w:t>101-2001 «Проектирование зданий и сооружений с учетом доступности для маломобильных групп населения»;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59.13330.2016 «Доступность зданий и сооружений для маломобильных групп населения» СНиП 35-01-2001;</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140.13330.2012 «Городская среда. Правила проектирования для маломобильных групп населения»;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136.13330.2012 «Здания и сооружения. Общие положения проектирования с учётом доступности для маломобильных групп населения»;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138.13330.2012 «Общественные здания и сооружения, доступные маломобильным группам населения.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137.13330.2012 «Жилая среда с планировочными элементами, доступными инвалидам.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118.13330.2012 «Общественные здания и сооружения» СНиП 31-06-2009;</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54.13330.2012 «Здания жилые многоквартирные» СНиП 31-01-2003;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257.1325800.2016 «Здания гостиниц.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113.13330.2012 «Стоянки автомобилей» СНиП 21-02-99*;</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34.13330.2012 «Автомобильные дороги» СНиП 2.05.02-85*;</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52.13330.2016 «Естественное и искусственное освещение» СНиП 23-05-95*;</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131.13330.2012 «Строительная климатология» СНиП 23-01-99*;</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18.13330.2011 «Генеральные планы промышленных предприятий» СНиП Н-89-80*;</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19.13330.2011 «Генеральные планы сельскохозяйственных предприятий» СНиП П-97-76;</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53.13330.2011 «Планировка и застройка территорий садоводческих (дачных) объединений граждан, здания и сооружения» СНиП 30-02-97*;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252.1325800.2016 «Здания дошкольных образовательных организаций.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251.1325800.2016 «Здания общеобразовательных организаций.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158.13330.2014 «Здания и помещения медицинских организаций. Правила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32.13330.2012 «Канализация. Наружные сети и сооружения» СНиП 2.04.03-85;</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31.13330.2012 «Водоснабжение. Наружные сети и сооружения» СНиП 2.04.02-84*;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124.13330.2012 «Тепловые сети» СНиП 41-02-2003;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50.13330.2012 «Тепловая защита зданий» СНиП 23-02-2003;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51.13330.2011 «Защита от шума» СНиП 23-03-2003;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132.13330.2011 «Обеспечение антитеррористической защищенности зданий и сооружений. Общие требования проектирования»;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254.1325800.2016 «Здания и территории. Правила проектирования защиты от производственного шума»;</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45.13330.2012 «Земляные сооружения, основания и фундаменты» СНиП 3.02.01-87;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48.13330.2011 «Организация строительства» СНиП 12-01-2004;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116.13330.2012 «Инженерная защита территорий, зданий и сооружений от опасных геологических процессов. Основные положения» СНиП 22-02-2003;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104.13330.2016 «Инженерная защита территории от затопления и подтопления» СНиП 2.06.15-85;</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35.13330.2011 «Мосты и трубы» СНиП 2.05.03-84*;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101.13330.2012 «Подпорные стены, судоходные шлюзы, рыбопропускные и рыбозащитные сооружения» СНиП 2.06.07-87;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102.13330.2012 «Туннели гидротехнические» СНиП 2.06.09-84;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58.13330.2012 «Гидротехнические сооружения. Основные положения» СНиП 33-01-2003;</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38.13330.2012 «Нагрузки и воздействия на гидротехнические сооружения (волновые, ледовые и от судов)</w:t>
      </w:r>
      <w:proofErr w:type="gramStart"/>
      <w:r w:rsidRPr="00DA655D">
        <w:rPr>
          <w:color w:val="000000" w:themeColor="text1"/>
          <w:sz w:val="24"/>
          <w:szCs w:val="24"/>
        </w:rPr>
        <w:t>»С</w:t>
      </w:r>
      <w:proofErr w:type="gramEnd"/>
      <w:r w:rsidRPr="00DA655D">
        <w:rPr>
          <w:color w:val="000000" w:themeColor="text1"/>
          <w:sz w:val="24"/>
          <w:szCs w:val="24"/>
        </w:rPr>
        <w:t>НиП 2.06.04-82*;</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 xml:space="preserve">СП 39.13330.2012 «Плотины из грунтовых материалов»; </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lastRenderedPageBreak/>
        <w:t>СП 40.13330.2012 «СНиП 2.06.06-85 Плотины бетонные и железобетонные» СНиП 2.06.05-84*;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41.13330.2012 «Бетонные и железобетонные конструкции гидротехнических сооружений» СНиП 2.06.08-87;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101.13330.2012 «Подпорные стены, судоходные шлюзы, рыбопропускные и рыбозащитные сооружения» СНиП 2.06.07-87;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102.13330.2012 «Туннели гидротехнические» СНиП 2.06.09-84;</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122.13330.2012 «Тоннели железнодорожные и автодорожные» СНиП 32-04-97;</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СП 259.1325800.2016 «Мосты в условиях плотной городской застройки. Правила проектирования»;</w:t>
      </w:r>
    </w:p>
    <w:p w:rsidR="00240D02" w:rsidRPr="00DA655D" w:rsidRDefault="00240D02" w:rsidP="00240D02">
      <w:pPr>
        <w:ind w:firstLine="426"/>
        <w:jc w:val="both"/>
        <w:rPr>
          <w:color w:val="000000" w:themeColor="text1"/>
        </w:rPr>
      </w:pPr>
      <w:r w:rsidRPr="00DA655D">
        <w:rPr>
          <w:bCs/>
          <w:color w:val="000000" w:themeColor="text1"/>
        </w:rPr>
        <w:t>СанПиН 2.2.1/2.1.1.1200-03 «Санитарно-защитные зоны и санитарная классификация предприятий, сооружений и иных объектов»</w:t>
      </w:r>
    </w:p>
    <w:p w:rsidR="00240D02" w:rsidRPr="00DA655D" w:rsidRDefault="00240D02" w:rsidP="00240D02">
      <w:pPr>
        <w:ind w:firstLine="426"/>
        <w:jc w:val="both"/>
        <w:rPr>
          <w:bCs/>
          <w:color w:val="000000" w:themeColor="text1"/>
        </w:rPr>
      </w:pPr>
      <w:r w:rsidRPr="00DA655D">
        <w:rPr>
          <w:bCs/>
          <w:color w:val="000000" w:themeColor="text1"/>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ГОСТ 21.508-93. Правила выполнения рабочей документации генеральных планов предприятий, сооружений и жилищно-гражданских объектов.</w:t>
      </w:r>
    </w:p>
    <w:p w:rsidR="00240D02" w:rsidRPr="00DA655D" w:rsidRDefault="00240D02" w:rsidP="00240D02">
      <w:pPr>
        <w:tabs>
          <w:tab w:val="left" w:pos="709"/>
          <w:tab w:val="left" w:pos="851"/>
        </w:tabs>
        <w:autoSpaceDE w:val="0"/>
        <w:autoSpaceDN w:val="0"/>
        <w:adjustRightInd w:val="0"/>
        <w:ind w:firstLine="426"/>
        <w:jc w:val="both"/>
        <w:rPr>
          <w:color w:val="000000" w:themeColor="text1"/>
        </w:rPr>
      </w:pPr>
      <w:r w:rsidRPr="00DA655D">
        <w:rPr>
          <w:color w:val="000000" w:themeColor="text1"/>
        </w:rPr>
        <w:t>ГОСТ Р 21.1101-2013. Основные требования к проектной и рабочей документации.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Гост 21.501-2011. Правила выполнения рабочей документации архитектурных и конструктивных решений.</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ГОСТ 21.204-93. Условные графические обозначения и изображения элементов генеральных планов и сооружений транспорта.</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52024-2003 Услуги физкультурно-оздоровительные и спортивные. Общие требования;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52025-2003 Услуги физкультурно-оздоровительные и спортивные. Требования безопасности потребителей;</w:t>
      </w:r>
    </w:p>
    <w:p w:rsidR="00240D02" w:rsidRPr="00DA655D" w:rsidRDefault="00240D02" w:rsidP="00240D0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 xml:space="preserve">ГОСТ Р 53102-2015 </w:t>
      </w:r>
      <w:r w:rsidRPr="00DA655D">
        <w:rPr>
          <w:color w:val="000000" w:themeColor="text1"/>
          <w:sz w:val="24"/>
          <w:szCs w:val="24"/>
        </w:rPr>
        <w:tab/>
        <w:t>«Оборудование</w:t>
      </w:r>
      <w:r w:rsidRPr="00DA655D">
        <w:rPr>
          <w:color w:val="000000" w:themeColor="text1"/>
          <w:sz w:val="24"/>
          <w:szCs w:val="24"/>
        </w:rPr>
        <w:tab/>
        <w:t xml:space="preserve"> детских</w:t>
      </w:r>
      <w:r w:rsidRPr="00DA655D">
        <w:rPr>
          <w:color w:val="000000" w:themeColor="text1"/>
          <w:sz w:val="24"/>
          <w:szCs w:val="24"/>
        </w:rPr>
        <w:tab/>
        <w:t xml:space="preserve"> игровых площадок. Термины и определения»;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240D02" w:rsidRPr="00DA655D" w:rsidRDefault="00240D02" w:rsidP="00240D0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ГОСТ Р 52167-2012</w:t>
      </w:r>
      <w:r w:rsidRPr="00DA655D">
        <w:rPr>
          <w:color w:val="000000" w:themeColor="text1"/>
          <w:sz w:val="24"/>
          <w:szCs w:val="24"/>
        </w:rPr>
        <w:tab/>
        <w:t>«Оборудование</w:t>
      </w:r>
      <w:r w:rsidRPr="00DA655D">
        <w:rPr>
          <w:color w:val="000000" w:themeColor="text1"/>
          <w:sz w:val="24"/>
          <w:szCs w:val="24"/>
        </w:rPr>
        <w:tab/>
        <w:t>детских</w:t>
      </w:r>
      <w:r w:rsidRPr="00DA655D">
        <w:rPr>
          <w:color w:val="000000" w:themeColor="text1"/>
          <w:sz w:val="24"/>
          <w:szCs w:val="24"/>
        </w:rPr>
        <w:tab/>
        <w:t>игровых</w:t>
      </w:r>
      <w:r w:rsidRPr="00DA655D">
        <w:rPr>
          <w:color w:val="000000" w:themeColor="text1"/>
          <w:sz w:val="24"/>
          <w:szCs w:val="24"/>
        </w:rPr>
        <w:tab/>
        <w:t>площадок.</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Безопасность конструкции и методы испытаний качелей. Общие требования»;</w:t>
      </w:r>
    </w:p>
    <w:p w:rsidR="00240D02" w:rsidRPr="00DA655D" w:rsidRDefault="00240D02" w:rsidP="00240D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ГОСТ Р 52168-2012</w:t>
      </w:r>
      <w:r w:rsidRPr="00DA655D">
        <w:rPr>
          <w:color w:val="000000" w:themeColor="text1"/>
          <w:sz w:val="24"/>
          <w:szCs w:val="24"/>
        </w:rPr>
        <w:tab/>
        <w:t>«Оборудование</w:t>
      </w:r>
      <w:r w:rsidRPr="00DA655D">
        <w:rPr>
          <w:color w:val="000000" w:themeColor="text1"/>
          <w:sz w:val="24"/>
          <w:szCs w:val="24"/>
        </w:rPr>
        <w:tab/>
        <w:t>детских</w:t>
      </w:r>
      <w:r w:rsidRPr="00DA655D">
        <w:rPr>
          <w:color w:val="000000" w:themeColor="text1"/>
          <w:sz w:val="24"/>
          <w:szCs w:val="24"/>
        </w:rPr>
        <w:tab/>
        <w:t>игровых</w:t>
      </w:r>
      <w:r w:rsidRPr="00DA655D">
        <w:rPr>
          <w:color w:val="000000" w:themeColor="text1"/>
          <w:sz w:val="24"/>
          <w:szCs w:val="24"/>
        </w:rPr>
        <w:tab/>
        <w:t>площадок.</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Безопасность конструкции и методы испытаний горок. Общие требования»;</w:t>
      </w:r>
    </w:p>
    <w:p w:rsidR="00240D02" w:rsidRPr="00DA655D" w:rsidRDefault="00240D02" w:rsidP="00240D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ГОСТ Р 52299-2013</w:t>
      </w:r>
      <w:r w:rsidRPr="00DA655D">
        <w:rPr>
          <w:color w:val="000000" w:themeColor="text1"/>
          <w:sz w:val="24"/>
          <w:szCs w:val="24"/>
        </w:rPr>
        <w:tab/>
        <w:t>«Оборудование</w:t>
      </w:r>
      <w:r w:rsidRPr="00DA655D">
        <w:rPr>
          <w:color w:val="000000" w:themeColor="text1"/>
          <w:sz w:val="24"/>
          <w:szCs w:val="24"/>
        </w:rPr>
        <w:tab/>
        <w:t>детских</w:t>
      </w:r>
      <w:r w:rsidRPr="00DA655D">
        <w:rPr>
          <w:color w:val="000000" w:themeColor="text1"/>
          <w:sz w:val="24"/>
          <w:szCs w:val="24"/>
        </w:rPr>
        <w:tab/>
        <w:t>игровых</w:t>
      </w:r>
      <w:r w:rsidRPr="00DA655D">
        <w:rPr>
          <w:color w:val="000000" w:themeColor="text1"/>
          <w:sz w:val="24"/>
          <w:szCs w:val="24"/>
        </w:rPr>
        <w:tab/>
        <w:t>площадок.</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Безопасность конструкции и методы испытаний качалок. Общие требования»;</w:t>
      </w:r>
    </w:p>
    <w:p w:rsidR="00240D02" w:rsidRPr="00DA655D" w:rsidRDefault="00240D02" w:rsidP="00240D0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ГОСТ Р 52300-2013</w:t>
      </w:r>
      <w:r w:rsidRPr="00DA655D">
        <w:rPr>
          <w:color w:val="000000" w:themeColor="text1"/>
          <w:sz w:val="24"/>
          <w:szCs w:val="24"/>
        </w:rPr>
        <w:tab/>
        <w:t>«Оборудование</w:t>
      </w:r>
      <w:r w:rsidRPr="00DA655D">
        <w:rPr>
          <w:color w:val="000000" w:themeColor="text1"/>
          <w:sz w:val="24"/>
          <w:szCs w:val="24"/>
        </w:rPr>
        <w:tab/>
        <w:t>детских</w:t>
      </w:r>
      <w:r w:rsidRPr="00DA655D">
        <w:rPr>
          <w:color w:val="000000" w:themeColor="text1"/>
          <w:sz w:val="24"/>
          <w:szCs w:val="24"/>
        </w:rPr>
        <w:tab/>
        <w:t>игровых</w:t>
      </w:r>
      <w:r w:rsidRPr="00DA655D">
        <w:rPr>
          <w:color w:val="000000" w:themeColor="text1"/>
          <w:sz w:val="24"/>
          <w:szCs w:val="24"/>
        </w:rPr>
        <w:tab/>
        <w:t>площадок.</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Безопасность конструкции и методы испытаний каруселей. Общие требования»;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240D02" w:rsidRPr="00DA655D" w:rsidRDefault="00240D02" w:rsidP="00240D02">
      <w:pPr>
        <w:pStyle w:val="22"/>
        <w:shd w:val="clear" w:color="auto" w:fill="auto"/>
        <w:tabs>
          <w:tab w:val="right" w:pos="1276"/>
          <w:tab w:val="right" w:pos="5694"/>
          <w:tab w:val="right" w:pos="6898"/>
          <w:tab w:val="right" w:pos="8180"/>
          <w:tab w:val="right" w:pos="9624"/>
        </w:tabs>
        <w:spacing w:before="0" w:after="0" w:line="240" w:lineRule="auto"/>
        <w:ind w:firstLine="426"/>
        <w:jc w:val="both"/>
        <w:rPr>
          <w:color w:val="000000" w:themeColor="text1"/>
          <w:sz w:val="24"/>
          <w:szCs w:val="24"/>
        </w:rPr>
      </w:pPr>
      <w:r w:rsidRPr="00DA655D">
        <w:rPr>
          <w:color w:val="000000" w:themeColor="text1"/>
          <w:sz w:val="24"/>
          <w:szCs w:val="24"/>
        </w:rPr>
        <w:t xml:space="preserve">ГОСТ </w:t>
      </w:r>
      <w:r w:rsidRPr="00DA655D">
        <w:rPr>
          <w:color w:val="000000" w:themeColor="text1"/>
          <w:sz w:val="24"/>
          <w:szCs w:val="24"/>
        </w:rPr>
        <w:tab/>
        <w:t>Р 52301-2013«Оборудование</w:t>
      </w:r>
      <w:r w:rsidRPr="00DA655D">
        <w:rPr>
          <w:color w:val="000000" w:themeColor="text1"/>
          <w:sz w:val="24"/>
          <w:szCs w:val="24"/>
        </w:rPr>
        <w:tab/>
        <w:t>детских</w:t>
      </w:r>
      <w:r w:rsidRPr="00DA655D">
        <w:rPr>
          <w:color w:val="000000" w:themeColor="text1"/>
          <w:sz w:val="24"/>
          <w:szCs w:val="24"/>
        </w:rPr>
        <w:tab/>
        <w:t>игровых</w:t>
      </w:r>
      <w:r w:rsidRPr="00DA655D">
        <w:rPr>
          <w:color w:val="000000" w:themeColor="text1"/>
          <w:sz w:val="24"/>
          <w:szCs w:val="24"/>
        </w:rPr>
        <w:tab/>
        <w:t>площадок.</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Безопасность при эксплуатации. Общие требования»;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 xml:space="preserve">ГОСТ Р </w:t>
      </w:r>
      <w:r w:rsidRPr="00DA655D">
        <w:rPr>
          <w:color w:val="000000" w:themeColor="text1"/>
          <w:sz w:val="24"/>
          <w:szCs w:val="24"/>
          <w:lang w:val="en-US" w:bidi="en-US"/>
        </w:rPr>
        <w:t>EH</w:t>
      </w:r>
      <w:r w:rsidRPr="00DA655D">
        <w:rPr>
          <w:color w:val="000000" w:themeColor="text1"/>
          <w:sz w:val="24"/>
          <w:szCs w:val="24"/>
        </w:rPr>
        <w:t>1177-2013 «</w:t>
      </w:r>
      <w:proofErr w:type="spellStart"/>
      <w:r w:rsidRPr="00DA655D">
        <w:rPr>
          <w:color w:val="000000" w:themeColor="text1"/>
          <w:sz w:val="24"/>
          <w:szCs w:val="24"/>
        </w:rPr>
        <w:t>Ударопоглощающие</w:t>
      </w:r>
      <w:proofErr w:type="spellEnd"/>
      <w:r w:rsidRPr="00DA655D">
        <w:rPr>
          <w:color w:val="000000" w:themeColor="text1"/>
          <w:sz w:val="24"/>
          <w:szCs w:val="24"/>
        </w:rPr>
        <w:t xml:space="preserve"> покрытия детских игровых площадок. Требования безопасности и методы испытаний»;</w:t>
      </w:r>
    </w:p>
    <w:p w:rsidR="00240D02" w:rsidRPr="00DA655D" w:rsidRDefault="00240D02" w:rsidP="00240D02">
      <w:pPr>
        <w:pStyle w:val="22"/>
        <w:shd w:val="clear" w:color="auto" w:fill="auto"/>
        <w:tabs>
          <w:tab w:val="left" w:pos="1418"/>
          <w:tab w:val="left" w:pos="1843"/>
        </w:tabs>
        <w:spacing w:before="0" w:after="0" w:line="240" w:lineRule="auto"/>
        <w:ind w:firstLine="426"/>
        <w:jc w:val="both"/>
        <w:rPr>
          <w:color w:val="000000" w:themeColor="text1"/>
          <w:sz w:val="24"/>
          <w:szCs w:val="24"/>
        </w:rPr>
      </w:pPr>
      <w:r w:rsidRPr="00DA655D">
        <w:rPr>
          <w:color w:val="000000" w:themeColor="text1"/>
          <w:sz w:val="24"/>
          <w:szCs w:val="24"/>
        </w:rPr>
        <w:t>ГОСТ Р 55677-2013 «Оборудование детских спортивных площадок. Безопасность конструкций и методы испытания. Общие требования»;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55679-2013 Оборудование детских спортивных площадок. Безопасность при эксплуатации;</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52766-2007 «Дороги автомобильные общего пользования. Элементы обустройства»;</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33127-2014 «Дороги автомобильные общего пользования. Ограждения дорожные. Классификация»;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lastRenderedPageBreak/>
        <w:t>ГОСТ 26213-91 Почвы. Методы определения органического вещества;</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53381-2009. Почвы и грунты. Грунты питательные. Технические условия»;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17.4.3.04-85 «Охрана природы. Почвы. Общие требования к контролю и охране от загрязнения»;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17.4.3.07-2001 «Охрана природы. Почвы. Требования к свойствам осадков сточных вод при использовании их в качестве удобрения»;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28329-89 Озеленение городов. Термины и определения;</w:t>
      </w:r>
    </w:p>
    <w:p w:rsidR="00240D02" w:rsidRPr="00DA655D" w:rsidRDefault="00240D02" w:rsidP="00240D02">
      <w:pPr>
        <w:pStyle w:val="22"/>
        <w:shd w:val="clear" w:color="auto" w:fill="auto"/>
        <w:spacing w:before="0" w:after="0" w:line="240" w:lineRule="auto"/>
        <w:ind w:firstLine="426"/>
        <w:jc w:val="both"/>
        <w:rPr>
          <w:sz w:val="24"/>
          <w:szCs w:val="24"/>
        </w:rPr>
      </w:pPr>
      <w:r w:rsidRPr="00DA655D">
        <w:rPr>
          <w:sz w:val="24"/>
          <w:szCs w:val="24"/>
        </w:rPr>
        <w:t>ГОСТ 24835-81 Саженцы деревьев и кустарников. Технические условия;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24909-81 Саженцы деревьев декоративных лиственных пород. Технические условия;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25769-83 Саженцы деревьев хвойных пород для озеленения городов. Технические условия;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51232-98 «Вода питьевая»;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2761-84 «Охрана природы. Гидросфера. Правила выбора и оценка качества источников централизованного хозяйственно-питьевого водоснабжения»;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ГОСТ 23407-78 «Ограждения инвентарные строительных площадок и участков производства строительно-монтажных работ»;</w:t>
      </w:r>
    </w:p>
    <w:p w:rsidR="00240D02" w:rsidRPr="00DA655D" w:rsidRDefault="00240D02" w:rsidP="00240D02">
      <w:pPr>
        <w:pStyle w:val="22"/>
        <w:shd w:val="clear" w:color="auto" w:fill="auto"/>
        <w:spacing w:before="0" w:after="0" w:line="240" w:lineRule="auto"/>
        <w:ind w:firstLine="426"/>
        <w:jc w:val="both"/>
        <w:rPr>
          <w:color w:val="000000" w:themeColor="text1"/>
          <w:sz w:val="24"/>
          <w:szCs w:val="24"/>
        </w:rPr>
      </w:pPr>
      <w:r w:rsidRPr="00DA655D">
        <w:rPr>
          <w:color w:val="000000" w:themeColor="text1"/>
          <w:sz w:val="24"/>
          <w:szCs w:val="24"/>
        </w:rPr>
        <w:t>Иные своды правил и стандарты, применяемые при осуществлении деятельности по благоустройству.</w:t>
      </w:r>
    </w:p>
    <w:p w:rsidR="00240D02" w:rsidRPr="00DA655D" w:rsidRDefault="00240D02" w:rsidP="00840CFD">
      <w:pPr>
        <w:pStyle w:val="15"/>
      </w:pPr>
    </w:p>
    <w:p w:rsidR="00240D02" w:rsidRPr="00DA655D" w:rsidRDefault="00240D02" w:rsidP="00840CFD">
      <w:pPr>
        <w:pStyle w:val="15"/>
      </w:pPr>
      <w:r w:rsidRPr="00DA655D">
        <w:t xml:space="preserve">      Приложение А</w:t>
      </w:r>
      <w:r w:rsidRPr="00DA655D">
        <w:rPr>
          <w:color w:val="0000FF"/>
          <w:u w:val="single"/>
        </w:rPr>
        <w:t>.</w:t>
      </w:r>
      <w:r w:rsidRPr="00DA655D">
        <w:t xml:space="preserve"> Характеристики озеленения территории.</w:t>
      </w:r>
    </w:p>
    <w:p w:rsidR="00240D02" w:rsidRPr="00DA655D" w:rsidRDefault="00240D02" w:rsidP="00240D02">
      <w:pPr>
        <w:ind w:firstLine="426"/>
        <w:jc w:val="both"/>
        <w:rPr>
          <w:color w:val="000000" w:themeColor="text1"/>
        </w:rPr>
      </w:pPr>
      <w:r w:rsidRPr="00DA655D">
        <w:rPr>
          <w:color w:val="000000" w:themeColor="text1"/>
        </w:rPr>
        <w:t>Приложение Б.  Приемы благоустройства на территориях рекреационного назначения.</w:t>
      </w:r>
    </w:p>
    <w:p w:rsidR="00240D02" w:rsidRPr="00DA655D" w:rsidRDefault="00240D02" w:rsidP="00240D02">
      <w:pPr>
        <w:ind w:firstLine="426"/>
        <w:jc w:val="both"/>
        <w:rPr>
          <w:color w:val="000000" w:themeColor="text1"/>
        </w:rPr>
      </w:pPr>
      <w:r w:rsidRPr="00DA655D">
        <w:rPr>
          <w:color w:val="000000" w:themeColor="text1"/>
        </w:rPr>
        <w:t>Приложение В.  Приемы благоустройства на территориях производственного</w:t>
      </w:r>
      <w:r w:rsidR="00252CF3" w:rsidRPr="00DA655D">
        <w:rPr>
          <w:color w:val="000000" w:themeColor="text1"/>
        </w:rPr>
        <w:t xml:space="preserve"> </w:t>
      </w:r>
      <w:r w:rsidRPr="00DA655D">
        <w:rPr>
          <w:color w:val="000000" w:themeColor="text1"/>
        </w:rPr>
        <w:t>назначения.</w:t>
      </w:r>
    </w:p>
    <w:p w:rsidR="00240D02" w:rsidRPr="00DA655D" w:rsidRDefault="00240D02" w:rsidP="00240D02">
      <w:pPr>
        <w:ind w:firstLine="426"/>
        <w:jc w:val="both"/>
        <w:rPr>
          <w:color w:val="000000" w:themeColor="text1"/>
        </w:rPr>
      </w:pPr>
      <w:r w:rsidRPr="00DA655D">
        <w:rPr>
          <w:color w:val="000000" w:themeColor="text1"/>
        </w:rPr>
        <w:t>Приложение Г.  Виды покрытия транспортных и пешеходных коммуникаций.</w:t>
      </w:r>
    </w:p>
    <w:p w:rsidR="00240D02" w:rsidRPr="00DA655D" w:rsidRDefault="00240D02" w:rsidP="00240D02">
      <w:pPr>
        <w:pStyle w:val="10"/>
        <w:keepNext w:val="0"/>
        <w:spacing w:before="0" w:after="0"/>
        <w:ind w:firstLine="426"/>
        <w:jc w:val="both"/>
        <w:rPr>
          <w:rFonts w:cs="Times New Roman"/>
          <w:b w:val="0"/>
          <w:color w:val="000000" w:themeColor="text1"/>
          <w:szCs w:val="24"/>
        </w:rPr>
      </w:pPr>
      <w:r w:rsidRPr="00DA655D">
        <w:rPr>
          <w:rFonts w:cs="Times New Roman"/>
          <w:b w:val="0"/>
          <w:color w:val="000000" w:themeColor="text1"/>
          <w:szCs w:val="24"/>
        </w:rPr>
        <w:t>Приложение Д. Порядок содержания строительных площадок.</w:t>
      </w:r>
    </w:p>
    <w:bookmarkStart w:id="39" w:name="_Toc37759143"/>
    <w:p w:rsidR="00240D02" w:rsidRPr="00DA655D" w:rsidRDefault="003C024B" w:rsidP="00240D02">
      <w:pPr>
        <w:ind w:right="-8" w:firstLine="425"/>
        <w:jc w:val="both"/>
        <w:rPr>
          <w:color w:val="000000" w:themeColor="text1"/>
        </w:rPr>
      </w:pPr>
      <w:r w:rsidRPr="00DA655D">
        <w:rPr>
          <w:color w:val="000000" w:themeColor="text1"/>
        </w:rPr>
        <w:fldChar w:fldCharType="begin"/>
      </w:r>
      <w:r w:rsidR="00240D02" w:rsidRPr="00DA655D">
        <w:rPr>
          <w:color w:val="000000" w:themeColor="text1"/>
        </w:rPr>
        <w:instrText xml:space="preserve"> HYPERLINK \l "_Toc37759155" </w:instrText>
      </w:r>
      <w:r w:rsidRPr="00DA655D">
        <w:rPr>
          <w:color w:val="000000" w:themeColor="text1"/>
        </w:rPr>
        <w:fldChar w:fldCharType="separate"/>
      </w:r>
      <w:r w:rsidR="00240D02" w:rsidRPr="00DA655D">
        <w:rPr>
          <w:color w:val="000000" w:themeColor="text1"/>
        </w:rPr>
        <w:t>Приложение</w:t>
      </w:r>
      <w:proofErr w:type="gramStart"/>
      <w:r w:rsidR="00240D02" w:rsidRPr="00DA655D">
        <w:rPr>
          <w:color w:val="000000" w:themeColor="text1"/>
        </w:rPr>
        <w:t xml:space="preserve"> Е</w:t>
      </w:r>
      <w:proofErr w:type="gramEnd"/>
      <w:r w:rsidRPr="00DA655D">
        <w:rPr>
          <w:color w:val="000000" w:themeColor="text1"/>
        </w:rPr>
        <w:fldChar w:fldCharType="end"/>
      </w:r>
      <w:r w:rsidR="00240D02" w:rsidRPr="00DA655D">
        <w:rPr>
          <w:color w:val="000000" w:themeColor="text1"/>
        </w:rPr>
        <w:t>. Правила по оформлению и размещению вывесок и информации</w:t>
      </w:r>
      <w:r w:rsidR="00590EC4">
        <w:rPr>
          <w:color w:val="000000" w:themeColor="text1"/>
        </w:rPr>
        <w:t>.</w:t>
      </w:r>
    </w:p>
    <w:p w:rsidR="00240D02" w:rsidRPr="00DA655D" w:rsidRDefault="00240D02" w:rsidP="00240D02">
      <w:pPr>
        <w:autoSpaceDE w:val="0"/>
        <w:autoSpaceDN w:val="0"/>
        <w:adjustRightInd w:val="0"/>
        <w:ind w:firstLine="425"/>
        <w:jc w:val="both"/>
        <w:outlineLvl w:val="1"/>
        <w:rPr>
          <w:b/>
          <w:color w:val="000000" w:themeColor="text1"/>
        </w:rPr>
      </w:pPr>
      <w:r w:rsidRPr="00DA655D">
        <w:rPr>
          <w:color w:val="000000" w:themeColor="text1"/>
        </w:rPr>
        <w:t>Приложение Ж. Положение об уборке территории</w:t>
      </w:r>
      <w:r w:rsidR="00590EC4">
        <w:rPr>
          <w:color w:val="000000" w:themeColor="text1"/>
        </w:rPr>
        <w:t>.</w:t>
      </w:r>
    </w:p>
    <w:p w:rsidR="00240D02" w:rsidRDefault="00240D02" w:rsidP="00240D02">
      <w:pPr>
        <w:ind w:firstLine="425"/>
        <w:jc w:val="both"/>
        <w:rPr>
          <w:color w:val="000000" w:themeColor="text1"/>
        </w:rPr>
      </w:pPr>
      <w:r w:rsidRPr="00DA655D">
        <w:rPr>
          <w:color w:val="000000" w:themeColor="text1"/>
        </w:rPr>
        <w:t>Приложение И. Порядок содержания элементов благоустройства</w:t>
      </w:r>
      <w:r w:rsidR="00590EC4">
        <w:rPr>
          <w:color w:val="000000" w:themeColor="text1"/>
        </w:rPr>
        <w:t>.</w:t>
      </w:r>
    </w:p>
    <w:p w:rsidR="00590EC4" w:rsidRPr="00590EC4" w:rsidRDefault="00590EC4" w:rsidP="00240D02">
      <w:pPr>
        <w:ind w:firstLine="425"/>
        <w:jc w:val="both"/>
        <w:rPr>
          <w:b/>
          <w:color w:val="000000" w:themeColor="text1"/>
        </w:rPr>
      </w:pPr>
      <w:r w:rsidRPr="00590EC4">
        <w:rPr>
          <w:color w:val="000000" w:themeColor="text1"/>
        </w:rPr>
        <w:t>Приложение Л. Правила прогона и выпаса сельскохозяйственных животных и птиц</w:t>
      </w:r>
    </w:p>
    <w:p w:rsidR="00240D02" w:rsidRPr="00DA655D" w:rsidRDefault="00240D02" w:rsidP="00240D02">
      <w:pPr>
        <w:pStyle w:val="10"/>
        <w:keepNext w:val="0"/>
        <w:spacing w:after="0"/>
        <w:jc w:val="left"/>
        <w:rPr>
          <w:rFonts w:cs="Times New Roman"/>
          <w:b w:val="0"/>
          <w:bCs w:val="0"/>
          <w:color w:val="000000" w:themeColor="text1"/>
          <w:szCs w:val="24"/>
        </w:rPr>
      </w:pPr>
    </w:p>
    <w:p w:rsidR="00240D02" w:rsidRPr="00DA655D" w:rsidRDefault="00240D02" w:rsidP="00240D02">
      <w:pPr>
        <w:pStyle w:val="10"/>
        <w:keepNext w:val="0"/>
        <w:spacing w:after="0"/>
        <w:rPr>
          <w:rFonts w:cs="Times New Roman"/>
          <w:b w:val="0"/>
          <w:bCs w:val="0"/>
          <w:color w:val="000000" w:themeColor="text1"/>
          <w:szCs w:val="24"/>
        </w:rPr>
      </w:pPr>
      <w:r w:rsidRPr="00DA655D">
        <w:rPr>
          <w:rFonts w:cs="Times New Roman"/>
          <w:b w:val="0"/>
          <w:bCs w:val="0"/>
          <w:color w:val="000000" w:themeColor="text1"/>
          <w:szCs w:val="24"/>
        </w:rPr>
        <w:t xml:space="preserve">ПРИЛОЖЕНИЕ </w:t>
      </w:r>
      <w:bookmarkEnd w:id="39"/>
      <w:r w:rsidRPr="00DA655D">
        <w:rPr>
          <w:rFonts w:cs="Times New Roman"/>
          <w:b w:val="0"/>
          <w:bCs w:val="0"/>
          <w:color w:val="000000" w:themeColor="text1"/>
          <w:szCs w:val="24"/>
        </w:rPr>
        <w:t>А</w:t>
      </w:r>
    </w:p>
    <w:p w:rsidR="00240D02" w:rsidRPr="00DA655D" w:rsidRDefault="00240D02" w:rsidP="00240D02">
      <w:pPr>
        <w:autoSpaceDE w:val="0"/>
        <w:autoSpaceDN w:val="0"/>
        <w:adjustRightInd w:val="0"/>
        <w:spacing w:before="120" w:after="120"/>
        <w:jc w:val="center"/>
        <w:outlineLvl w:val="0"/>
        <w:rPr>
          <w:b/>
          <w:bCs/>
          <w:color w:val="000000" w:themeColor="text1"/>
          <w:kern w:val="28"/>
        </w:rPr>
      </w:pPr>
      <w:bookmarkStart w:id="40" w:name="_Toc37759144"/>
      <w:r w:rsidRPr="00DA655D">
        <w:rPr>
          <w:b/>
          <w:bCs/>
          <w:color w:val="000000" w:themeColor="text1"/>
          <w:kern w:val="28"/>
        </w:rPr>
        <w:t>ХАРАКТЕРИСТИКИ ОЗЕЛЕНЕНИЯ ТЕРРИТОРИИ</w:t>
      </w:r>
    </w:p>
    <w:bookmarkEnd w:id="40"/>
    <w:p w:rsidR="00240D02" w:rsidRPr="00DA655D" w:rsidRDefault="00240D02" w:rsidP="00240D02">
      <w:pPr>
        <w:jc w:val="right"/>
        <w:rPr>
          <w:color w:val="000000" w:themeColor="text1"/>
        </w:rPr>
      </w:pPr>
      <w:r w:rsidRPr="00DA655D">
        <w:rPr>
          <w:color w:val="000000" w:themeColor="text1"/>
        </w:rPr>
        <w:t>Таблица А.1</w:t>
      </w:r>
      <w:r w:rsidRPr="00DA655D">
        <w:rPr>
          <w:color w:val="000000" w:themeColor="text1"/>
        </w:rPr>
        <w:tab/>
      </w:r>
    </w:p>
    <w:p w:rsidR="00240D02" w:rsidRPr="00DA655D" w:rsidRDefault="00240D02" w:rsidP="00240D02">
      <w:pPr>
        <w:jc w:val="center"/>
        <w:rPr>
          <w:color w:val="000000" w:themeColor="text1"/>
        </w:rPr>
      </w:pPr>
      <w:r w:rsidRPr="00DA655D">
        <w:rPr>
          <w:color w:val="000000" w:themeColor="text1"/>
        </w:rPr>
        <w:t xml:space="preserve">Максимальное количество деревьев и кустарников на </w:t>
      </w:r>
      <w:smartTag w:uri="urn:schemas-microsoft-com:office:smarttags" w:element="metricconverter">
        <w:smartTagPr>
          <w:attr w:name="ProductID" w:val="1 га"/>
        </w:smartTagPr>
        <w:r w:rsidRPr="00DA655D">
          <w:rPr>
            <w:color w:val="000000" w:themeColor="text1"/>
          </w:rPr>
          <w:t>1 га</w:t>
        </w:r>
      </w:smartTag>
      <w:r w:rsidRPr="00DA655D">
        <w:rPr>
          <w:color w:val="000000" w:themeColor="text1"/>
        </w:rPr>
        <w:t xml:space="preserve"> озелененной </w:t>
      </w:r>
    </w:p>
    <w:p w:rsidR="00240D02" w:rsidRPr="00DA655D" w:rsidRDefault="00240D02" w:rsidP="00240D02">
      <w:pPr>
        <w:spacing w:after="120"/>
        <w:jc w:val="center"/>
        <w:rPr>
          <w:color w:val="000000" w:themeColor="text1"/>
        </w:rPr>
      </w:pPr>
      <w:r w:rsidRPr="00DA655D">
        <w:rPr>
          <w:color w:val="000000" w:themeColor="text1"/>
        </w:rPr>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320"/>
        <w:gridCol w:w="3493"/>
        <w:gridCol w:w="2448"/>
      </w:tblGrid>
      <w:tr w:rsidR="00240D02" w:rsidRPr="00DA655D" w:rsidTr="00523561">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1" w:name="TO0000013"/>
            <w:r w:rsidRPr="00DA655D">
              <w:rPr>
                <w:color w:val="000000" w:themeColor="text1"/>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Кустарники</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Озелененные территории общего пользования</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120-170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800-1000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Скверы</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100-130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1000-1300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Бульвары</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200-300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1200-1300</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Озелененные территории на участках застройки</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100-120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400-480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160-200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640-800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140-180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560-720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100-130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400-520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lastRenderedPageBreak/>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180-250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720-1000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150-180*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600-720</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Озелененные территории специального назначения</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150-180</w:t>
            </w:r>
          </w:p>
        </w:tc>
        <w:tc>
          <w:tcPr>
            <w:tcW w:w="11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600-720</w:t>
            </w:r>
          </w:p>
        </w:tc>
      </w:tr>
      <w:tr w:rsidR="00240D02" w:rsidRPr="00DA655D" w:rsidTr="00523561">
        <w:trPr>
          <w:jc w:val="center"/>
        </w:trPr>
        <w:tc>
          <w:tcPr>
            <w:tcW w:w="210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В зависимости от процента озеленения зоны</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240D02" w:rsidRPr="00DA655D" w:rsidRDefault="00240D02" w:rsidP="00523561">
            <w:pPr>
              <w:spacing w:before="120"/>
              <w:jc w:val="both"/>
              <w:rPr>
                <w:color w:val="000000" w:themeColor="text1"/>
              </w:rPr>
            </w:pPr>
            <w:r w:rsidRPr="00DA655D">
              <w:rPr>
                <w:color w:val="000000" w:themeColor="text1"/>
              </w:rPr>
              <w:t>* В зависимости от профиля предприятия.</w:t>
            </w:r>
          </w:p>
          <w:p w:rsidR="00240D02" w:rsidRPr="00DA655D" w:rsidRDefault="00240D02" w:rsidP="00523561">
            <w:pPr>
              <w:jc w:val="both"/>
              <w:rPr>
                <w:color w:val="000000" w:themeColor="text1"/>
              </w:rPr>
            </w:pPr>
            <w:r w:rsidRPr="00DA655D">
              <w:rPr>
                <w:color w:val="000000" w:themeColor="text1"/>
              </w:rPr>
              <w:t xml:space="preserve">** На </w:t>
            </w:r>
            <w:smartTag w:uri="urn:schemas-microsoft-com:office:smarttags" w:element="metricconverter">
              <w:smartTagPr>
                <w:attr w:name="ProductID" w:val="1 км"/>
              </w:smartTagPr>
              <w:r w:rsidRPr="00DA655D">
                <w:rPr>
                  <w:color w:val="000000" w:themeColor="text1"/>
                </w:rPr>
                <w:t>1 км</w:t>
              </w:r>
            </w:smartTag>
            <w:r w:rsidRPr="00DA655D">
              <w:rPr>
                <w:color w:val="000000" w:themeColor="text1"/>
              </w:rPr>
              <w:t xml:space="preserve"> при условии допустимости насаждений.</w:t>
            </w:r>
          </w:p>
        </w:tc>
      </w:tr>
    </w:tbl>
    <w:bookmarkEnd w:id="41"/>
    <w:p w:rsidR="00240D02" w:rsidRPr="00DA655D" w:rsidRDefault="00240D02" w:rsidP="00240D02">
      <w:pPr>
        <w:spacing w:before="120"/>
        <w:jc w:val="right"/>
        <w:rPr>
          <w:color w:val="000000" w:themeColor="text1"/>
        </w:rPr>
      </w:pPr>
      <w:r w:rsidRPr="00DA655D">
        <w:rPr>
          <w:color w:val="000000" w:themeColor="text1"/>
        </w:rPr>
        <w:t>Таблица А.2.</w:t>
      </w:r>
    </w:p>
    <w:p w:rsidR="00240D02" w:rsidRPr="00DA655D" w:rsidRDefault="00240D02" w:rsidP="00240D02">
      <w:pPr>
        <w:spacing w:after="120"/>
        <w:jc w:val="center"/>
        <w:rPr>
          <w:color w:val="000000" w:themeColor="text1"/>
        </w:rPr>
      </w:pPr>
      <w:r w:rsidRPr="00DA655D">
        <w:rPr>
          <w:color w:val="000000" w:themeColor="text1"/>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217"/>
        <w:gridCol w:w="6044"/>
      </w:tblGrid>
      <w:tr w:rsidR="00240D02" w:rsidRPr="00DA655D" w:rsidTr="00523561">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2" w:name="TO0000014"/>
            <w:r w:rsidRPr="00DA655D">
              <w:rPr>
                <w:color w:val="000000" w:themeColor="text1"/>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Удельный вес цветников* от площади озеленения объектов</w:t>
            </w:r>
          </w:p>
        </w:tc>
      </w:tr>
      <w:tr w:rsidR="00240D02" w:rsidRPr="00DA655D" w:rsidTr="00523561">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2,0-2,5</w:t>
            </w:r>
          </w:p>
        </w:tc>
      </w:tr>
      <w:tr w:rsidR="00240D02" w:rsidRPr="00DA655D" w:rsidTr="00523561">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2,5-3,0</w:t>
            </w:r>
          </w:p>
        </w:tc>
      </w:tr>
      <w:tr w:rsidR="00240D02" w:rsidRPr="00DA655D" w:rsidTr="00523561">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4,0-5,0</w:t>
            </w:r>
          </w:p>
        </w:tc>
      </w:tr>
      <w:tr w:rsidR="00240D02" w:rsidRPr="00DA655D" w:rsidTr="00523561">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3,0-4,0</w:t>
            </w:r>
          </w:p>
        </w:tc>
      </w:tr>
      <w:tr w:rsidR="00240D02" w:rsidRPr="00DA655D" w:rsidTr="00523561">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spacing w:before="120"/>
              <w:rPr>
                <w:color w:val="000000" w:themeColor="text1"/>
              </w:rPr>
            </w:pPr>
            <w:r w:rsidRPr="00DA655D">
              <w:rPr>
                <w:color w:val="000000" w:themeColor="text1"/>
              </w:rPr>
              <w:t>* В том числе не менее половины от площади цветника следует формировать из многолетников</w:t>
            </w:r>
          </w:p>
        </w:tc>
      </w:tr>
    </w:tbl>
    <w:bookmarkEnd w:id="42"/>
    <w:p w:rsidR="00240D02" w:rsidRPr="00DA655D" w:rsidRDefault="00240D02" w:rsidP="00240D02">
      <w:pPr>
        <w:spacing w:before="120"/>
        <w:jc w:val="right"/>
        <w:rPr>
          <w:color w:val="000000" w:themeColor="text1"/>
        </w:rPr>
      </w:pPr>
      <w:r w:rsidRPr="00DA655D">
        <w:rPr>
          <w:color w:val="000000" w:themeColor="text1"/>
        </w:rPr>
        <w:t>Таблица А.3.</w:t>
      </w:r>
      <w:r w:rsidRPr="00DA655D">
        <w:rPr>
          <w:color w:val="000000" w:themeColor="text1"/>
        </w:rPr>
        <w:tab/>
      </w:r>
    </w:p>
    <w:p w:rsidR="00240D02" w:rsidRPr="00DA655D" w:rsidRDefault="00240D02" w:rsidP="00240D02">
      <w:pPr>
        <w:spacing w:after="120"/>
        <w:jc w:val="center"/>
        <w:rPr>
          <w:color w:val="000000" w:themeColor="text1"/>
        </w:rPr>
      </w:pPr>
      <w:r w:rsidRPr="00DA655D">
        <w:rPr>
          <w:color w:val="000000" w:themeColor="text1"/>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237"/>
        <w:gridCol w:w="5024"/>
      </w:tblGrid>
      <w:tr w:rsidR="00240D02" w:rsidRPr="00DA655D" w:rsidTr="00523561">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3" w:name="TO0000015"/>
            <w:r w:rsidRPr="00DA655D">
              <w:rPr>
                <w:color w:val="000000" w:themeColor="text1"/>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Территории озеленения</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Не менее 50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Не менее 40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50-65</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20-30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30-40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Не менее 40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Не менее 40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40-60</w:t>
            </w:r>
          </w:p>
        </w:tc>
      </w:tr>
      <w:tr w:rsidR="00240D02" w:rsidRPr="00DA655D" w:rsidTr="00523561">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10-15*</w:t>
            </w:r>
          </w:p>
        </w:tc>
      </w:tr>
      <w:tr w:rsidR="00240D02" w:rsidRPr="00DA655D" w:rsidTr="00523561">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В зависимости от отраслевой направленности производства.</w:t>
            </w:r>
          </w:p>
        </w:tc>
      </w:tr>
    </w:tbl>
    <w:bookmarkEnd w:id="43"/>
    <w:p w:rsidR="00240D02" w:rsidRPr="00DA655D" w:rsidRDefault="00240D02" w:rsidP="00240D02">
      <w:pPr>
        <w:spacing w:before="120"/>
        <w:jc w:val="right"/>
        <w:rPr>
          <w:color w:val="000000" w:themeColor="text1"/>
        </w:rPr>
      </w:pPr>
      <w:r w:rsidRPr="00DA655D">
        <w:rPr>
          <w:color w:val="000000" w:themeColor="text1"/>
        </w:rPr>
        <w:t>Таблица А.4.</w:t>
      </w:r>
    </w:p>
    <w:p w:rsidR="00240D02" w:rsidRPr="00DA655D" w:rsidRDefault="00240D02" w:rsidP="00240D02">
      <w:pPr>
        <w:jc w:val="center"/>
        <w:rPr>
          <w:color w:val="000000" w:themeColor="text1"/>
        </w:rPr>
      </w:pPr>
      <w:r w:rsidRPr="00DA655D">
        <w:rPr>
          <w:color w:val="000000" w:themeColor="text1"/>
        </w:rPr>
        <w:t xml:space="preserve">Предельно допустимое загрязнение воздуха для зеленых насаждений </w:t>
      </w:r>
    </w:p>
    <w:p w:rsidR="00240D02" w:rsidRPr="00DA655D" w:rsidRDefault="00240D02" w:rsidP="00240D02">
      <w:pPr>
        <w:spacing w:after="120"/>
        <w:jc w:val="center"/>
        <w:rPr>
          <w:color w:val="000000" w:themeColor="text1"/>
        </w:rPr>
      </w:pPr>
      <w:r w:rsidRPr="00DA655D">
        <w:rPr>
          <w:color w:val="000000" w:themeColor="text1"/>
        </w:rPr>
        <w:t xml:space="preserve">                        на территории населенного пункта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282"/>
        <w:gridCol w:w="2736"/>
        <w:gridCol w:w="2243"/>
      </w:tblGrid>
      <w:tr w:rsidR="00240D02" w:rsidRPr="00DA655D" w:rsidTr="00523561">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proofErr w:type="spellStart"/>
            <w:r w:rsidRPr="00DA655D">
              <w:rPr>
                <w:color w:val="000000" w:themeColor="text1"/>
              </w:rPr>
              <w:t>Фитотоксичные</w:t>
            </w:r>
            <w:proofErr w:type="spellEnd"/>
            <w:r w:rsidRPr="00DA655D">
              <w:rPr>
                <w:color w:val="000000" w:themeColor="text1"/>
              </w:rPr>
              <w:t xml:space="preserve"> ПДК</w:t>
            </w:r>
          </w:p>
        </w:tc>
      </w:tr>
      <w:tr w:rsidR="00240D02" w:rsidRPr="00DA655D" w:rsidTr="00523561">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
        </w:tc>
        <w:tc>
          <w:tcPr>
            <w:tcW w:w="133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Среднесуточные</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0,100</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0,05</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0,09</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0,05</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Аммиак</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0,35</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0,17</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Озон</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0,47</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0,24</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0,65</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0,14</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Угарный газ</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6,7</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3,3</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proofErr w:type="spellStart"/>
            <w:r w:rsidRPr="00DA655D">
              <w:rPr>
                <w:color w:val="000000" w:themeColor="text1"/>
              </w:rPr>
              <w:t>Бенз</w:t>
            </w:r>
            <w:proofErr w:type="spellEnd"/>
            <w:r w:rsidRPr="00DA655D">
              <w:rPr>
                <w:color w:val="000000" w:themeColor="text1"/>
              </w:rPr>
              <w:t>(а)</w:t>
            </w:r>
            <w:proofErr w:type="spellStart"/>
            <w:r w:rsidRPr="00DA655D">
              <w:rPr>
                <w:color w:val="000000" w:themeColor="text1"/>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0,0002</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0,0001</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Бензол</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0,1</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0,05</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0,2</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0,05</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Сероводород</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0,008</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0,008</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0,02</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0,003</w:t>
            </w:r>
          </w:p>
        </w:tc>
      </w:tr>
      <w:tr w:rsidR="00240D02" w:rsidRPr="00DA655D" w:rsidTr="00523561">
        <w:trPr>
          <w:jc w:val="center"/>
        </w:trPr>
        <w:tc>
          <w:tcPr>
            <w:tcW w:w="257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Хлор</w:t>
            </w:r>
          </w:p>
        </w:tc>
        <w:tc>
          <w:tcPr>
            <w:tcW w:w="133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0,025</w:t>
            </w:r>
          </w:p>
        </w:tc>
        <w:tc>
          <w:tcPr>
            <w:tcW w:w="1093"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0,015</w:t>
            </w:r>
          </w:p>
        </w:tc>
      </w:tr>
    </w:tbl>
    <w:p w:rsidR="00240D02" w:rsidRPr="00DA655D" w:rsidRDefault="00240D02" w:rsidP="00240D02">
      <w:pPr>
        <w:spacing w:before="120"/>
        <w:jc w:val="right"/>
        <w:rPr>
          <w:color w:val="000000" w:themeColor="text1"/>
        </w:rPr>
      </w:pPr>
      <w:r w:rsidRPr="00DA655D">
        <w:rPr>
          <w:color w:val="000000" w:themeColor="text1"/>
        </w:rPr>
        <w:t>Таблица А.5</w:t>
      </w:r>
      <w:r w:rsidRPr="00DA655D">
        <w:rPr>
          <w:color w:val="000000" w:themeColor="text1"/>
        </w:rPr>
        <w:tab/>
      </w:r>
    </w:p>
    <w:p w:rsidR="00240D02" w:rsidRPr="00DA655D" w:rsidRDefault="00240D02" w:rsidP="00240D02">
      <w:pPr>
        <w:spacing w:after="120"/>
        <w:jc w:val="center"/>
        <w:rPr>
          <w:color w:val="000000" w:themeColor="text1"/>
        </w:rPr>
      </w:pPr>
      <w:r w:rsidRPr="00DA655D">
        <w:rPr>
          <w:color w:val="000000" w:themeColor="text1"/>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6101"/>
        <w:gridCol w:w="2079"/>
        <w:gridCol w:w="2081"/>
      </w:tblGrid>
      <w:tr w:rsidR="00240D02" w:rsidRPr="00DA655D" w:rsidTr="00523561">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4" w:name="TO0000017"/>
            <w:r w:rsidRPr="00DA655D">
              <w:rPr>
                <w:color w:val="000000" w:themeColor="text1"/>
              </w:rPr>
              <w:lastRenderedPageBreak/>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 xml:space="preserve">Снижение уровня звука </w:t>
            </w:r>
            <w:r w:rsidRPr="00DA655D">
              <w:rPr>
                <w:color w:val="000000" w:themeColor="text1"/>
                <w:lang w:val="en-US"/>
              </w:rPr>
              <w:t>L</w:t>
            </w:r>
            <w:proofErr w:type="spellStart"/>
            <w:r w:rsidRPr="00DA655D">
              <w:rPr>
                <w:color w:val="000000" w:themeColor="text1"/>
              </w:rPr>
              <w:t>Азел</w:t>
            </w:r>
            <w:proofErr w:type="spellEnd"/>
            <w:r w:rsidRPr="00DA655D">
              <w:rPr>
                <w:color w:val="000000" w:themeColor="text1"/>
              </w:rPr>
              <w:t xml:space="preserve">. в </w:t>
            </w:r>
            <w:proofErr w:type="spellStart"/>
            <w:r w:rsidRPr="00DA655D">
              <w:rPr>
                <w:color w:val="000000" w:themeColor="text1"/>
              </w:rPr>
              <w:t>дБА</w:t>
            </w:r>
            <w:proofErr w:type="spellEnd"/>
          </w:p>
        </w:tc>
      </w:tr>
      <w:tr w:rsidR="00240D02" w:rsidRPr="00DA655D" w:rsidTr="00523561">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4-5</w:t>
            </w:r>
          </w:p>
        </w:tc>
      </w:tr>
      <w:tr w:rsidR="00240D02" w:rsidRPr="00DA655D" w:rsidTr="00523561">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5-8</w:t>
            </w:r>
          </w:p>
        </w:tc>
      </w:tr>
      <w:tr w:rsidR="00240D02" w:rsidRPr="00DA655D" w:rsidTr="00523561">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Двухрядная при расстояниях между рядами 3-</w:t>
            </w:r>
            <w:smartTag w:uri="urn:schemas-microsoft-com:office:smarttags" w:element="metricconverter">
              <w:smartTagPr>
                <w:attr w:name="ProductID" w:val="5 м"/>
              </w:smartTagPr>
              <w:r w:rsidRPr="00DA655D">
                <w:rPr>
                  <w:color w:val="000000" w:themeColor="text1"/>
                </w:rPr>
                <w:t>5 м</w:t>
              </w:r>
            </w:smartTag>
            <w:r w:rsidRPr="00DA655D">
              <w:rPr>
                <w:color w:val="000000" w:themeColor="text1"/>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8-10</w:t>
            </w:r>
          </w:p>
        </w:tc>
      </w:tr>
      <w:tr w:rsidR="00240D02" w:rsidRPr="00DA655D" w:rsidTr="00523561">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Двух- или трехрядная при расстояниях между рядами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10-12</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DA655D">
              <w:rPr>
                <w:color w:val="000000" w:themeColor="text1"/>
              </w:rPr>
              <w:t>калинолистная</w:t>
            </w:r>
            <w:proofErr w:type="spellEnd"/>
            <w:r w:rsidRPr="00DA655D">
              <w:rPr>
                <w:color w:val="000000" w:themeColor="text1"/>
              </w:rPr>
              <w:t>, жимолость татарская, дерен белый, акация желтая, боярышник сибирский</w:t>
            </w:r>
          </w:p>
        </w:tc>
      </w:tr>
    </w:tbl>
    <w:bookmarkEnd w:id="44"/>
    <w:p w:rsidR="00240D02" w:rsidRPr="00DA655D" w:rsidRDefault="00240D02" w:rsidP="00240D02">
      <w:pPr>
        <w:spacing w:before="120"/>
        <w:jc w:val="right"/>
        <w:rPr>
          <w:color w:val="000000" w:themeColor="text1"/>
        </w:rPr>
      </w:pPr>
      <w:r w:rsidRPr="00DA655D">
        <w:rPr>
          <w:color w:val="000000" w:themeColor="text1"/>
        </w:rPr>
        <w:t>Таблица А.6</w:t>
      </w:r>
      <w:r w:rsidRPr="00DA655D">
        <w:rPr>
          <w:color w:val="000000" w:themeColor="text1"/>
        </w:rPr>
        <w:tab/>
      </w:r>
    </w:p>
    <w:p w:rsidR="00240D02" w:rsidRPr="00DA655D" w:rsidRDefault="00240D02" w:rsidP="00240D02">
      <w:pPr>
        <w:spacing w:after="120"/>
        <w:jc w:val="center"/>
        <w:rPr>
          <w:color w:val="000000" w:themeColor="text1"/>
        </w:rPr>
      </w:pPr>
      <w:r w:rsidRPr="00DA655D">
        <w:rPr>
          <w:color w:val="000000" w:themeColor="text1"/>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567"/>
        <w:gridCol w:w="1233"/>
        <w:gridCol w:w="1516"/>
        <w:gridCol w:w="1375"/>
        <w:gridCol w:w="2065"/>
        <w:gridCol w:w="1505"/>
      </w:tblGrid>
      <w:tr w:rsidR="00240D02" w:rsidRPr="00DA655D" w:rsidTr="00523561">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Предложения по использованию в следующих категориях насаждений</w:t>
            </w:r>
          </w:p>
        </w:tc>
      </w:tr>
      <w:tr w:rsidR="00240D02" w:rsidRPr="00DA655D" w:rsidTr="00523561">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
        </w:tc>
        <w:tc>
          <w:tcPr>
            <w:tcW w:w="657"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специальные</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2</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3</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4</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5</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w:t>
            </w:r>
          </w:p>
        </w:tc>
      </w:tr>
      <w:tr w:rsidR="00240D02" w:rsidRPr="00DA655D" w:rsidTr="00523561">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Деревья</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Ель колючая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Туя западная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Белая акация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Вяз гладкий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маг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Ива белая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ул.</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Ива ломкая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Клен </w:t>
            </w:r>
            <w:proofErr w:type="spellStart"/>
            <w:r w:rsidRPr="00DA655D">
              <w:rPr>
                <w:color w:val="000000" w:themeColor="text1"/>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i/>
                <w:iCs/>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lastRenderedPageBreak/>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xml:space="preserve">+ </w:t>
            </w:r>
            <w:r w:rsidRPr="00DA655D">
              <w:rPr>
                <w:color w:val="000000" w:themeColor="text1"/>
                <w:lang w:val="en-US"/>
              </w:rPr>
              <w:t>c</w:t>
            </w:r>
            <w:r w:rsidRPr="00DA655D">
              <w:rPr>
                <w:color w:val="000000" w:themeColor="text1"/>
              </w:rPr>
              <w:t>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белый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ул.,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только ул.</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Черемуха Маака</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Яблоня </w:t>
            </w:r>
            <w:proofErr w:type="spellStart"/>
            <w:r w:rsidRPr="00DA655D">
              <w:rPr>
                <w:color w:val="000000" w:themeColor="text1"/>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Кустарники</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Дерен белый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i/>
                <w:iCs/>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бульв.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lastRenderedPageBreak/>
              <w:t xml:space="preserve">Пузыреплодник </w:t>
            </w:r>
            <w:proofErr w:type="spellStart"/>
            <w:r w:rsidRPr="00DA655D">
              <w:rPr>
                <w:color w:val="000000" w:themeColor="text1"/>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i/>
                <w:iCs/>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+с огр.</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i/>
                <w:iCs/>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i/>
                <w:iCs/>
                <w:color w:val="000000" w:themeColor="text1"/>
              </w:rPr>
              <w:t xml:space="preserve">+ </w:t>
            </w:r>
            <w:r w:rsidRPr="00DA655D">
              <w:rPr>
                <w:color w:val="000000" w:themeColor="text1"/>
              </w:rPr>
              <w:t>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r w:rsidRPr="00DA655D">
              <w:rPr>
                <w:color w:val="000000" w:themeColor="text1"/>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Форзиция</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 с огр.</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Лианы</w:t>
            </w:r>
          </w:p>
        </w:tc>
      </w:tr>
      <w:tr w:rsidR="00240D02" w:rsidRPr="00DA655D" w:rsidTr="00523561">
        <w:trPr>
          <w:jc w:val="center"/>
        </w:trPr>
        <w:tc>
          <w:tcPr>
            <w:tcW w:w="130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9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26"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c>
          <w:tcPr>
            <w:tcW w:w="789"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w:t>
            </w:r>
          </w:p>
        </w:tc>
      </w:tr>
      <w:tr w:rsidR="00240D02" w:rsidRPr="00DA655D" w:rsidTr="00523561">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Примечания: </w:t>
            </w:r>
          </w:p>
          <w:p w:rsidR="00240D02" w:rsidRPr="00DA655D" w:rsidRDefault="00240D02" w:rsidP="00523561">
            <w:pPr>
              <w:jc w:val="both"/>
              <w:rPr>
                <w:color w:val="000000" w:themeColor="text1"/>
              </w:rPr>
            </w:pPr>
            <w:r w:rsidRPr="00DA655D">
              <w:rPr>
                <w:color w:val="000000" w:themeColor="text1"/>
              </w:rPr>
              <w:t xml:space="preserve">1. Сокращения в таблице: с огр. - с ограничением; </w:t>
            </w:r>
            <w:proofErr w:type="spellStart"/>
            <w:r w:rsidRPr="00DA655D">
              <w:rPr>
                <w:color w:val="000000" w:themeColor="text1"/>
              </w:rPr>
              <w:t>скв</w:t>
            </w:r>
            <w:proofErr w:type="spellEnd"/>
            <w:r w:rsidRPr="00DA655D">
              <w:rPr>
                <w:color w:val="000000" w:themeColor="text1"/>
              </w:rPr>
              <w:t>. - сквер, ул. - улицы, бульв. – бульвар.</w:t>
            </w:r>
          </w:p>
          <w:p w:rsidR="00240D02" w:rsidRPr="00DA655D" w:rsidRDefault="00240D02" w:rsidP="00523561">
            <w:pPr>
              <w:autoSpaceDE w:val="0"/>
              <w:autoSpaceDN w:val="0"/>
              <w:adjustRightInd w:val="0"/>
              <w:jc w:val="both"/>
              <w:rPr>
                <w:color w:val="000000" w:themeColor="text1"/>
              </w:rPr>
            </w:pPr>
            <w:r w:rsidRPr="00DA655D">
              <w:rPr>
                <w:color w:val="000000" w:themeColor="text1"/>
              </w:rPr>
              <w:t xml:space="preserve">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w:t>
            </w:r>
            <w:proofErr w:type="spellStart"/>
            <w:r w:rsidRPr="00DA655D">
              <w:rPr>
                <w:color w:val="000000" w:themeColor="text1"/>
              </w:rPr>
              <w:t>Куропятников</w:t>
            </w:r>
            <w:proofErr w:type="spellEnd"/>
            <w:r w:rsidRPr="00DA655D">
              <w:rPr>
                <w:color w:val="000000" w:themeColor="text1"/>
              </w:rPr>
              <w:t xml:space="preserve">, О. И. </w:t>
            </w:r>
            <w:proofErr w:type="spellStart"/>
            <w:r w:rsidRPr="00DA655D">
              <w:rPr>
                <w:color w:val="000000" w:themeColor="text1"/>
              </w:rPr>
              <w:t>Федоринова</w:t>
            </w:r>
            <w:proofErr w:type="spellEnd"/>
            <w:r w:rsidRPr="00DA655D">
              <w:rPr>
                <w:color w:val="000000" w:themeColor="text1"/>
              </w:rPr>
              <w:t xml:space="preserve"> – Ростов </w:t>
            </w:r>
            <w:proofErr w:type="spellStart"/>
            <w:r w:rsidRPr="00DA655D">
              <w:rPr>
                <w:color w:val="000000" w:themeColor="text1"/>
              </w:rPr>
              <w:t>н</w:t>
            </w:r>
            <w:proofErr w:type="spellEnd"/>
            <w:r w:rsidRPr="00DA655D">
              <w:rPr>
                <w:color w:val="000000" w:themeColor="text1"/>
              </w:rPr>
              <w:t>/Д: Изд-во ЮФУ, 2009. – 416 с.</w:t>
            </w:r>
          </w:p>
        </w:tc>
      </w:tr>
    </w:tbl>
    <w:p w:rsidR="00240D02" w:rsidRPr="00DA655D" w:rsidRDefault="00240D02" w:rsidP="00240D02">
      <w:pPr>
        <w:spacing w:before="120"/>
        <w:jc w:val="right"/>
        <w:rPr>
          <w:color w:val="000000" w:themeColor="text1"/>
        </w:rPr>
      </w:pPr>
      <w:r w:rsidRPr="00DA655D">
        <w:rPr>
          <w:color w:val="000000" w:themeColor="text1"/>
        </w:rPr>
        <w:t xml:space="preserve">Таблица А.6.1 </w:t>
      </w:r>
      <w:r w:rsidRPr="00DA655D">
        <w:rPr>
          <w:color w:val="000000" w:themeColor="text1"/>
        </w:rPr>
        <w:tab/>
      </w:r>
    </w:p>
    <w:p w:rsidR="00240D02" w:rsidRPr="00DA655D" w:rsidRDefault="00240D02" w:rsidP="00240D02">
      <w:pPr>
        <w:spacing w:after="120"/>
        <w:jc w:val="center"/>
        <w:rPr>
          <w:color w:val="000000" w:themeColor="text1"/>
        </w:rPr>
      </w:pPr>
      <w:r w:rsidRPr="00DA655D">
        <w:rPr>
          <w:color w:val="000000" w:themeColor="text1"/>
        </w:rPr>
        <w:t>Виды растений, предлагаемые для крышного и вертикального озеленения*</w:t>
      </w:r>
    </w:p>
    <w:tbl>
      <w:tblPr>
        <w:tblW w:w="5000" w:type="pct"/>
        <w:jc w:val="center"/>
        <w:tblCellMar>
          <w:left w:w="40" w:type="dxa"/>
          <w:right w:w="40" w:type="dxa"/>
        </w:tblCellMar>
        <w:tblLook w:val="0000"/>
      </w:tblPr>
      <w:tblGrid>
        <w:gridCol w:w="3873"/>
        <w:gridCol w:w="1364"/>
        <w:gridCol w:w="1843"/>
        <w:gridCol w:w="1364"/>
        <w:gridCol w:w="1841"/>
      </w:tblGrid>
      <w:tr w:rsidR="00240D02" w:rsidRPr="00DA655D" w:rsidTr="00523561">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spacing w:val="-3"/>
              </w:rPr>
              <w:t>Вид озеленения</w:t>
            </w:r>
          </w:p>
        </w:tc>
      </w:tr>
      <w:tr w:rsidR="00240D02" w:rsidRPr="00DA655D" w:rsidTr="00523561">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40D02" w:rsidRPr="00DA655D" w:rsidRDefault="00240D02" w:rsidP="00523561">
            <w:pPr>
              <w:rPr>
                <w:color w:val="000000" w:themeColor="text1"/>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spacing w:val="-4"/>
              </w:rPr>
            </w:pPr>
            <w:r w:rsidRPr="00DA655D">
              <w:rPr>
                <w:color w:val="000000" w:themeColor="text1"/>
                <w:spacing w:val="-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spacing w:val="-4"/>
              </w:rPr>
              <w:t>Вертикальное</w:t>
            </w:r>
          </w:p>
        </w:tc>
      </w:tr>
      <w:tr w:rsidR="00240D02" w:rsidRPr="00DA655D" w:rsidTr="00523561">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240D02" w:rsidRPr="00DA655D" w:rsidRDefault="00240D02" w:rsidP="00523561">
            <w:pPr>
              <w:rPr>
                <w:color w:val="000000" w:themeColor="text1"/>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proofErr w:type="spellStart"/>
            <w:r w:rsidRPr="00DA655D">
              <w:rPr>
                <w:color w:val="000000" w:themeColor="text1"/>
                <w:spacing w:val="-9"/>
              </w:rPr>
              <w:t>Стацион</w:t>
            </w:r>
            <w:proofErr w:type="spellEnd"/>
            <w:r w:rsidRPr="00DA655D">
              <w:rPr>
                <w:color w:val="000000" w:themeColor="text1"/>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proofErr w:type="spellStart"/>
            <w:r w:rsidRPr="00DA655D">
              <w:rPr>
                <w:color w:val="000000" w:themeColor="text1"/>
                <w:spacing w:val="-9"/>
              </w:rPr>
              <w:t>Стацион</w:t>
            </w:r>
            <w:proofErr w:type="spellEnd"/>
            <w:r w:rsidRPr="00DA655D">
              <w:rPr>
                <w:color w:val="000000" w:themeColor="text1"/>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spacing w:val="-4"/>
              </w:rPr>
              <w:t>Мобильное</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240D02" w:rsidRPr="00DA655D" w:rsidRDefault="00240D02" w:rsidP="00523561">
            <w:pPr>
              <w:shd w:val="clear" w:color="auto" w:fill="FFFFFF"/>
              <w:jc w:val="center"/>
              <w:rPr>
                <w:color w:val="000000" w:themeColor="text1"/>
              </w:rPr>
            </w:pPr>
            <w:r w:rsidRPr="00DA655D">
              <w:rPr>
                <w:color w:val="000000" w:themeColor="text1"/>
              </w:rPr>
              <w:t>5</w:t>
            </w:r>
          </w:p>
        </w:tc>
      </w:tr>
      <w:tr w:rsidR="00240D02" w:rsidRPr="00DA655D" w:rsidTr="00523561">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jc w:val="center"/>
              <w:rPr>
                <w:color w:val="000000" w:themeColor="text1"/>
              </w:rPr>
            </w:pPr>
            <w:r w:rsidRPr="00DA655D">
              <w:rPr>
                <w:color w:val="000000" w:themeColor="text1"/>
              </w:rPr>
              <w:t>Травы</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 xml:space="preserve">Очиток </w:t>
            </w:r>
            <w:proofErr w:type="spellStart"/>
            <w:r w:rsidRPr="00DA655D">
              <w:rPr>
                <w:color w:val="000000" w:themeColor="text1"/>
                <w:spacing w:val="-3"/>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 xml:space="preserve">Пырей </w:t>
            </w:r>
            <w:proofErr w:type="spellStart"/>
            <w:r w:rsidRPr="00DA655D">
              <w:rPr>
                <w:color w:val="000000" w:themeColor="text1"/>
                <w:spacing w:val="-3"/>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jc w:val="center"/>
              <w:rPr>
                <w:color w:val="000000" w:themeColor="text1"/>
              </w:rPr>
            </w:pPr>
            <w:r w:rsidRPr="00DA655D">
              <w:rPr>
                <w:color w:val="000000" w:themeColor="text1"/>
              </w:rPr>
              <w:t>Кусты**</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iCs/>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iCs/>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 xml:space="preserve">Калина </w:t>
            </w:r>
            <w:proofErr w:type="spellStart"/>
            <w:r w:rsidRPr="00DA655D">
              <w:rPr>
                <w:color w:val="000000" w:themeColor="text1"/>
                <w:spacing w:val="-3"/>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6"/>
              </w:rPr>
              <w:t>Спирея (</w:t>
            </w:r>
            <w:proofErr w:type="spellStart"/>
            <w:r w:rsidRPr="00DA655D">
              <w:rPr>
                <w:color w:val="000000" w:themeColor="text1"/>
                <w:spacing w:val="-6"/>
              </w:rPr>
              <w:t>разл</w:t>
            </w:r>
            <w:proofErr w:type="spellEnd"/>
            <w:r w:rsidRPr="00DA655D">
              <w:rPr>
                <w:color w:val="000000" w:themeColor="text1"/>
                <w:spacing w:val="-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jc w:val="center"/>
              <w:rPr>
                <w:color w:val="000000" w:themeColor="text1"/>
              </w:rPr>
            </w:pPr>
            <w:r w:rsidRPr="00DA655D">
              <w:rPr>
                <w:color w:val="000000" w:themeColor="text1"/>
              </w:rPr>
              <w:t>Лианы древесные</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5"/>
              </w:rPr>
              <w:t xml:space="preserve">Виноград </w:t>
            </w:r>
            <w:proofErr w:type="spellStart"/>
            <w:r w:rsidRPr="00DA655D">
              <w:rPr>
                <w:color w:val="000000" w:themeColor="text1"/>
                <w:spacing w:val="-5"/>
              </w:rPr>
              <w:t>пятилист</w:t>
            </w:r>
            <w:proofErr w:type="spellEnd"/>
            <w:r w:rsidRPr="00DA655D">
              <w:rPr>
                <w:color w:val="000000" w:themeColor="text1"/>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proofErr w:type="spellStart"/>
            <w:r w:rsidRPr="00DA655D">
              <w:rPr>
                <w:color w:val="000000" w:themeColor="text1"/>
                <w:spacing w:val="-5"/>
              </w:rPr>
              <w:t>Древогубецкруглол</w:t>
            </w:r>
            <w:proofErr w:type="spellEnd"/>
            <w:r w:rsidRPr="00DA655D">
              <w:rPr>
                <w:color w:val="000000" w:themeColor="text1"/>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5"/>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lastRenderedPageBreak/>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nil"/>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nil"/>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nil"/>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jc w:val="center"/>
              <w:rPr>
                <w:color w:val="000000" w:themeColor="text1"/>
              </w:rPr>
            </w:pPr>
            <w:r w:rsidRPr="00DA655D">
              <w:rPr>
                <w:color w:val="000000" w:themeColor="text1"/>
              </w:rPr>
              <w:t>Лианы травянистые</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proofErr w:type="spellStart"/>
            <w:r w:rsidRPr="00DA655D">
              <w:rPr>
                <w:color w:val="000000" w:themeColor="text1"/>
                <w:spacing w:val="-3"/>
              </w:rPr>
              <w:t>Княжник</w:t>
            </w:r>
            <w:proofErr w:type="spellEnd"/>
            <w:r w:rsidRPr="00DA655D">
              <w:rPr>
                <w:color w:val="000000" w:themeColor="text1"/>
                <w:spacing w:val="-3"/>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proofErr w:type="spellStart"/>
            <w:r w:rsidRPr="00DA655D">
              <w:rPr>
                <w:color w:val="000000" w:themeColor="text1"/>
                <w:spacing w:val="-5"/>
              </w:rPr>
              <w:t>Луносемянникдаур</w:t>
            </w:r>
            <w:proofErr w:type="spellEnd"/>
            <w:r w:rsidRPr="00DA655D">
              <w:rPr>
                <w:color w:val="000000" w:themeColor="text1"/>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 xml:space="preserve">Фасоль </w:t>
            </w:r>
            <w:proofErr w:type="spellStart"/>
            <w:r w:rsidRPr="00DA655D">
              <w:rPr>
                <w:color w:val="000000" w:themeColor="text1"/>
                <w:spacing w:val="-3"/>
              </w:rPr>
              <w:t>огненно-крас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jc w:val="center"/>
              <w:rPr>
                <w:color w:val="000000" w:themeColor="text1"/>
              </w:rPr>
            </w:pPr>
            <w:r w:rsidRPr="00DA655D">
              <w:rPr>
                <w:color w:val="000000" w:themeColor="text1"/>
              </w:rPr>
              <w:t>Деревья**</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5"/>
              </w:rPr>
              <w:t xml:space="preserve">Лиственница </w:t>
            </w:r>
            <w:proofErr w:type="spellStart"/>
            <w:r w:rsidRPr="00DA655D">
              <w:rPr>
                <w:color w:val="000000" w:themeColor="text1"/>
                <w:spacing w:val="-5"/>
              </w:rPr>
              <w:t>сибирс</w:t>
            </w:r>
            <w:proofErr w:type="spellEnd"/>
            <w:r w:rsidRPr="00DA655D">
              <w:rPr>
                <w:color w:val="000000" w:themeColor="text1"/>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r w:rsidR="00240D02" w:rsidRPr="00DA655D" w:rsidTr="00523561">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rPr>
                <w:color w:val="000000" w:themeColor="text1"/>
              </w:rPr>
            </w:pPr>
            <w:r w:rsidRPr="00DA655D">
              <w:rPr>
                <w:color w:val="000000" w:themeColor="text1"/>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240D02" w:rsidRPr="00DA655D" w:rsidRDefault="00240D02" w:rsidP="00523561">
            <w:pPr>
              <w:shd w:val="clear" w:color="auto" w:fill="FFFFFF"/>
              <w:jc w:val="center"/>
              <w:rPr>
                <w:color w:val="000000" w:themeColor="text1"/>
              </w:rPr>
            </w:pPr>
            <w:r w:rsidRPr="00DA655D">
              <w:rPr>
                <w:color w:val="000000" w:themeColor="text1"/>
              </w:rPr>
              <w:t>-</w:t>
            </w:r>
          </w:p>
        </w:tc>
      </w:tr>
    </w:tbl>
    <w:p w:rsidR="00240D02" w:rsidRPr="00DA655D" w:rsidRDefault="00240D02" w:rsidP="00240D02">
      <w:pPr>
        <w:spacing w:before="120"/>
        <w:ind w:firstLine="284"/>
        <w:jc w:val="both"/>
        <w:rPr>
          <w:color w:val="000000" w:themeColor="text1"/>
        </w:rPr>
      </w:pPr>
      <w:r w:rsidRPr="00DA655D">
        <w:rPr>
          <w:color w:val="000000" w:themeColor="text1"/>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240D02" w:rsidRPr="00DA655D" w:rsidRDefault="00240D02" w:rsidP="00240D02">
      <w:pPr>
        <w:ind w:firstLine="284"/>
        <w:jc w:val="both"/>
        <w:rPr>
          <w:color w:val="000000" w:themeColor="text1"/>
        </w:rPr>
      </w:pPr>
      <w:r w:rsidRPr="00DA655D">
        <w:rPr>
          <w:color w:val="000000" w:themeColor="text1"/>
        </w:rPr>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DA655D">
          <w:rPr>
            <w:color w:val="000000" w:themeColor="text1"/>
          </w:rPr>
          <w:t>3 м</w:t>
        </w:r>
      </w:smartTag>
      <w:r w:rsidRPr="00DA655D">
        <w:rPr>
          <w:color w:val="000000" w:themeColor="text1"/>
        </w:rPr>
        <w:t>.</w:t>
      </w:r>
    </w:p>
    <w:p w:rsidR="00240D02" w:rsidRPr="00DA655D" w:rsidRDefault="00240D02" w:rsidP="00240D02">
      <w:pPr>
        <w:spacing w:before="120"/>
        <w:jc w:val="right"/>
        <w:rPr>
          <w:color w:val="000000" w:themeColor="text1"/>
        </w:rPr>
      </w:pPr>
      <w:r w:rsidRPr="00DA655D">
        <w:rPr>
          <w:color w:val="000000" w:themeColor="text1"/>
        </w:rPr>
        <w:t>Таблица А.7</w:t>
      </w:r>
      <w:r w:rsidRPr="00DA655D">
        <w:rPr>
          <w:color w:val="000000" w:themeColor="text1"/>
        </w:rPr>
        <w:tab/>
      </w:r>
    </w:p>
    <w:p w:rsidR="00240D02" w:rsidRPr="00DA655D" w:rsidRDefault="00240D02" w:rsidP="00240D02">
      <w:pPr>
        <w:spacing w:after="120"/>
        <w:jc w:val="center"/>
        <w:rPr>
          <w:color w:val="000000" w:themeColor="text1"/>
        </w:rPr>
      </w:pPr>
      <w:r w:rsidRPr="00DA655D">
        <w:rPr>
          <w:color w:val="000000" w:themeColor="text1"/>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86"/>
        <w:gridCol w:w="5334"/>
        <w:gridCol w:w="3041"/>
      </w:tblGrid>
      <w:tr w:rsidR="00240D02" w:rsidRPr="00DA655D" w:rsidTr="00523561">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5" w:name="TO0000019"/>
            <w:r w:rsidRPr="00DA655D">
              <w:rPr>
                <w:color w:val="000000" w:themeColor="text1"/>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Сортировка</w:t>
            </w:r>
          </w:p>
        </w:tc>
      </w:tr>
      <w:tr w:rsidR="00240D02" w:rsidRPr="00DA655D" w:rsidTr="00523561">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Крупномерные деревья* (</w:t>
            </w:r>
            <w:proofErr w:type="spellStart"/>
            <w:r w:rsidRPr="00DA655D">
              <w:rPr>
                <w:color w:val="000000" w:themeColor="text1"/>
              </w:rPr>
              <w:t>Кр.д</w:t>
            </w:r>
            <w:proofErr w:type="spellEnd"/>
            <w:r w:rsidRPr="00DA655D">
              <w:rPr>
                <w:color w:val="000000" w:themeColor="text1"/>
              </w:rPr>
              <w:t>.),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roofErr w:type="spellStart"/>
            <w:r w:rsidRPr="00DA655D">
              <w:rPr>
                <w:color w:val="000000" w:themeColor="text1"/>
              </w:rPr>
              <w:t>Кр.д</w:t>
            </w:r>
            <w:proofErr w:type="spellEnd"/>
            <w:r w:rsidRPr="00DA655D">
              <w:rPr>
                <w:color w:val="000000" w:themeColor="text1"/>
              </w:rPr>
              <w:t xml:space="preserve">.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DA655D">
                <w:rPr>
                  <w:color w:val="000000" w:themeColor="text1"/>
                </w:rPr>
                <w:t>180 см</w:t>
              </w:r>
            </w:smartTag>
            <w:r w:rsidRPr="00DA655D">
              <w:rPr>
                <w:color w:val="000000" w:themeColor="text1"/>
              </w:rPr>
              <w:t xml:space="preserve"> в высоту и выраженный центральный побег внутри кроны (исключения: шарообразная и плакучая формы). </w:t>
            </w:r>
            <w:proofErr w:type="spellStart"/>
            <w:r w:rsidRPr="00DA655D">
              <w:rPr>
                <w:color w:val="000000" w:themeColor="text1"/>
              </w:rPr>
              <w:t>Кр.д</w:t>
            </w:r>
            <w:proofErr w:type="spellEnd"/>
            <w:r w:rsidRPr="00DA655D">
              <w:rPr>
                <w:color w:val="000000" w:themeColor="text1"/>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Сортировка осуществляется по обхвату ствола (см):</w:t>
            </w:r>
          </w:p>
          <w:p w:rsidR="00240D02" w:rsidRPr="00DA655D" w:rsidRDefault="00240D02" w:rsidP="00523561">
            <w:pPr>
              <w:spacing w:after="120"/>
              <w:rPr>
                <w:color w:val="000000" w:themeColor="text1"/>
              </w:rPr>
            </w:pPr>
            <w:r w:rsidRPr="00DA655D">
              <w:rPr>
                <w:color w:val="000000" w:themeColor="text1"/>
              </w:rPr>
              <w:t>8-10**, 10**-12</w:t>
            </w:r>
          </w:p>
          <w:p w:rsidR="00240D02" w:rsidRPr="00DA655D" w:rsidRDefault="00240D02" w:rsidP="00523561">
            <w:pPr>
              <w:rPr>
                <w:color w:val="000000" w:themeColor="text1"/>
              </w:rPr>
            </w:pPr>
            <w:r w:rsidRPr="00DA655D">
              <w:rPr>
                <w:color w:val="000000" w:themeColor="text1"/>
              </w:rPr>
              <w:t>Количество растений при транспортировке в пучках:</w:t>
            </w:r>
          </w:p>
          <w:p w:rsidR="00240D02" w:rsidRPr="00DA655D" w:rsidRDefault="00240D02" w:rsidP="00523561">
            <w:pPr>
              <w:rPr>
                <w:color w:val="000000" w:themeColor="text1"/>
              </w:rPr>
            </w:pPr>
            <w:r w:rsidRPr="00DA655D">
              <w:rPr>
                <w:color w:val="000000" w:themeColor="text1"/>
              </w:rPr>
              <w:t>не более 5</w:t>
            </w:r>
          </w:p>
        </w:tc>
      </w:tr>
      <w:tr w:rsidR="00240D02" w:rsidRPr="00DA655D" w:rsidTr="00523561">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Крупномерные деревья, пересаженные трижды (3×Пер), </w:t>
            </w:r>
            <w:r w:rsidRPr="00DA655D">
              <w:rPr>
                <w:color w:val="000000" w:themeColor="text1"/>
              </w:rPr>
              <w:lastRenderedPageBreak/>
              <w:t>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roofErr w:type="spellStart"/>
            <w:r w:rsidRPr="00DA655D">
              <w:rPr>
                <w:color w:val="000000" w:themeColor="text1"/>
              </w:rPr>
              <w:lastRenderedPageBreak/>
              <w:t>Кр.д</w:t>
            </w:r>
            <w:proofErr w:type="spellEnd"/>
            <w:r w:rsidRPr="00DA655D">
              <w:rPr>
                <w:color w:val="000000" w:themeColor="text1"/>
              </w:rPr>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w:t>
            </w:r>
            <w:r w:rsidRPr="00DA655D">
              <w:rPr>
                <w:color w:val="000000" w:themeColor="text1"/>
              </w:rPr>
              <w:lastRenderedPageBreak/>
              <w:t xml:space="preserve">менее </w:t>
            </w:r>
            <w:smartTag w:uri="urn:schemas-microsoft-com:office:smarttags" w:element="metricconverter">
              <w:smartTagPr>
                <w:attr w:name="ProductID" w:val="200 см"/>
              </w:smartTagPr>
              <w:r w:rsidRPr="00DA655D">
                <w:rPr>
                  <w:color w:val="000000" w:themeColor="text1"/>
                </w:rPr>
                <w:t>200 см</w:t>
              </w:r>
            </w:smartTag>
            <w:r w:rsidRPr="00DA655D">
              <w:rPr>
                <w:color w:val="000000" w:themeColor="text1"/>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DA655D">
              <w:rPr>
                <w:i/>
                <w:iCs/>
                <w:color w:val="000000" w:themeColor="text1"/>
              </w:rPr>
              <w:t xml:space="preserve">Робиния псевдоакация). </w:t>
            </w:r>
            <w:r w:rsidRPr="00DA655D">
              <w:rPr>
                <w:color w:val="000000" w:themeColor="text1"/>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lastRenderedPageBreak/>
              <w:t>Сортировка осуществляется по обхвату ствола (см):</w:t>
            </w:r>
          </w:p>
          <w:p w:rsidR="00240D02" w:rsidRPr="00DA655D" w:rsidRDefault="00240D02" w:rsidP="00523561">
            <w:pPr>
              <w:rPr>
                <w:color w:val="000000" w:themeColor="text1"/>
              </w:rPr>
            </w:pPr>
            <w:r w:rsidRPr="00DA655D">
              <w:rPr>
                <w:color w:val="000000" w:themeColor="text1"/>
              </w:rPr>
              <w:t>10-12, 12-14, 14-16, 16-18, 18-20, 20-25</w:t>
            </w:r>
          </w:p>
          <w:p w:rsidR="00240D02" w:rsidRPr="00DA655D" w:rsidRDefault="00240D02" w:rsidP="00523561">
            <w:pPr>
              <w:spacing w:after="120"/>
              <w:rPr>
                <w:color w:val="000000" w:themeColor="text1"/>
              </w:rPr>
            </w:pPr>
            <w:r w:rsidRPr="00DA655D">
              <w:rPr>
                <w:color w:val="000000" w:themeColor="text1"/>
              </w:rPr>
              <w:lastRenderedPageBreak/>
              <w:t xml:space="preserve">и далее с интервалом </w:t>
            </w:r>
            <w:smartTag w:uri="urn:schemas-microsoft-com:office:smarttags" w:element="metricconverter">
              <w:smartTagPr>
                <w:attr w:name="ProductID" w:val="5 см"/>
              </w:smartTagPr>
              <w:r w:rsidRPr="00DA655D">
                <w:rPr>
                  <w:color w:val="000000" w:themeColor="text1"/>
                </w:rPr>
                <w:t>5 см</w:t>
              </w:r>
            </w:smartTag>
            <w:r w:rsidRPr="00DA655D">
              <w:rPr>
                <w:color w:val="000000" w:themeColor="text1"/>
              </w:rPr>
              <w:t xml:space="preserve">, при обхвате более </w:t>
            </w:r>
            <w:smartTag w:uri="urn:schemas-microsoft-com:office:smarttags" w:element="metricconverter">
              <w:smartTagPr>
                <w:attr w:name="ProductID" w:val="50 см"/>
              </w:smartTagPr>
              <w:r w:rsidRPr="00DA655D">
                <w:rPr>
                  <w:color w:val="000000" w:themeColor="text1"/>
                </w:rPr>
                <w:t>50 см</w:t>
              </w:r>
            </w:smartTag>
            <w:r w:rsidRPr="00DA655D">
              <w:rPr>
                <w:color w:val="000000" w:themeColor="text1"/>
              </w:rPr>
              <w:t xml:space="preserve"> - с интервалом </w:t>
            </w:r>
            <w:smartTag w:uri="urn:schemas-microsoft-com:office:smarttags" w:element="metricconverter">
              <w:smartTagPr>
                <w:attr w:name="ProductID" w:val="10 см"/>
              </w:smartTagPr>
              <w:r w:rsidRPr="00DA655D">
                <w:rPr>
                  <w:color w:val="000000" w:themeColor="text1"/>
                </w:rPr>
                <w:t>10 см</w:t>
              </w:r>
            </w:smartTag>
            <w:r w:rsidRPr="00DA655D">
              <w:rPr>
                <w:color w:val="000000" w:themeColor="text1"/>
              </w:rPr>
              <w:t>.</w:t>
            </w:r>
          </w:p>
          <w:p w:rsidR="00240D02" w:rsidRPr="00DA655D" w:rsidRDefault="00240D02" w:rsidP="00523561">
            <w:pPr>
              <w:rPr>
                <w:color w:val="000000" w:themeColor="text1"/>
              </w:rPr>
            </w:pPr>
            <w:r w:rsidRPr="00DA655D">
              <w:rPr>
                <w:color w:val="000000" w:themeColor="text1"/>
              </w:rPr>
              <w:t>В зависимости от вида, сорта и размеров могут быть указаны дополнительные данные по общей высоте и ширине кроны.</w:t>
            </w:r>
          </w:p>
          <w:p w:rsidR="00240D02" w:rsidRPr="00DA655D" w:rsidRDefault="00240D02" w:rsidP="00523561">
            <w:pPr>
              <w:rPr>
                <w:color w:val="000000" w:themeColor="text1"/>
              </w:rPr>
            </w:pPr>
            <w:r w:rsidRPr="00DA655D">
              <w:rPr>
                <w:color w:val="000000" w:themeColor="text1"/>
              </w:rPr>
              <w:t>Ширина кроны в см:</w:t>
            </w:r>
          </w:p>
          <w:p w:rsidR="00240D02" w:rsidRPr="00DA655D" w:rsidRDefault="00240D02" w:rsidP="00523561">
            <w:pPr>
              <w:rPr>
                <w:color w:val="000000" w:themeColor="text1"/>
              </w:rPr>
            </w:pPr>
            <w:r w:rsidRPr="00DA655D">
              <w:rPr>
                <w:color w:val="000000" w:themeColor="text1"/>
              </w:rPr>
              <w:t>60-100, 100-150, 150-200, 200-300, 300-400, 400-600</w:t>
            </w:r>
          </w:p>
          <w:p w:rsidR="00240D02" w:rsidRPr="00DA655D" w:rsidRDefault="00240D02" w:rsidP="00523561">
            <w:pPr>
              <w:rPr>
                <w:color w:val="000000" w:themeColor="text1"/>
              </w:rPr>
            </w:pPr>
            <w:r w:rsidRPr="00DA655D">
              <w:rPr>
                <w:color w:val="000000" w:themeColor="text1"/>
              </w:rPr>
              <w:t xml:space="preserve">Общая высота в см: </w:t>
            </w:r>
          </w:p>
          <w:p w:rsidR="00240D02" w:rsidRPr="00DA655D" w:rsidRDefault="00240D02" w:rsidP="00523561">
            <w:pPr>
              <w:rPr>
                <w:color w:val="000000" w:themeColor="text1"/>
              </w:rPr>
            </w:pPr>
            <w:r w:rsidRPr="00DA655D">
              <w:rPr>
                <w:color w:val="000000" w:themeColor="text1"/>
              </w:rPr>
              <w:t xml:space="preserve">выше </w:t>
            </w:r>
            <w:smartTag w:uri="urn:schemas-microsoft-com:office:smarttags" w:element="metricconverter">
              <w:smartTagPr>
                <w:attr w:name="ProductID" w:val="300 см"/>
              </w:smartTagPr>
              <w:r w:rsidRPr="00DA655D">
                <w:rPr>
                  <w:color w:val="000000" w:themeColor="text1"/>
                </w:rPr>
                <w:t>300 см</w:t>
              </w:r>
            </w:smartTag>
            <w:r w:rsidRPr="00DA655D">
              <w:rPr>
                <w:color w:val="000000" w:themeColor="text1"/>
              </w:rPr>
              <w:t xml:space="preserve"> с интервалом </w:t>
            </w:r>
            <w:smartTag w:uri="urn:schemas-microsoft-com:office:smarttags" w:element="metricconverter">
              <w:smartTagPr>
                <w:attr w:name="ProductID" w:val="100 см"/>
              </w:smartTagPr>
              <w:r w:rsidRPr="00DA655D">
                <w:rPr>
                  <w:color w:val="000000" w:themeColor="text1"/>
                </w:rPr>
                <w:t>100 см</w:t>
              </w:r>
            </w:smartTag>
          </w:p>
          <w:p w:rsidR="00240D02" w:rsidRPr="00DA655D" w:rsidRDefault="00240D02" w:rsidP="00523561">
            <w:pPr>
              <w:rPr>
                <w:color w:val="000000" w:themeColor="text1"/>
              </w:rPr>
            </w:pPr>
            <w:r w:rsidRPr="00DA655D">
              <w:rPr>
                <w:color w:val="000000" w:themeColor="text1"/>
              </w:rPr>
              <w:t xml:space="preserve">выше </w:t>
            </w:r>
            <w:smartTag w:uri="urn:schemas-microsoft-com:office:smarttags" w:element="metricconverter">
              <w:smartTagPr>
                <w:attr w:name="ProductID" w:val="500 см"/>
              </w:smartTagPr>
              <w:r w:rsidRPr="00DA655D">
                <w:rPr>
                  <w:color w:val="000000" w:themeColor="text1"/>
                </w:rPr>
                <w:t>500 см</w:t>
              </w:r>
            </w:smartTag>
            <w:r w:rsidRPr="00DA655D">
              <w:rPr>
                <w:color w:val="000000" w:themeColor="text1"/>
              </w:rPr>
              <w:t xml:space="preserve"> с интервалом </w:t>
            </w:r>
            <w:smartTag w:uri="urn:schemas-microsoft-com:office:smarttags" w:element="metricconverter">
              <w:smartTagPr>
                <w:attr w:name="ProductID" w:val="200 см"/>
              </w:smartTagPr>
              <w:r w:rsidRPr="00DA655D">
                <w:rPr>
                  <w:color w:val="000000" w:themeColor="text1"/>
                </w:rPr>
                <w:t>200 см</w:t>
              </w:r>
            </w:smartTag>
          </w:p>
          <w:p w:rsidR="00240D02" w:rsidRPr="00DA655D" w:rsidRDefault="00240D02" w:rsidP="00523561">
            <w:pPr>
              <w:rPr>
                <w:color w:val="000000" w:themeColor="text1"/>
              </w:rPr>
            </w:pPr>
            <w:r w:rsidRPr="00DA655D">
              <w:rPr>
                <w:color w:val="000000" w:themeColor="text1"/>
              </w:rPr>
              <w:t xml:space="preserve">выше </w:t>
            </w:r>
            <w:smartTag w:uri="urn:schemas-microsoft-com:office:smarttags" w:element="metricconverter">
              <w:smartTagPr>
                <w:attr w:name="ProductID" w:val="900 см"/>
              </w:smartTagPr>
              <w:r w:rsidRPr="00DA655D">
                <w:rPr>
                  <w:color w:val="000000" w:themeColor="text1"/>
                </w:rPr>
                <w:t>900 см</w:t>
              </w:r>
            </w:smartTag>
            <w:r w:rsidRPr="00DA655D">
              <w:rPr>
                <w:color w:val="000000" w:themeColor="text1"/>
              </w:rPr>
              <w:t xml:space="preserve"> с интервалом </w:t>
            </w:r>
            <w:smartTag w:uri="urn:schemas-microsoft-com:office:smarttags" w:element="metricconverter">
              <w:smartTagPr>
                <w:attr w:name="ProductID" w:val="300 см"/>
              </w:smartTagPr>
              <w:r w:rsidRPr="00DA655D">
                <w:rPr>
                  <w:color w:val="000000" w:themeColor="text1"/>
                </w:rPr>
                <w:t>300 см</w:t>
              </w:r>
            </w:smartTag>
          </w:p>
          <w:p w:rsidR="00240D02" w:rsidRPr="00DA655D" w:rsidRDefault="00240D02" w:rsidP="00523561">
            <w:pPr>
              <w:rPr>
                <w:color w:val="000000" w:themeColor="text1"/>
              </w:rPr>
            </w:pPr>
            <w:r w:rsidRPr="00DA655D">
              <w:rPr>
                <w:color w:val="000000" w:themeColor="text1"/>
              </w:rPr>
              <w:t>Количество пересадок дается у растений с комом в металлической сетке (4×Пер, 5×Пер и т.д.)</w:t>
            </w:r>
          </w:p>
        </w:tc>
      </w:tr>
      <w:tr w:rsidR="00240D02" w:rsidRPr="00DA655D" w:rsidTr="00523561">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lastRenderedPageBreak/>
              <w:t>Аллейные деревья (</w:t>
            </w:r>
            <w:proofErr w:type="spellStart"/>
            <w:r w:rsidRPr="00DA655D">
              <w:rPr>
                <w:color w:val="000000" w:themeColor="text1"/>
              </w:rPr>
              <w:t>Кр.д</w:t>
            </w:r>
            <w:proofErr w:type="spellEnd"/>
            <w:r w:rsidRPr="00DA655D">
              <w:rPr>
                <w:color w:val="000000" w:themeColor="text1"/>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DA655D">
                <w:rPr>
                  <w:color w:val="000000" w:themeColor="text1"/>
                </w:rPr>
                <w:t>25 см</w:t>
              </w:r>
            </w:smartTag>
            <w:r w:rsidRPr="00DA655D">
              <w:rPr>
                <w:color w:val="000000" w:themeColor="text1"/>
              </w:rPr>
              <w:t xml:space="preserve"> не менее </w:t>
            </w:r>
            <w:smartTag w:uri="urn:schemas-microsoft-com:office:smarttags" w:element="metricconverter">
              <w:smartTagPr>
                <w:attr w:name="ProductID" w:val="220 см"/>
              </w:smartTagPr>
              <w:r w:rsidRPr="00DA655D">
                <w:rPr>
                  <w:color w:val="000000" w:themeColor="text1"/>
                </w:rPr>
                <w:t>220 см</w:t>
              </w:r>
            </w:smartTag>
            <w:r w:rsidRPr="00DA655D">
              <w:rPr>
                <w:color w:val="000000" w:themeColor="text1"/>
              </w:rPr>
              <w:t xml:space="preserve"> при обхвате более </w:t>
            </w:r>
            <w:smartTag w:uri="urn:schemas-microsoft-com:office:smarttags" w:element="metricconverter">
              <w:smartTagPr>
                <w:attr w:name="ProductID" w:val="25 см"/>
              </w:smartTagPr>
              <w:r w:rsidRPr="00DA655D">
                <w:rPr>
                  <w:color w:val="000000" w:themeColor="text1"/>
                </w:rPr>
                <w:t>25 см</w:t>
              </w:r>
            </w:smartTag>
            <w:r w:rsidRPr="00DA655D">
              <w:rPr>
                <w:color w:val="000000" w:themeColor="text1"/>
              </w:rPr>
              <w:t xml:space="preserve"> не менее </w:t>
            </w:r>
            <w:smartTag w:uri="urn:schemas-microsoft-com:office:smarttags" w:element="metricconverter">
              <w:smartTagPr>
                <w:attr w:name="ProductID" w:val="250 см"/>
              </w:smartTagPr>
              <w:r w:rsidRPr="00DA655D">
                <w:rPr>
                  <w:color w:val="000000" w:themeColor="text1"/>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Сортировка осуществляется как для </w:t>
            </w:r>
            <w:proofErr w:type="spellStart"/>
            <w:r w:rsidRPr="00DA655D">
              <w:rPr>
                <w:color w:val="000000" w:themeColor="text1"/>
              </w:rPr>
              <w:t>Кр.д</w:t>
            </w:r>
            <w:proofErr w:type="spellEnd"/>
            <w:r w:rsidRPr="00DA655D">
              <w:rPr>
                <w:color w:val="000000" w:themeColor="text1"/>
              </w:rPr>
              <w:t xml:space="preserve"> (3</w:t>
            </w:r>
            <w:proofErr w:type="gramStart"/>
            <w:r w:rsidRPr="00DA655D">
              <w:rPr>
                <w:color w:val="000000" w:themeColor="text1"/>
              </w:rPr>
              <w:t>×П</w:t>
            </w:r>
            <w:proofErr w:type="gramEnd"/>
            <w:r w:rsidRPr="00DA655D">
              <w:rPr>
                <w:color w:val="000000" w:themeColor="text1"/>
              </w:rPr>
              <w:t>ер)</w:t>
            </w:r>
          </w:p>
        </w:tc>
      </w:tr>
      <w:tr w:rsidR="00240D02" w:rsidRPr="00DA655D" w:rsidTr="00523561">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roofErr w:type="spellStart"/>
            <w:r w:rsidRPr="00DA655D">
              <w:rPr>
                <w:color w:val="000000" w:themeColor="text1"/>
              </w:rPr>
              <w:t>Кр</w:t>
            </w:r>
            <w:proofErr w:type="gramStart"/>
            <w:r w:rsidRPr="00DA655D">
              <w:rPr>
                <w:color w:val="000000" w:themeColor="text1"/>
              </w:rPr>
              <w:t>.д</w:t>
            </w:r>
            <w:proofErr w:type="spellEnd"/>
            <w:proofErr w:type="gramEnd"/>
            <w:r w:rsidRPr="00DA655D">
              <w:rPr>
                <w:color w:val="000000" w:themeColor="text1"/>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Сортировка осуществляется как для </w:t>
            </w:r>
            <w:proofErr w:type="spellStart"/>
            <w:r w:rsidRPr="00DA655D">
              <w:rPr>
                <w:color w:val="000000" w:themeColor="text1"/>
              </w:rPr>
              <w:t>Кр.д</w:t>
            </w:r>
            <w:proofErr w:type="spellEnd"/>
            <w:r w:rsidRPr="00DA655D">
              <w:rPr>
                <w:color w:val="000000" w:themeColor="text1"/>
              </w:rPr>
              <w:t xml:space="preserve"> (3</w:t>
            </w:r>
            <w:proofErr w:type="gramStart"/>
            <w:r w:rsidRPr="00DA655D">
              <w:rPr>
                <w:color w:val="000000" w:themeColor="text1"/>
              </w:rPr>
              <w:t>×П</w:t>
            </w:r>
            <w:proofErr w:type="gramEnd"/>
            <w:r w:rsidRPr="00DA655D">
              <w:rPr>
                <w:color w:val="000000" w:themeColor="text1"/>
              </w:rPr>
              <w:t>ер)</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Крупномерные деревья (</w:t>
            </w:r>
            <w:proofErr w:type="spellStart"/>
            <w:r w:rsidRPr="00DA655D">
              <w:rPr>
                <w:color w:val="000000" w:themeColor="text1"/>
              </w:rPr>
              <w:t>Кр.д</w:t>
            </w:r>
            <w:proofErr w:type="spellEnd"/>
            <w:r w:rsidRPr="00DA655D">
              <w:rPr>
                <w:color w:val="000000" w:themeColor="text1"/>
              </w:rPr>
              <w:t>.) - это древесные растения с четкой границей между стволом и кроной</w:t>
            </w:r>
          </w:p>
          <w:p w:rsidR="00240D02" w:rsidRPr="00DA655D" w:rsidRDefault="00240D02" w:rsidP="00523561">
            <w:pPr>
              <w:rPr>
                <w:color w:val="000000" w:themeColor="text1"/>
              </w:rPr>
            </w:pPr>
            <w:r w:rsidRPr="00DA655D">
              <w:rPr>
                <w:color w:val="000000" w:themeColor="text1"/>
              </w:rPr>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DA655D">
                <w:rPr>
                  <w:color w:val="000000" w:themeColor="text1"/>
                </w:rPr>
                <w:t>10 см</w:t>
              </w:r>
            </w:smartTag>
            <w:r w:rsidRPr="00DA655D">
              <w:rPr>
                <w:color w:val="000000" w:themeColor="text1"/>
              </w:rPr>
              <w:t xml:space="preserve"> - к интервалу 8-</w:t>
            </w:r>
            <w:smartTag w:uri="urn:schemas-microsoft-com:office:smarttags" w:element="metricconverter">
              <w:smartTagPr>
                <w:attr w:name="ProductID" w:val="10 см"/>
              </w:smartTagPr>
              <w:r w:rsidRPr="00DA655D">
                <w:rPr>
                  <w:color w:val="000000" w:themeColor="text1"/>
                </w:rPr>
                <w:t>10 см</w:t>
              </w:r>
            </w:smartTag>
            <w:r w:rsidRPr="00DA655D">
              <w:rPr>
                <w:color w:val="000000" w:themeColor="text1"/>
              </w:rPr>
              <w:t>, а не 10-</w:t>
            </w:r>
            <w:smartTag w:uri="urn:schemas-microsoft-com:office:smarttags" w:element="metricconverter">
              <w:smartTagPr>
                <w:attr w:name="ProductID" w:val="12 см"/>
              </w:smartTagPr>
              <w:r w:rsidRPr="00DA655D">
                <w:rPr>
                  <w:color w:val="000000" w:themeColor="text1"/>
                </w:rPr>
                <w:t>12 см</w:t>
              </w:r>
            </w:smartTag>
            <w:r w:rsidRPr="00DA655D">
              <w:rPr>
                <w:color w:val="000000" w:themeColor="text1"/>
              </w:rPr>
              <w:t>)</w:t>
            </w:r>
          </w:p>
        </w:tc>
      </w:tr>
    </w:tbl>
    <w:p w:rsidR="00A473D6" w:rsidRDefault="00240D02" w:rsidP="00240D02">
      <w:pPr>
        <w:pStyle w:val="10"/>
        <w:keepNext w:val="0"/>
        <w:spacing w:after="0"/>
        <w:jc w:val="right"/>
        <w:rPr>
          <w:rFonts w:cs="Times New Roman"/>
          <w:b w:val="0"/>
          <w:bCs w:val="0"/>
          <w:color w:val="000000" w:themeColor="text1"/>
          <w:szCs w:val="24"/>
        </w:rPr>
      </w:pPr>
      <w:bookmarkStart w:id="46" w:name="_Toc37759145"/>
      <w:bookmarkStart w:id="47" w:name="PO0000593"/>
      <w:bookmarkEnd w:id="45"/>
      <w:r w:rsidRPr="00DA655D">
        <w:rPr>
          <w:rFonts w:cs="Times New Roman"/>
          <w:b w:val="0"/>
          <w:bCs w:val="0"/>
          <w:color w:val="000000" w:themeColor="text1"/>
          <w:szCs w:val="24"/>
        </w:rPr>
        <w:t xml:space="preserve">                                                                                                                                     </w:t>
      </w:r>
    </w:p>
    <w:p w:rsidR="00240D02" w:rsidRPr="00DA655D" w:rsidRDefault="00240D02" w:rsidP="00A473D6">
      <w:pPr>
        <w:pStyle w:val="10"/>
        <w:keepNext w:val="0"/>
        <w:spacing w:after="0"/>
        <w:rPr>
          <w:rFonts w:cs="Times New Roman"/>
          <w:b w:val="0"/>
          <w:bCs w:val="0"/>
          <w:color w:val="000000" w:themeColor="text1"/>
          <w:szCs w:val="24"/>
        </w:rPr>
      </w:pPr>
      <w:r w:rsidRPr="00DA655D">
        <w:rPr>
          <w:rFonts w:cs="Times New Roman"/>
          <w:b w:val="0"/>
          <w:bCs w:val="0"/>
          <w:color w:val="000000" w:themeColor="text1"/>
          <w:szCs w:val="24"/>
        </w:rPr>
        <w:t xml:space="preserve">ПРИЛОЖЕНИЕ </w:t>
      </w:r>
      <w:bookmarkEnd w:id="46"/>
      <w:r w:rsidRPr="00DA655D">
        <w:rPr>
          <w:rFonts w:cs="Times New Roman"/>
          <w:b w:val="0"/>
          <w:bCs w:val="0"/>
          <w:color w:val="000000" w:themeColor="text1"/>
          <w:szCs w:val="24"/>
        </w:rPr>
        <w:t>Б</w:t>
      </w:r>
    </w:p>
    <w:p w:rsidR="00240D02" w:rsidRPr="00DA655D" w:rsidRDefault="00240D02" w:rsidP="00240D02">
      <w:pPr>
        <w:pStyle w:val="10"/>
        <w:keepNext w:val="0"/>
        <w:rPr>
          <w:rFonts w:cs="Times New Roman"/>
          <w:color w:val="000000" w:themeColor="text1"/>
          <w:szCs w:val="24"/>
        </w:rPr>
      </w:pPr>
      <w:bookmarkStart w:id="48" w:name="_Toc37759150"/>
      <w:bookmarkEnd w:id="47"/>
      <w:r w:rsidRPr="00DA655D">
        <w:rPr>
          <w:rFonts w:cs="Times New Roman"/>
          <w:color w:val="000000" w:themeColor="text1"/>
          <w:szCs w:val="24"/>
        </w:rPr>
        <w:t>ПРИЕМЫ БЛАГОУСТРОЙСТВА НА ТЕРРИТОРИЯХ РЕКРЕАЦИОННОГО НАЗНАЧЕНИЯ</w:t>
      </w:r>
      <w:bookmarkEnd w:id="48"/>
    </w:p>
    <w:p w:rsidR="00240D02" w:rsidRPr="00DA655D" w:rsidRDefault="00240D02" w:rsidP="00240D02">
      <w:pPr>
        <w:jc w:val="right"/>
        <w:rPr>
          <w:color w:val="000000" w:themeColor="text1"/>
        </w:rPr>
      </w:pPr>
      <w:r w:rsidRPr="00DA655D">
        <w:rPr>
          <w:color w:val="000000" w:themeColor="text1"/>
        </w:rPr>
        <w:t xml:space="preserve">Таблица Б.1 </w:t>
      </w:r>
    </w:p>
    <w:p w:rsidR="00240D02" w:rsidRPr="00DA655D" w:rsidRDefault="00240D02" w:rsidP="00240D02">
      <w:pPr>
        <w:spacing w:after="120"/>
        <w:jc w:val="center"/>
        <w:rPr>
          <w:color w:val="000000" w:themeColor="text1"/>
        </w:rPr>
      </w:pPr>
      <w:r w:rsidRPr="00DA655D">
        <w:rPr>
          <w:color w:val="000000" w:themeColor="text1"/>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02"/>
        <w:gridCol w:w="910"/>
        <w:gridCol w:w="2739"/>
        <w:gridCol w:w="4810"/>
      </w:tblGrid>
      <w:tr w:rsidR="00240D02" w:rsidRPr="00DA655D" w:rsidTr="00523561">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bookmarkStart w:id="49" w:name="TO0000030"/>
            <w:r w:rsidRPr="00DA655D">
              <w:rPr>
                <w:color w:val="000000" w:themeColor="text1"/>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Приемы благоустройства</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6-9</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Интенсивное пешеходное движение (более 300 ч/час). Допускается проезд </w:t>
            </w:r>
            <w:proofErr w:type="spellStart"/>
            <w:r w:rsidRPr="00DA655D">
              <w:rPr>
                <w:color w:val="000000" w:themeColor="text1"/>
              </w:rPr>
              <w:t>внутрипаркового</w:t>
            </w:r>
            <w:proofErr w:type="spellEnd"/>
            <w:r w:rsidRPr="00DA655D">
              <w:rPr>
                <w:color w:val="000000" w:themeColor="text1"/>
              </w:rPr>
              <w:t xml:space="preserve"> транспорта. Соединяет функциональные зоны и участки между собой, те </w:t>
            </w:r>
            <w:r w:rsidRPr="00DA655D">
              <w:rPr>
                <w:color w:val="000000" w:themeColor="text1"/>
              </w:rPr>
              <w:lastRenderedPageBreak/>
              <w:t>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lastRenderedPageBreak/>
              <w:t xml:space="preserve">Устройство зеленых разделительных полос шириной порядка </w:t>
            </w:r>
            <w:smartTag w:uri="urn:schemas-microsoft-com:office:smarttags" w:element="metricconverter">
              <w:smartTagPr>
                <w:attr w:name="ProductID" w:val="2 м"/>
              </w:smartTagPr>
              <w:r w:rsidRPr="00DA655D">
                <w:rPr>
                  <w:color w:val="000000" w:themeColor="text1"/>
                </w:rPr>
                <w:t>2 м</w:t>
              </w:r>
            </w:smartTag>
            <w:r w:rsidRPr="00DA655D">
              <w:rPr>
                <w:color w:val="000000" w:themeColor="text1"/>
              </w:rPr>
              <w:t>, через каждые 25-</w:t>
            </w:r>
            <w:smartTag w:uri="urn:schemas-microsoft-com:office:smarttags" w:element="metricconverter">
              <w:smartTagPr>
                <w:attr w:name="ProductID" w:val="30 м"/>
              </w:smartTagPr>
              <w:r w:rsidRPr="00DA655D">
                <w:rPr>
                  <w:color w:val="000000" w:themeColor="text1"/>
                </w:rPr>
                <w:t>30 м</w:t>
              </w:r>
            </w:smartTag>
            <w:r w:rsidRPr="00DA655D">
              <w:rPr>
                <w:color w:val="000000" w:themeColor="text1"/>
              </w:rPr>
              <w:t xml:space="preserve"> - проходы. </w:t>
            </w:r>
          </w:p>
          <w:p w:rsidR="00240D02" w:rsidRPr="00DA655D" w:rsidRDefault="00240D02" w:rsidP="00523561">
            <w:pPr>
              <w:jc w:val="both"/>
              <w:rPr>
                <w:color w:val="000000" w:themeColor="text1"/>
              </w:rPr>
            </w:pPr>
            <w:r w:rsidRPr="00DA655D">
              <w:rPr>
                <w:color w:val="000000" w:themeColor="text1"/>
              </w:rPr>
              <w:t xml:space="preserve">Устройство аллеи на берегу водоема с решением поперечного профиля в разных уровнях, связанных откосами, стенками и лестницами. </w:t>
            </w:r>
          </w:p>
          <w:p w:rsidR="00240D02" w:rsidRPr="00DA655D" w:rsidRDefault="00240D02" w:rsidP="00523561">
            <w:pPr>
              <w:jc w:val="both"/>
              <w:rPr>
                <w:color w:val="000000" w:themeColor="text1"/>
              </w:rPr>
            </w:pPr>
            <w:r w:rsidRPr="00DA655D">
              <w:rPr>
                <w:color w:val="000000" w:themeColor="text1"/>
              </w:rPr>
              <w:lastRenderedPageBreak/>
              <w:t xml:space="preserve">Покрытие: твердое (плитка, асфальтобетон) с обрамлением бортовым камнем. </w:t>
            </w:r>
          </w:p>
          <w:p w:rsidR="00240D02" w:rsidRPr="00DA655D" w:rsidRDefault="00240D02" w:rsidP="00523561">
            <w:pPr>
              <w:jc w:val="both"/>
              <w:rPr>
                <w:color w:val="000000" w:themeColor="text1"/>
              </w:rPr>
            </w:pPr>
            <w:r w:rsidRPr="00DA655D">
              <w:rPr>
                <w:color w:val="000000" w:themeColor="text1"/>
              </w:rPr>
              <w:t xml:space="preserve">Обрезка ветвей на высоту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lastRenderedPageBreak/>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3-4,5</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 Садовый борт, бордюры из цветов и трав, водоотводные лотки или др.</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1,5-2,5</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Свободная трассировка, каждый поворот оправдан и зафиксирован объектом, сооружением, группой или одиночными насаждениями. </w:t>
            </w:r>
          </w:p>
          <w:p w:rsidR="00240D02" w:rsidRPr="00DA655D" w:rsidRDefault="00240D02" w:rsidP="00523561">
            <w:pPr>
              <w:jc w:val="both"/>
              <w:rPr>
                <w:color w:val="000000" w:themeColor="text1"/>
              </w:rPr>
            </w:pPr>
            <w:r w:rsidRPr="00DA655D">
              <w:rPr>
                <w:color w:val="000000" w:themeColor="text1"/>
              </w:rPr>
              <w:t>Продольный уклон допускается 80 ‰. Покрытие: плитка, грунтовое улучшенное</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Тропы</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0,75-1,0</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Трассируется по крутым склонам, через чаши, овраги, ручьи.</w:t>
            </w:r>
          </w:p>
          <w:p w:rsidR="00240D02" w:rsidRPr="00DA655D" w:rsidRDefault="00240D02" w:rsidP="00523561">
            <w:pPr>
              <w:jc w:val="both"/>
              <w:rPr>
                <w:color w:val="000000" w:themeColor="text1"/>
              </w:rPr>
            </w:pPr>
            <w:r w:rsidRPr="00DA655D">
              <w:rPr>
                <w:color w:val="000000" w:themeColor="text1"/>
              </w:rPr>
              <w:t>Покрытие: грунтовое естественное.</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1,5-2,25</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Трассирование замкнутое (кольцевое, петельное, восьмерочное). </w:t>
            </w:r>
          </w:p>
          <w:p w:rsidR="00240D02" w:rsidRPr="00DA655D" w:rsidRDefault="00240D02" w:rsidP="00523561">
            <w:pPr>
              <w:jc w:val="both"/>
              <w:rPr>
                <w:color w:val="000000" w:themeColor="text1"/>
              </w:rPr>
            </w:pPr>
            <w:r w:rsidRPr="00DA655D">
              <w:rPr>
                <w:color w:val="000000" w:themeColor="text1"/>
              </w:rPr>
              <w:t xml:space="preserve">Надлежит устройство пункта техобслуживания. </w:t>
            </w:r>
          </w:p>
          <w:p w:rsidR="00240D02" w:rsidRPr="00DA655D" w:rsidRDefault="00240D02" w:rsidP="00523561">
            <w:pPr>
              <w:jc w:val="both"/>
              <w:rPr>
                <w:color w:val="000000" w:themeColor="text1"/>
              </w:rPr>
            </w:pPr>
            <w:r w:rsidRPr="00DA655D">
              <w:rPr>
                <w:color w:val="000000" w:themeColor="text1"/>
              </w:rPr>
              <w:t xml:space="preserve">Покрытие твердое. </w:t>
            </w:r>
          </w:p>
          <w:p w:rsidR="00240D02" w:rsidRPr="00DA655D" w:rsidRDefault="00240D02" w:rsidP="00523561">
            <w:pPr>
              <w:jc w:val="both"/>
              <w:rPr>
                <w:color w:val="000000" w:themeColor="text1"/>
              </w:rPr>
            </w:pPr>
            <w:r w:rsidRPr="00DA655D">
              <w:rPr>
                <w:color w:val="000000" w:themeColor="text1"/>
              </w:rPr>
              <w:t xml:space="preserve">Обрезка ветвей на высоту </w:t>
            </w:r>
            <w:smartTag w:uri="urn:schemas-microsoft-com:office:smarttags" w:element="metricconverter">
              <w:smartTagPr>
                <w:attr w:name="ProductID" w:val="2,5 м"/>
              </w:smartTagPr>
              <w:r w:rsidRPr="00DA655D">
                <w:rPr>
                  <w:color w:val="000000" w:themeColor="text1"/>
                </w:rPr>
                <w:t>2,5 м</w:t>
              </w:r>
            </w:smartTag>
            <w:r w:rsidRPr="00DA655D">
              <w:rPr>
                <w:color w:val="000000" w:themeColor="text1"/>
              </w:rPr>
              <w:t>.</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4,0-6,0</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Наибольшие продольные уклоны до 60 ‰.</w:t>
            </w:r>
          </w:p>
          <w:p w:rsidR="00240D02" w:rsidRPr="00DA655D" w:rsidRDefault="00240D02" w:rsidP="00523561">
            <w:pPr>
              <w:jc w:val="both"/>
              <w:rPr>
                <w:color w:val="000000" w:themeColor="text1"/>
              </w:rPr>
            </w:pPr>
            <w:r w:rsidRPr="00DA655D">
              <w:rPr>
                <w:color w:val="000000" w:themeColor="text1"/>
              </w:rPr>
              <w:t xml:space="preserve">Обрезка ветвей на высоту </w:t>
            </w:r>
            <w:smartTag w:uri="urn:schemas-microsoft-com:office:smarttags" w:element="metricconverter">
              <w:smartTagPr>
                <w:attr w:name="ProductID" w:val="4 м"/>
              </w:smartTagPr>
              <w:r w:rsidRPr="00DA655D">
                <w:rPr>
                  <w:color w:val="000000" w:themeColor="text1"/>
                </w:rPr>
                <w:t>4 м</w:t>
              </w:r>
            </w:smartTag>
            <w:r w:rsidRPr="00DA655D">
              <w:rPr>
                <w:color w:val="000000" w:themeColor="text1"/>
              </w:rPr>
              <w:t>.</w:t>
            </w:r>
          </w:p>
          <w:p w:rsidR="00240D02" w:rsidRPr="00DA655D" w:rsidRDefault="00240D02" w:rsidP="00523561">
            <w:pPr>
              <w:jc w:val="both"/>
              <w:rPr>
                <w:color w:val="000000" w:themeColor="text1"/>
              </w:rPr>
            </w:pPr>
            <w:r w:rsidRPr="00DA655D">
              <w:rPr>
                <w:color w:val="000000" w:themeColor="text1"/>
              </w:rPr>
              <w:t>Покрытие: грунтовое улучшенное.</w:t>
            </w:r>
          </w:p>
        </w:tc>
      </w:tr>
      <w:tr w:rsidR="00240D02" w:rsidRPr="00DA655D" w:rsidTr="00523561">
        <w:trPr>
          <w:jc w:val="center"/>
        </w:trPr>
        <w:tc>
          <w:tcPr>
            <w:tcW w:w="794"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Автомобильная дорога (</w:t>
            </w:r>
            <w:proofErr w:type="spellStart"/>
            <w:r w:rsidRPr="00DA655D">
              <w:rPr>
                <w:color w:val="000000" w:themeColor="text1"/>
              </w:rPr>
              <w:t>парквей</w:t>
            </w:r>
            <w:proofErr w:type="spellEnd"/>
            <w:r w:rsidRPr="00DA655D">
              <w:rPr>
                <w:color w:val="000000" w:themeColor="text1"/>
              </w:rPr>
              <w:t>)</w:t>
            </w:r>
          </w:p>
        </w:tc>
        <w:tc>
          <w:tcPr>
            <w:tcW w:w="435"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center"/>
              <w:rPr>
                <w:color w:val="000000" w:themeColor="text1"/>
              </w:rPr>
            </w:pPr>
            <w:r w:rsidRPr="00DA655D">
              <w:rPr>
                <w:color w:val="000000" w:themeColor="text1"/>
              </w:rPr>
              <w:t>4,5-7,0</w:t>
            </w:r>
          </w:p>
        </w:tc>
        <w:tc>
          <w:tcPr>
            <w:tcW w:w="1381"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 xml:space="preserve">Автомобильные прогулки и проезд </w:t>
            </w:r>
            <w:proofErr w:type="spellStart"/>
            <w:r w:rsidRPr="00DA655D">
              <w:rPr>
                <w:color w:val="000000" w:themeColor="text1"/>
              </w:rPr>
              <w:t>внутрипаркового</w:t>
            </w:r>
            <w:proofErr w:type="spellEnd"/>
            <w:r w:rsidRPr="00DA655D">
              <w:rPr>
                <w:color w:val="000000" w:themeColor="text1"/>
              </w:rPr>
              <w:t xml:space="preserve"> транспорта </w:t>
            </w:r>
          </w:p>
          <w:p w:rsidR="00240D02" w:rsidRPr="00DA655D" w:rsidRDefault="00240D02" w:rsidP="00523561">
            <w:pPr>
              <w:jc w:val="both"/>
              <w:rPr>
                <w:color w:val="000000" w:themeColor="text1"/>
              </w:rPr>
            </w:pPr>
            <w:r w:rsidRPr="00DA655D">
              <w:rPr>
                <w:color w:val="000000" w:themeColor="text1"/>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240D02" w:rsidRPr="00DA655D" w:rsidRDefault="00240D02" w:rsidP="00523561">
            <w:pPr>
              <w:jc w:val="both"/>
              <w:rPr>
                <w:color w:val="000000" w:themeColor="text1"/>
              </w:rPr>
            </w:pPr>
            <w:r w:rsidRPr="00DA655D">
              <w:rPr>
                <w:color w:val="000000" w:themeColor="text1"/>
              </w:rPr>
              <w:t>Трассируется по периферии лесопарка в стороне от пешеходных коммуникаций. Наибольший продольный уклон 70 ‰.</w:t>
            </w:r>
          </w:p>
          <w:p w:rsidR="00240D02" w:rsidRPr="00DA655D" w:rsidRDefault="00240D02" w:rsidP="00523561">
            <w:pPr>
              <w:jc w:val="both"/>
              <w:rPr>
                <w:color w:val="000000" w:themeColor="text1"/>
              </w:rPr>
            </w:pPr>
            <w:r w:rsidRPr="00DA655D">
              <w:rPr>
                <w:color w:val="000000" w:themeColor="text1"/>
              </w:rPr>
              <w:t xml:space="preserve">Макс. скорость - 40 км/час. </w:t>
            </w:r>
          </w:p>
          <w:p w:rsidR="00240D02" w:rsidRPr="00DA655D" w:rsidRDefault="00240D02" w:rsidP="00523561">
            <w:pPr>
              <w:jc w:val="both"/>
              <w:rPr>
                <w:color w:val="000000" w:themeColor="text1"/>
              </w:rPr>
            </w:pPr>
            <w:r w:rsidRPr="00DA655D">
              <w:rPr>
                <w:color w:val="000000" w:themeColor="text1"/>
              </w:rPr>
              <w:t xml:space="preserve">Радиусы закруглений - не менее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Покрытие: асфальтобетон, щебеночное, гравийное, обработка вяжущими, бордюрный камень.</w:t>
            </w:r>
          </w:p>
        </w:tc>
      </w:tr>
      <w:tr w:rsidR="00240D02" w:rsidRPr="00DA655D" w:rsidTr="00523561">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240D02" w:rsidRPr="00DA655D" w:rsidRDefault="00240D02" w:rsidP="00523561">
            <w:pPr>
              <w:spacing w:before="120"/>
              <w:jc w:val="both"/>
              <w:rPr>
                <w:color w:val="000000" w:themeColor="text1"/>
              </w:rPr>
            </w:pPr>
            <w:r w:rsidRPr="00DA655D">
              <w:rPr>
                <w:color w:val="000000" w:themeColor="text1"/>
              </w:rPr>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DA655D">
                <w:rPr>
                  <w:color w:val="000000" w:themeColor="text1"/>
                </w:rPr>
                <w:t>6 м</w:t>
              </w:r>
            </w:smartTag>
            <w:r w:rsidRPr="00DA655D">
              <w:rPr>
                <w:color w:val="000000" w:themeColor="text1"/>
              </w:rPr>
              <w:t>.</w:t>
            </w:r>
          </w:p>
          <w:p w:rsidR="00240D02" w:rsidRPr="00DA655D" w:rsidRDefault="00240D02" w:rsidP="00523561">
            <w:pPr>
              <w:jc w:val="both"/>
              <w:rPr>
                <w:color w:val="000000" w:themeColor="text1"/>
              </w:rPr>
            </w:pPr>
            <w:r w:rsidRPr="00DA655D">
              <w:rPr>
                <w:color w:val="000000" w:themeColor="text1"/>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240D02" w:rsidRPr="00DA655D" w:rsidRDefault="00240D02" w:rsidP="00523561">
            <w:pPr>
              <w:jc w:val="both"/>
              <w:rPr>
                <w:color w:val="000000" w:themeColor="text1"/>
              </w:rPr>
            </w:pPr>
            <w:r w:rsidRPr="00DA655D">
              <w:rPr>
                <w:color w:val="000000" w:themeColor="text1"/>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DA655D">
                <w:rPr>
                  <w:color w:val="000000" w:themeColor="text1"/>
                </w:rPr>
                <w:t>100 га</w:t>
              </w:r>
            </w:smartTag>
            <w:r w:rsidRPr="00DA655D">
              <w:rPr>
                <w:color w:val="000000" w:themeColor="text1"/>
              </w:rPr>
              <w:t>.</w:t>
            </w:r>
          </w:p>
        </w:tc>
      </w:tr>
    </w:tbl>
    <w:bookmarkEnd w:id="49"/>
    <w:p w:rsidR="00240D02" w:rsidRPr="00DA655D" w:rsidRDefault="00240D02" w:rsidP="00240D02">
      <w:pPr>
        <w:spacing w:before="120"/>
        <w:jc w:val="right"/>
        <w:rPr>
          <w:color w:val="000000" w:themeColor="text1"/>
        </w:rPr>
      </w:pPr>
      <w:r w:rsidRPr="00DA655D">
        <w:rPr>
          <w:color w:val="000000" w:themeColor="text1"/>
        </w:rPr>
        <w:t xml:space="preserve">Таблица Б.2 </w:t>
      </w:r>
    </w:p>
    <w:p w:rsidR="00240D02" w:rsidRPr="00DA655D" w:rsidRDefault="00240D02" w:rsidP="00240D02">
      <w:pPr>
        <w:spacing w:after="120"/>
        <w:jc w:val="center"/>
        <w:rPr>
          <w:color w:val="000000" w:themeColor="text1"/>
        </w:rPr>
      </w:pPr>
      <w:r w:rsidRPr="00DA655D">
        <w:rPr>
          <w:color w:val="000000" w:themeColor="text1"/>
        </w:rPr>
        <w:t xml:space="preserve">                          Организация площадок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60"/>
        <w:gridCol w:w="2360"/>
        <w:gridCol w:w="3358"/>
        <w:gridCol w:w="1551"/>
        <w:gridCol w:w="1392"/>
      </w:tblGrid>
      <w:tr w:rsidR="00240D02" w:rsidRPr="00DA655D" w:rsidTr="00523561">
        <w:tc>
          <w:tcPr>
            <w:tcW w:w="844" w:type="pct"/>
            <w:vAlign w:val="center"/>
          </w:tcPr>
          <w:p w:rsidR="00240D02" w:rsidRPr="00DA655D" w:rsidRDefault="00240D02" w:rsidP="00523561">
            <w:pPr>
              <w:jc w:val="center"/>
              <w:rPr>
                <w:color w:val="000000" w:themeColor="text1"/>
              </w:rPr>
            </w:pPr>
            <w:r w:rsidRPr="00DA655D">
              <w:rPr>
                <w:color w:val="000000" w:themeColor="text1"/>
              </w:rPr>
              <w:t>Парковые площади и площадки</w:t>
            </w:r>
          </w:p>
        </w:tc>
        <w:tc>
          <w:tcPr>
            <w:tcW w:w="1132" w:type="pct"/>
            <w:vAlign w:val="center"/>
          </w:tcPr>
          <w:p w:rsidR="00240D02" w:rsidRPr="00DA655D" w:rsidRDefault="00240D02" w:rsidP="00523561">
            <w:pPr>
              <w:jc w:val="center"/>
              <w:rPr>
                <w:color w:val="000000" w:themeColor="text1"/>
              </w:rPr>
            </w:pPr>
            <w:r w:rsidRPr="00DA655D">
              <w:rPr>
                <w:color w:val="000000" w:themeColor="text1"/>
              </w:rPr>
              <w:t>Назначение</w:t>
            </w:r>
          </w:p>
        </w:tc>
        <w:tc>
          <w:tcPr>
            <w:tcW w:w="1611" w:type="pct"/>
            <w:vAlign w:val="center"/>
          </w:tcPr>
          <w:p w:rsidR="00240D02" w:rsidRPr="00DA655D" w:rsidRDefault="00240D02" w:rsidP="00523561">
            <w:pPr>
              <w:jc w:val="center"/>
              <w:rPr>
                <w:color w:val="000000" w:themeColor="text1"/>
              </w:rPr>
            </w:pPr>
            <w:r w:rsidRPr="00DA655D">
              <w:rPr>
                <w:color w:val="000000" w:themeColor="text1"/>
              </w:rPr>
              <w:t>Элементы благоустройства</w:t>
            </w:r>
          </w:p>
        </w:tc>
        <w:tc>
          <w:tcPr>
            <w:tcW w:w="744" w:type="pct"/>
            <w:vAlign w:val="center"/>
          </w:tcPr>
          <w:p w:rsidR="00240D02" w:rsidRPr="00DA655D" w:rsidRDefault="00240D02" w:rsidP="00523561">
            <w:pPr>
              <w:jc w:val="center"/>
              <w:rPr>
                <w:color w:val="000000" w:themeColor="text1"/>
              </w:rPr>
            </w:pPr>
            <w:r w:rsidRPr="00DA655D">
              <w:rPr>
                <w:color w:val="000000" w:themeColor="text1"/>
              </w:rPr>
              <w:t>Размеры (кв</w:t>
            </w:r>
            <w:proofErr w:type="gramStart"/>
            <w:r w:rsidRPr="00DA655D">
              <w:rPr>
                <w:color w:val="000000" w:themeColor="text1"/>
              </w:rPr>
              <w:t>.м</w:t>
            </w:r>
            <w:proofErr w:type="gramEnd"/>
            <w:r w:rsidRPr="00DA655D">
              <w:rPr>
                <w:color w:val="000000" w:themeColor="text1"/>
              </w:rPr>
              <w:t>)</w:t>
            </w:r>
          </w:p>
        </w:tc>
        <w:tc>
          <w:tcPr>
            <w:tcW w:w="668" w:type="pct"/>
            <w:vAlign w:val="center"/>
          </w:tcPr>
          <w:p w:rsidR="00240D02" w:rsidRPr="00DA655D" w:rsidRDefault="00240D02" w:rsidP="00523561">
            <w:pPr>
              <w:jc w:val="center"/>
              <w:rPr>
                <w:color w:val="000000" w:themeColor="text1"/>
              </w:rPr>
            </w:pPr>
            <w:r w:rsidRPr="00DA655D">
              <w:rPr>
                <w:color w:val="000000" w:themeColor="text1"/>
              </w:rPr>
              <w:t>Мин. норма на посетителя (кв</w:t>
            </w:r>
            <w:proofErr w:type="gramStart"/>
            <w:r w:rsidRPr="00DA655D">
              <w:rPr>
                <w:color w:val="000000" w:themeColor="text1"/>
              </w:rPr>
              <w:t>.м</w:t>
            </w:r>
            <w:proofErr w:type="gramEnd"/>
            <w:r w:rsidRPr="00DA655D">
              <w:rPr>
                <w:color w:val="000000" w:themeColor="text1"/>
              </w:rPr>
              <w:t>)</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 xml:space="preserve">Основные </w:t>
            </w:r>
            <w:r w:rsidRPr="00DA655D">
              <w:rPr>
                <w:color w:val="000000" w:themeColor="text1"/>
              </w:rPr>
              <w:lastRenderedPageBreak/>
              <w:t>площадки</w:t>
            </w:r>
          </w:p>
        </w:tc>
        <w:tc>
          <w:tcPr>
            <w:tcW w:w="1132" w:type="pct"/>
            <w:vAlign w:val="center"/>
          </w:tcPr>
          <w:p w:rsidR="00240D02" w:rsidRPr="00DA655D" w:rsidRDefault="00240D02" w:rsidP="00523561">
            <w:pPr>
              <w:rPr>
                <w:color w:val="000000" w:themeColor="text1"/>
              </w:rPr>
            </w:pPr>
            <w:r w:rsidRPr="00DA655D">
              <w:rPr>
                <w:color w:val="000000" w:themeColor="text1"/>
              </w:rPr>
              <w:lastRenderedPageBreak/>
              <w:t xml:space="preserve">Центры парковой </w:t>
            </w:r>
            <w:r w:rsidRPr="00DA655D">
              <w:rPr>
                <w:color w:val="000000" w:themeColor="text1"/>
              </w:rPr>
              <w:lastRenderedPageBreak/>
              <w:t>планировки, размещаются на пересечении аллей, у входной части парка, перед сооружениями</w:t>
            </w:r>
          </w:p>
        </w:tc>
        <w:tc>
          <w:tcPr>
            <w:tcW w:w="1611" w:type="pct"/>
            <w:vAlign w:val="center"/>
          </w:tcPr>
          <w:p w:rsidR="00240D02" w:rsidRPr="00DA655D" w:rsidRDefault="00240D02" w:rsidP="00523561">
            <w:pPr>
              <w:rPr>
                <w:color w:val="000000" w:themeColor="text1"/>
              </w:rPr>
            </w:pPr>
            <w:r w:rsidRPr="00DA655D">
              <w:rPr>
                <w:color w:val="000000" w:themeColor="text1"/>
              </w:rPr>
              <w:lastRenderedPageBreak/>
              <w:t xml:space="preserve">Бассейны, фонтаны, </w:t>
            </w:r>
            <w:r w:rsidRPr="00DA655D">
              <w:rPr>
                <w:color w:val="000000" w:themeColor="text1"/>
              </w:rPr>
              <w:lastRenderedPageBreak/>
              <w:t>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240D02" w:rsidRPr="00DA655D" w:rsidRDefault="00240D02" w:rsidP="00523561">
            <w:pPr>
              <w:jc w:val="center"/>
              <w:rPr>
                <w:color w:val="000000" w:themeColor="text1"/>
              </w:rPr>
            </w:pPr>
            <w:r w:rsidRPr="00DA655D">
              <w:rPr>
                <w:color w:val="000000" w:themeColor="text1"/>
              </w:rPr>
              <w:lastRenderedPageBreak/>
              <w:t xml:space="preserve">С учетом </w:t>
            </w:r>
            <w:r w:rsidRPr="00DA655D">
              <w:rPr>
                <w:color w:val="000000" w:themeColor="text1"/>
              </w:rPr>
              <w:lastRenderedPageBreak/>
              <w:t>пропускной способности отходящих от входа аллей</w:t>
            </w:r>
          </w:p>
        </w:tc>
        <w:tc>
          <w:tcPr>
            <w:tcW w:w="668" w:type="pct"/>
            <w:vAlign w:val="center"/>
          </w:tcPr>
          <w:p w:rsidR="00240D02" w:rsidRPr="00DA655D" w:rsidRDefault="00240D02" w:rsidP="00523561">
            <w:pPr>
              <w:jc w:val="center"/>
              <w:rPr>
                <w:color w:val="000000" w:themeColor="text1"/>
              </w:rPr>
            </w:pPr>
            <w:r w:rsidRPr="00DA655D">
              <w:rPr>
                <w:color w:val="000000" w:themeColor="text1"/>
              </w:rPr>
              <w:lastRenderedPageBreak/>
              <w:t>1,5</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lastRenderedPageBreak/>
              <w:t>Площади массовых мероприятий</w:t>
            </w:r>
          </w:p>
        </w:tc>
        <w:tc>
          <w:tcPr>
            <w:tcW w:w="1132" w:type="pct"/>
            <w:vAlign w:val="center"/>
          </w:tcPr>
          <w:p w:rsidR="00240D02" w:rsidRPr="00DA655D" w:rsidRDefault="00240D02" w:rsidP="00523561">
            <w:pPr>
              <w:rPr>
                <w:color w:val="000000" w:themeColor="text1"/>
              </w:rPr>
            </w:pPr>
            <w:r w:rsidRPr="00DA655D">
              <w:rPr>
                <w:color w:val="000000" w:themeColor="text1"/>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240D02" w:rsidRPr="00DA655D" w:rsidRDefault="00240D02" w:rsidP="00523561">
            <w:pPr>
              <w:rPr>
                <w:color w:val="000000" w:themeColor="text1"/>
              </w:rPr>
            </w:pPr>
            <w:r w:rsidRPr="00DA655D">
              <w:rPr>
                <w:color w:val="000000" w:themeColor="text1"/>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240D02" w:rsidRPr="00DA655D" w:rsidRDefault="00240D02" w:rsidP="00523561">
            <w:pPr>
              <w:jc w:val="center"/>
              <w:rPr>
                <w:color w:val="000000" w:themeColor="text1"/>
              </w:rPr>
            </w:pPr>
            <w:r w:rsidRPr="00DA655D">
              <w:rPr>
                <w:color w:val="000000" w:themeColor="text1"/>
              </w:rPr>
              <w:t>1200-5000</w:t>
            </w:r>
          </w:p>
        </w:tc>
        <w:tc>
          <w:tcPr>
            <w:tcW w:w="668" w:type="pct"/>
            <w:vAlign w:val="center"/>
          </w:tcPr>
          <w:p w:rsidR="00240D02" w:rsidRPr="00DA655D" w:rsidRDefault="00240D02" w:rsidP="00523561">
            <w:pPr>
              <w:jc w:val="center"/>
              <w:rPr>
                <w:color w:val="000000" w:themeColor="text1"/>
              </w:rPr>
            </w:pPr>
            <w:r w:rsidRPr="00DA655D">
              <w:rPr>
                <w:color w:val="000000" w:themeColor="text1"/>
              </w:rPr>
              <w:t>1,0- 2,5</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Площадки отдыха, лужайки</w:t>
            </w:r>
          </w:p>
        </w:tc>
        <w:tc>
          <w:tcPr>
            <w:tcW w:w="1132" w:type="pct"/>
            <w:vAlign w:val="center"/>
          </w:tcPr>
          <w:p w:rsidR="00240D02" w:rsidRPr="00DA655D" w:rsidRDefault="00240D02" w:rsidP="00523561">
            <w:pPr>
              <w:rPr>
                <w:color w:val="000000" w:themeColor="text1"/>
              </w:rPr>
            </w:pPr>
            <w:r w:rsidRPr="00DA655D">
              <w:rPr>
                <w:color w:val="000000" w:themeColor="text1"/>
              </w:rPr>
              <w:t>В различных частях парка.</w:t>
            </w:r>
          </w:p>
          <w:p w:rsidR="00240D02" w:rsidRPr="00DA655D" w:rsidRDefault="00240D02" w:rsidP="00523561">
            <w:pPr>
              <w:rPr>
                <w:color w:val="000000" w:themeColor="text1"/>
              </w:rPr>
            </w:pPr>
            <w:r w:rsidRPr="00DA655D">
              <w:rPr>
                <w:color w:val="000000" w:themeColor="text1"/>
              </w:rPr>
              <w:t>Виды площадок:</w:t>
            </w:r>
          </w:p>
          <w:p w:rsidR="00240D02" w:rsidRPr="00DA655D" w:rsidRDefault="00240D02" w:rsidP="00523561">
            <w:pPr>
              <w:rPr>
                <w:color w:val="000000" w:themeColor="text1"/>
              </w:rPr>
            </w:pPr>
            <w:r w:rsidRPr="00DA655D">
              <w:rPr>
                <w:color w:val="000000" w:themeColor="text1"/>
              </w:rPr>
              <w:t>- регулярной планировки с регулярным озеленением;</w:t>
            </w:r>
          </w:p>
          <w:p w:rsidR="00240D02" w:rsidRPr="00DA655D" w:rsidRDefault="00240D02" w:rsidP="00523561">
            <w:pPr>
              <w:rPr>
                <w:color w:val="000000" w:themeColor="text1"/>
              </w:rPr>
            </w:pPr>
            <w:r w:rsidRPr="00DA655D">
              <w:rPr>
                <w:color w:val="000000" w:themeColor="text1"/>
              </w:rPr>
              <w:t xml:space="preserve">- </w:t>
            </w:r>
            <w:proofErr w:type="spellStart"/>
            <w:r w:rsidRPr="00DA655D">
              <w:rPr>
                <w:color w:val="000000" w:themeColor="text1"/>
              </w:rPr>
              <w:t>регулярн</w:t>
            </w:r>
            <w:proofErr w:type="spellEnd"/>
            <w:r w:rsidRPr="00DA655D">
              <w:rPr>
                <w:color w:val="000000" w:themeColor="text1"/>
              </w:rPr>
              <w:t>. планировки с обрамлением свободными группами растений;</w:t>
            </w:r>
          </w:p>
          <w:p w:rsidR="00240D02" w:rsidRPr="00DA655D" w:rsidRDefault="00240D02" w:rsidP="00523561">
            <w:pPr>
              <w:rPr>
                <w:color w:val="000000" w:themeColor="text1"/>
              </w:rPr>
            </w:pPr>
            <w:r w:rsidRPr="00DA655D">
              <w:rPr>
                <w:color w:val="000000" w:themeColor="text1"/>
              </w:rPr>
              <w:t>- свободной планировки с обрамлением свободными группами растений</w:t>
            </w:r>
          </w:p>
        </w:tc>
        <w:tc>
          <w:tcPr>
            <w:tcW w:w="1611" w:type="pct"/>
            <w:vAlign w:val="center"/>
          </w:tcPr>
          <w:p w:rsidR="00240D02" w:rsidRPr="00DA655D" w:rsidRDefault="00240D02" w:rsidP="00523561">
            <w:pPr>
              <w:rPr>
                <w:color w:val="000000" w:themeColor="text1"/>
              </w:rPr>
            </w:pPr>
            <w:r w:rsidRPr="00DA655D">
              <w:rPr>
                <w:color w:val="000000" w:themeColor="text1"/>
              </w:rPr>
              <w:t>Везде: освещение, беседки, перголы, трельяжи, скамьи, урны</w:t>
            </w:r>
          </w:p>
          <w:p w:rsidR="00240D02" w:rsidRPr="00DA655D" w:rsidRDefault="00240D02" w:rsidP="00523561">
            <w:pPr>
              <w:rPr>
                <w:color w:val="000000" w:themeColor="text1"/>
              </w:rPr>
            </w:pPr>
            <w:r w:rsidRPr="00DA655D">
              <w:rPr>
                <w:color w:val="000000" w:themeColor="text1"/>
              </w:rPr>
              <w:t>Декоративное оформление в центре (цветник, фонтан, скульптура, вазон). Покрытие: мощение плиткой, бортовой камень, бордюры из цветов и трав.</w:t>
            </w:r>
          </w:p>
          <w:p w:rsidR="00240D02" w:rsidRPr="00DA655D" w:rsidRDefault="00240D02" w:rsidP="00523561">
            <w:pPr>
              <w:rPr>
                <w:color w:val="000000" w:themeColor="text1"/>
              </w:rPr>
            </w:pPr>
            <w:r w:rsidRPr="00DA655D">
              <w:rPr>
                <w:color w:val="000000" w:themeColor="text1"/>
              </w:rPr>
              <w:t>На площадках-лужайках - газон</w:t>
            </w:r>
          </w:p>
        </w:tc>
        <w:tc>
          <w:tcPr>
            <w:tcW w:w="744" w:type="pct"/>
            <w:vAlign w:val="center"/>
          </w:tcPr>
          <w:p w:rsidR="00240D02" w:rsidRPr="00DA655D" w:rsidRDefault="00240D02" w:rsidP="00523561">
            <w:pPr>
              <w:jc w:val="center"/>
              <w:rPr>
                <w:color w:val="000000" w:themeColor="text1"/>
              </w:rPr>
            </w:pPr>
            <w:r w:rsidRPr="00DA655D">
              <w:rPr>
                <w:color w:val="000000" w:themeColor="text1"/>
              </w:rPr>
              <w:t>20-200</w:t>
            </w:r>
          </w:p>
        </w:tc>
        <w:tc>
          <w:tcPr>
            <w:tcW w:w="668" w:type="pct"/>
            <w:vAlign w:val="center"/>
          </w:tcPr>
          <w:p w:rsidR="00240D02" w:rsidRPr="00DA655D" w:rsidRDefault="00240D02" w:rsidP="00523561">
            <w:pPr>
              <w:jc w:val="center"/>
              <w:rPr>
                <w:color w:val="000000" w:themeColor="text1"/>
              </w:rPr>
            </w:pPr>
            <w:r w:rsidRPr="00DA655D">
              <w:rPr>
                <w:color w:val="000000" w:themeColor="text1"/>
              </w:rPr>
              <w:t>5-20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Танцевальные площадки, сооружения</w:t>
            </w:r>
          </w:p>
        </w:tc>
        <w:tc>
          <w:tcPr>
            <w:tcW w:w="1132" w:type="pct"/>
            <w:vAlign w:val="center"/>
          </w:tcPr>
          <w:p w:rsidR="00240D02" w:rsidRPr="00DA655D" w:rsidRDefault="00240D02" w:rsidP="00523561">
            <w:pPr>
              <w:rPr>
                <w:color w:val="000000" w:themeColor="text1"/>
              </w:rPr>
            </w:pPr>
            <w:r w:rsidRPr="00DA655D">
              <w:rPr>
                <w:color w:val="000000" w:themeColor="text1"/>
              </w:rPr>
              <w:t>Размещаются рядом с главными или второстепенными аллеями</w:t>
            </w:r>
          </w:p>
        </w:tc>
        <w:tc>
          <w:tcPr>
            <w:tcW w:w="1611" w:type="pct"/>
            <w:vAlign w:val="center"/>
          </w:tcPr>
          <w:p w:rsidR="00240D02" w:rsidRPr="00DA655D" w:rsidRDefault="00240D02" w:rsidP="00523561">
            <w:pPr>
              <w:rPr>
                <w:color w:val="000000" w:themeColor="text1"/>
              </w:rPr>
            </w:pPr>
            <w:r w:rsidRPr="00DA655D">
              <w:rPr>
                <w:color w:val="000000" w:themeColor="text1"/>
              </w:rPr>
              <w:t>Освещение, ограждение, скамьи, урны.</w:t>
            </w:r>
          </w:p>
          <w:p w:rsidR="00240D02" w:rsidRPr="00DA655D" w:rsidRDefault="00240D02" w:rsidP="00523561">
            <w:pPr>
              <w:rPr>
                <w:color w:val="000000" w:themeColor="text1"/>
              </w:rPr>
            </w:pPr>
            <w:r w:rsidRPr="00DA655D">
              <w:rPr>
                <w:color w:val="000000" w:themeColor="text1"/>
              </w:rPr>
              <w:t>Покрытие: специальное.</w:t>
            </w:r>
          </w:p>
        </w:tc>
        <w:tc>
          <w:tcPr>
            <w:tcW w:w="744" w:type="pct"/>
            <w:vAlign w:val="center"/>
          </w:tcPr>
          <w:p w:rsidR="00240D02" w:rsidRPr="00DA655D" w:rsidRDefault="00240D02" w:rsidP="00523561">
            <w:pPr>
              <w:jc w:val="center"/>
              <w:rPr>
                <w:color w:val="000000" w:themeColor="text1"/>
              </w:rPr>
            </w:pPr>
            <w:r w:rsidRPr="00DA655D">
              <w:rPr>
                <w:color w:val="000000" w:themeColor="text1"/>
              </w:rPr>
              <w:t>150-500</w:t>
            </w:r>
          </w:p>
        </w:tc>
        <w:tc>
          <w:tcPr>
            <w:tcW w:w="668" w:type="pct"/>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Игровые площадки для детей:</w:t>
            </w:r>
          </w:p>
        </w:tc>
        <w:tc>
          <w:tcPr>
            <w:tcW w:w="1132" w:type="pct"/>
            <w:vMerge w:val="restart"/>
            <w:vAlign w:val="center"/>
          </w:tcPr>
          <w:p w:rsidR="00240D02" w:rsidRPr="00DA655D" w:rsidRDefault="00240D02" w:rsidP="00523561">
            <w:pPr>
              <w:rPr>
                <w:color w:val="000000" w:themeColor="text1"/>
              </w:rPr>
            </w:pPr>
            <w:r w:rsidRPr="00DA655D">
              <w:rPr>
                <w:color w:val="000000" w:themeColor="text1"/>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240D02" w:rsidRPr="00DA655D" w:rsidRDefault="00240D02" w:rsidP="00523561">
            <w:pPr>
              <w:rPr>
                <w:color w:val="000000" w:themeColor="text1"/>
              </w:rPr>
            </w:pPr>
            <w:r w:rsidRPr="00DA655D">
              <w:rPr>
                <w:color w:val="000000" w:themeColor="text1"/>
              </w:rPr>
              <w:t>Игровое, физкультурно-оздоровительное оборудование, освещение, скамьи, урны.</w:t>
            </w:r>
          </w:p>
          <w:p w:rsidR="00240D02" w:rsidRPr="00DA655D" w:rsidRDefault="00240D02" w:rsidP="00523561">
            <w:pPr>
              <w:rPr>
                <w:color w:val="000000" w:themeColor="text1"/>
              </w:rPr>
            </w:pPr>
            <w:r w:rsidRPr="00DA655D">
              <w:rPr>
                <w:color w:val="000000" w:themeColor="text1"/>
              </w:rPr>
              <w:t>Покрытие: песчаное, грунтовое улучшенное, газон.</w:t>
            </w:r>
          </w:p>
        </w:tc>
        <w:tc>
          <w:tcPr>
            <w:tcW w:w="744" w:type="pct"/>
            <w:vAlign w:val="center"/>
          </w:tcPr>
          <w:p w:rsidR="00240D02" w:rsidRPr="00DA655D" w:rsidRDefault="00240D02" w:rsidP="00523561">
            <w:pPr>
              <w:jc w:val="center"/>
              <w:rPr>
                <w:color w:val="000000" w:themeColor="text1"/>
              </w:rPr>
            </w:pPr>
          </w:p>
        </w:tc>
        <w:tc>
          <w:tcPr>
            <w:tcW w:w="668" w:type="pct"/>
            <w:vAlign w:val="center"/>
          </w:tcPr>
          <w:p w:rsidR="00240D02" w:rsidRPr="00DA655D" w:rsidRDefault="00240D02" w:rsidP="00523561">
            <w:pPr>
              <w:jc w:val="center"/>
              <w:rPr>
                <w:color w:val="000000" w:themeColor="text1"/>
              </w:rPr>
            </w:pP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 до 3 лет</w:t>
            </w:r>
          </w:p>
        </w:tc>
        <w:tc>
          <w:tcPr>
            <w:tcW w:w="0" w:type="auto"/>
            <w:vMerge/>
            <w:vAlign w:val="center"/>
          </w:tcPr>
          <w:p w:rsidR="00240D02" w:rsidRPr="00DA655D" w:rsidRDefault="00240D02" w:rsidP="00523561">
            <w:pPr>
              <w:rPr>
                <w:color w:val="000000" w:themeColor="text1"/>
              </w:rPr>
            </w:pPr>
          </w:p>
        </w:tc>
        <w:tc>
          <w:tcPr>
            <w:tcW w:w="0" w:type="auto"/>
            <w:vMerge/>
            <w:vAlign w:val="center"/>
          </w:tcPr>
          <w:p w:rsidR="00240D02" w:rsidRPr="00DA655D" w:rsidRDefault="00240D02" w:rsidP="00523561">
            <w:pPr>
              <w:rPr>
                <w:color w:val="000000" w:themeColor="text1"/>
              </w:rPr>
            </w:pPr>
          </w:p>
        </w:tc>
        <w:tc>
          <w:tcPr>
            <w:tcW w:w="744" w:type="pct"/>
            <w:vAlign w:val="center"/>
          </w:tcPr>
          <w:p w:rsidR="00240D02" w:rsidRPr="00DA655D" w:rsidRDefault="00240D02" w:rsidP="00523561">
            <w:pPr>
              <w:jc w:val="center"/>
              <w:rPr>
                <w:color w:val="000000" w:themeColor="text1"/>
              </w:rPr>
            </w:pPr>
            <w:r w:rsidRPr="00DA655D">
              <w:rPr>
                <w:color w:val="000000" w:themeColor="text1"/>
              </w:rPr>
              <w:t>10-100</w:t>
            </w:r>
          </w:p>
        </w:tc>
        <w:tc>
          <w:tcPr>
            <w:tcW w:w="668" w:type="pct"/>
            <w:vAlign w:val="center"/>
          </w:tcPr>
          <w:p w:rsidR="00240D02" w:rsidRPr="00DA655D" w:rsidRDefault="00240D02" w:rsidP="00523561">
            <w:pPr>
              <w:jc w:val="center"/>
              <w:rPr>
                <w:color w:val="000000" w:themeColor="text1"/>
              </w:rPr>
            </w:pPr>
            <w:r w:rsidRPr="00DA655D">
              <w:rPr>
                <w:color w:val="000000" w:themeColor="text1"/>
              </w:rPr>
              <w:t>3,0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- 4-6 лет</w:t>
            </w:r>
          </w:p>
        </w:tc>
        <w:tc>
          <w:tcPr>
            <w:tcW w:w="0" w:type="auto"/>
            <w:vMerge/>
            <w:vAlign w:val="center"/>
          </w:tcPr>
          <w:p w:rsidR="00240D02" w:rsidRPr="00DA655D" w:rsidRDefault="00240D02" w:rsidP="00523561">
            <w:pPr>
              <w:rPr>
                <w:color w:val="000000" w:themeColor="text1"/>
              </w:rPr>
            </w:pPr>
          </w:p>
        </w:tc>
        <w:tc>
          <w:tcPr>
            <w:tcW w:w="0" w:type="auto"/>
            <w:vMerge/>
            <w:vAlign w:val="center"/>
          </w:tcPr>
          <w:p w:rsidR="00240D02" w:rsidRPr="00DA655D" w:rsidRDefault="00240D02" w:rsidP="00523561">
            <w:pPr>
              <w:rPr>
                <w:color w:val="000000" w:themeColor="text1"/>
              </w:rPr>
            </w:pPr>
          </w:p>
        </w:tc>
        <w:tc>
          <w:tcPr>
            <w:tcW w:w="744" w:type="pct"/>
            <w:vAlign w:val="center"/>
          </w:tcPr>
          <w:p w:rsidR="00240D02" w:rsidRPr="00DA655D" w:rsidRDefault="00240D02" w:rsidP="00523561">
            <w:pPr>
              <w:jc w:val="center"/>
              <w:rPr>
                <w:color w:val="000000" w:themeColor="text1"/>
              </w:rPr>
            </w:pPr>
            <w:r w:rsidRPr="00DA655D">
              <w:rPr>
                <w:color w:val="000000" w:themeColor="text1"/>
              </w:rPr>
              <w:t>120-300</w:t>
            </w:r>
          </w:p>
        </w:tc>
        <w:tc>
          <w:tcPr>
            <w:tcW w:w="668" w:type="pct"/>
            <w:vAlign w:val="center"/>
          </w:tcPr>
          <w:p w:rsidR="00240D02" w:rsidRPr="00DA655D" w:rsidRDefault="00240D02" w:rsidP="00523561">
            <w:pPr>
              <w:jc w:val="center"/>
              <w:rPr>
                <w:color w:val="000000" w:themeColor="text1"/>
              </w:rPr>
            </w:pPr>
            <w:r w:rsidRPr="00DA655D">
              <w:rPr>
                <w:color w:val="000000" w:themeColor="text1"/>
              </w:rPr>
              <w:t>5,0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- 7-14 лет</w:t>
            </w:r>
          </w:p>
        </w:tc>
        <w:tc>
          <w:tcPr>
            <w:tcW w:w="0" w:type="auto"/>
            <w:vMerge/>
            <w:vAlign w:val="center"/>
          </w:tcPr>
          <w:p w:rsidR="00240D02" w:rsidRPr="00DA655D" w:rsidRDefault="00240D02" w:rsidP="00523561">
            <w:pPr>
              <w:rPr>
                <w:color w:val="000000" w:themeColor="text1"/>
              </w:rPr>
            </w:pPr>
          </w:p>
        </w:tc>
        <w:tc>
          <w:tcPr>
            <w:tcW w:w="0" w:type="auto"/>
            <w:vMerge/>
            <w:vAlign w:val="center"/>
          </w:tcPr>
          <w:p w:rsidR="00240D02" w:rsidRPr="00DA655D" w:rsidRDefault="00240D02" w:rsidP="00523561">
            <w:pPr>
              <w:rPr>
                <w:color w:val="000000" w:themeColor="text1"/>
              </w:rPr>
            </w:pPr>
          </w:p>
        </w:tc>
        <w:tc>
          <w:tcPr>
            <w:tcW w:w="744" w:type="pct"/>
            <w:vAlign w:val="center"/>
          </w:tcPr>
          <w:p w:rsidR="00240D02" w:rsidRPr="00DA655D" w:rsidRDefault="00240D02" w:rsidP="00523561">
            <w:pPr>
              <w:jc w:val="center"/>
              <w:rPr>
                <w:color w:val="000000" w:themeColor="text1"/>
              </w:rPr>
            </w:pPr>
            <w:r w:rsidRPr="00DA655D">
              <w:rPr>
                <w:color w:val="000000" w:themeColor="text1"/>
              </w:rPr>
              <w:t>500-2000</w:t>
            </w:r>
          </w:p>
        </w:tc>
        <w:tc>
          <w:tcPr>
            <w:tcW w:w="668" w:type="pct"/>
            <w:vAlign w:val="center"/>
          </w:tcPr>
          <w:p w:rsidR="00240D02" w:rsidRPr="00DA655D" w:rsidRDefault="00240D02" w:rsidP="00523561">
            <w:pPr>
              <w:jc w:val="center"/>
              <w:rPr>
                <w:color w:val="000000" w:themeColor="text1"/>
              </w:rPr>
            </w:pPr>
            <w:r w:rsidRPr="00DA655D">
              <w:rPr>
                <w:color w:val="000000" w:themeColor="text1"/>
              </w:rPr>
              <w:t>10,0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Игровые комплексы для детей до 14 лет</w:t>
            </w:r>
          </w:p>
        </w:tc>
        <w:tc>
          <w:tcPr>
            <w:tcW w:w="1132" w:type="pct"/>
            <w:vAlign w:val="center"/>
          </w:tcPr>
          <w:p w:rsidR="00240D02" w:rsidRPr="00DA655D" w:rsidRDefault="00240D02" w:rsidP="00523561">
            <w:pPr>
              <w:rPr>
                <w:color w:val="000000" w:themeColor="text1"/>
              </w:rPr>
            </w:pPr>
            <w:r w:rsidRPr="00DA655D">
              <w:rPr>
                <w:color w:val="000000" w:themeColor="text1"/>
              </w:rPr>
              <w:t>Подвижные коллективные игры</w:t>
            </w:r>
          </w:p>
        </w:tc>
        <w:tc>
          <w:tcPr>
            <w:tcW w:w="0" w:type="auto"/>
            <w:vMerge/>
            <w:vAlign w:val="center"/>
          </w:tcPr>
          <w:p w:rsidR="00240D02" w:rsidRPr="00DA655D" w:rsidRDefault="00240D02" w:rsidP="00523561">
            <w:pPr>
              <w:rPr>
                <w:color w:val="000000" w:themeColor="text1"/>
              </w:rPr>
            </w:pPr>
          </w:p>
        </w:tc>
        <w:tc>
          <w:tcPr>
            <w:tcW w:w="744" w:type="pct"/>
            <w:vAlign w:val="center"/>
          </w:tcPr>
          <w:p w:rsidR="00240D02" w:rsidRPr="00DA655D" w:rsidRDefault="00240D02" w:rsidP="00523561">
            <w:pPr>
              <w:jc w:val="center"/>
              <w:rPr>
                <w:color w:val="000000" w:themeColor="text1"/>
              </w:rPr>
            </w:pPr>
            <w:r w:rsidRPr="00DA655D">
              <w:rPr>
                <w:color w:val="000000" w:themeColor="text1"/>
              </w:rPr>
              <w:t>1200-1700</w:t>
            </w:r>
          </w:p>
        </w:tc>
        <w:tc>
          <w:tcPr>
            <w:tcW w:w="668" w:type="pct"/>
            <w:vAlign w:val="center"/>
          </w:tcPr>
          <w:p w:rsidR="00240D02" w:rsidRPr="00DA655D" w:rsidRDefault="00240D02" w:rsidP="00523561">
            <w:pPr>
              <w:jc w:val="center"/>
              <w:rPr>
                <w:color w:val="000000" w:themeColor="text1"/>
              </w:rPr>
            </w:pPr>
            <w:r w:rsidRPr="00DA655D">
              <w:rPr>
                <w:color w:val="000000" w:themeColor="text1"/>
              </w:rPr>
              <w:t>15,0</w:t>
            </w:r>
          </w:p>
        </w:tc>
      </w:tr>
      <w:tr w:rsidR="00240D02" w:rsidRPr="00DA655D" w:rsidTr="00523561">
        <w:tc>
          <w:tcPr>
            <w:tcW w:w="844" w:type="pct"/>
            <w:vAlign w:val="center"/>
          </w:tcPr>
          <w:p w:rsidR="00240D02" w:rsidRPr="00DA655D" w:rsidRDefault="00240D02" w:rsidP="00523561">
            <w:pPr>
              <w:rPr>
                <w:color w:val="000000" w:themeColor="text1"/>
              </w:rPr>
            </w:pPr>
            <w:r w:rsidRPr="00DA655D">
              <w:rPr>
                <w:color w:val="000000" w:themeColor="text1"/>
              </w:rPr>
              <w:t>Спортивно-игровые для детей и подростков 10-17 лет, для взрослых</w:t>
            </w:r>
          </w:p>
        </w:tc>
        <w:tc>
          <w:tcPr>
            <w:tcW w:w="1132" w:type="pct"/>
            <w:vAlign w:val="center"/>
          </w:tcPr>
          <w:p w:rsidR="00240D02" w:rsidRPr="00DA655D" w:rsidRDefault="00240D02" w:rsidP="00523561">
            <w:pPr>
              <w:rPr>
                <w:color w:val="000000" w:themeColor="text1"/>
              </w:rPr>
            </w:pPr>
            <w:r w:rsidRPr="00DA655D">
              <w:rPr>
                <w:color w:val="000000" w:themeColor="text1"/>
              </w:rPr>
              <w:t xml:space="preserve">Различные подвижные игры и развлечения, в т.ч. велодромы, </w:t>
            </w:r>
            <w:proofErr w:type="spellStart"/>
            <w:r w:rsidRPr="00DA655D">
              <w:rPr>
                <w:color w:val="000000" w:themeColor="text1"/>
              </w:rPr>
              <w:t>скалодромы</w:t>
            </w:r>
            <w:proofErr w:type="spellEnd"/>
            <w:r w:rsidRPr="00DA655D">
              <w:rPr>
                <w:color w:val="000000" w:themeColor="text1"/>
              </w:rPr>
              <w:t xml:space="preserve">, </w:t>
            </w:r>
            <w:proofErr w:type="spellStart"/>
            <w:r w:rsidRPr="00DA655D">
              <w:rPr>
                <w:color w:val="000000" w:themeColor="text1"/>
              </w:rPr>
              <w:t>минирампы</w:t>
            </w:r>
            <w:proofErr w:type="spellEnd"/>
            <w:r w:rsidRPr="00DA655D">
              <w:rPr>
                <w:color w:val="000000" w:themeColor="text1"/>
              </w:rPr>
              <w:t xml:space="preserve">, катание на роликовых </w:t>
            </w:r>
            <w:r w:rsidRPr="00DA655D">
              <w:rPr>
                <w:color w:val="000000" w:themeColor="text1"/>
              </w:rPr>
              <w:lastRenderedPageBreak/>
              <w:t>коньках и пр.</w:t>
            </w:r>
          </w:p>
        </w:tc>
        <w:tc>
          <w:tcPr>
            <w:tcW w:w="1611" w:type="pct"/>
            <w:vAlign w:val="center"/>
          </w:tcPr>
          <w:p w:rsidR="00240D02" w:rsidRPr="00DA655D" w:rsidRDefault="00240D02" w:rsidP="00523561">
            <w:pPr>
              <w:rPr>
                <w:color w:val="000000" w:themeColor="text1"/>
              </w:rPr>
            </w:pPr>
            <w:r w:rsidRPr="00DA655D">
              <w:rPr>
                <w:color w:val="000000" w:themeColor="text1"/>
              </w:rPr>
              <w:lastRenderedPageBreak/>
              <w:t>Специальное оборудование и благоустройство, рассчитанное на конкретное спортивно-игровое использование</w:t>
            </w:r>
          </w:p>
        </w:tc>
        <w:tc>
          <w:tcPr>
            <w:tcW w:w="744" w:type="pct"/>
            <w:vAlign w:val="center"/>
          </w:tcPr>
          <w:p w:rsidR="00240D02" w:rsidRPr="00DA655D" w:rsidRDefault="00240D02" w:rsidP="00523561">
            <w:pPr>
              <w:jc w:val="center"/>
              <w:rPr>
                <w:color w:val="000000" w:themeColor="text1"/>
              </w:rPr>
            </w:pPr>
            <w:r w:rsidRPr="00DA655D">
              <w:rPr>
                <w:color w:val="000000" w:themeColor="text1"/>
              </w:rPr>
              <w:t>150-7000</w:t>
            </w:r>
          </w:p>
        </w:tc>
        <w:tc>
          <w:tcPr>
            <w:tcW w:w="668" w:type="pct"/>
            <w:vAlign w:val="center"/>
          </w:tcPr>
          <w:p w:rsidR="00240D02" w:rsidRPr="00DA655D" w:rsidRDefault="00240D02" w:rsidP="00523561">
            <w:pPr>
              <w:jc w:val="center"/>
              <w:rPr>
                <w:color w:val="000000" w:themeColor="text1"/>
              </w:rPr>
            </w:pPr>
            <w:r w:rsidRPr="00DA655D">
              <w:rPr>
                <w:color w:val="000000" w:themeColor="text1"/>
              </w:rPr>
              <w:t>10,0</w:t>
            </w:r>
          </w:p>
        </w:tc>
      </w:tr>
      <w:tr w:rsidR="00240D02" w:rsidRPr="00DA655D" w:rsidTr="00523561">
        <w:tc>
          <w:tcPr>
            <w:tcW w:w="844" w:type="pct"/>
            <w:vAlign w:val="center"/>
          </w:tcPr>
          <w:p w:rsidR="00240D02" w:rsidRPr="00DA655D" w:rsidRDefault="00240D02" w:rsidP="00523561">
            <w:pPr>
              <w:rPr>
                <w:color w:val="000000" w:themeColor="text1"/>
              </w:rPr>
            </w:pPr>
            <w:proofErr w:type="spellStart"/>
            <w:r w:rsidRPr="00DA655D">
              <w:rPr>
                <w:color w:val="000000" w:themeColor="text1"/>
              </w:rPr>
              <w:lastRenderedPageBreak/>
              <w:t>Предпарковые</w:t>
            </w:r>
            <w:proofErr w:type="spellEnd"/>
            <w:r w:rsidRPr="00DA655D">
              <w:rPr>
                <w:color w:val="000000" w:themeColor="text1"/>
              </w:rPr>
              <w:t xml:space="preserve"> площади с автостоянкой</w:t>
            </w:r>
          </w:p>
        </w:tc>
        <w:tc>
          <w:tcPr>
            <w:tcW w:w="1132" w:type="pct"/>
            <w:vAlign w:val="center"/>
          </w:tcPr>
          <w:p w:rsidR="00240D02" w:rsidRPr="00DA655D" w:rsidRDefault="00240D02" w:rsidP="00523561">
            <w:pPr>
              <w:rPr>
                <w:color w:val="000000" w:themeColor="text1"/>
              </w:rPr>
            </w:pPr>
            <w:r w:rsidRPr="00DA655D">
              <w:rPr>
                <w:color w:val="000000" w:themeColor="text1"/>
              </w:rPr>
              <w:t>У входов в парк, у мест пересечения подъездов к парку с городским транспортом</w:t>
            </w:r>
          </w:p>
        </w:tc>
        <w:tc>
          <w:tcPr>
            <w:tcW w:w="1611" w:type="pct"/>
            <w:vAlign w:val="center"/>
          </w:tcPr>
          <w:p w:rsidR="00240D02" w:rsidRPr="00DA655D" w:rsidRDefault="00240D02" w:rsidP="00523561">
            <w:pPr>
              <w:rPr>
                <w:color w:val="000000" w:themeColor="text1"/>
              </w:rPr>
            </w:pPr>
            <w:r w:rsidRPr="00DA655D">
              <w:rPr>
                <w:color w:val="000000" w:themeColor="text1"/>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240D02" w:rsidRPr="00DA655D" w:rsidRDefault="00240D02" w:rsidP="00523561">
            <w:pPr>
              <w:rPr>
                <w:color w:val="000000" w:themeColor="text1"/>
              </w:rPr>
            </w:pPr>
            <w:r w:rsidRPr="00DA655D">
              <w:rPr>
                <w:color w:val="000000" w:themeColor="text1"/>
              </w:rPr>
              <w:t>Определяются транспортными требованиями и графиком движения транспорта</w:t>
            </w:r>
          </w:p>
        </w:tc>
      </w:tr>
    </w:tbl>
    <w:p w:rsidR="00240D02" w:rsidRPr="00DA655D" w:rsidRDefault="00240D02" w:rsidP="00240D02">
      <w:pPr>
        <w:spacing w:before="120"/>
        <w:jc w:val="right"/>
        <w:rPr>
          <w:color w:val="000000" w:themeColor="text1"/>
        </w:rPr>
      </w:pPr>
      <w:r w:rsidRPr="00590EC4">
        <w:t>Таблица Б.</w:t>
      </w:r>
      <w:r w:rsidRPr="00DA655D">
        <w:rPr>
          <w:color w:val="000000" w:themeColor="text1"/>
        </w:rPr>
        <w:t xml:space="preserve">3. </w:t>
      </w:r>
    </w:p>
    <w:p w:rsidR="00240D02" w:rsidRPr="00DA655D" w:rsidRDefault="00240D02" w:rsidP="00240D02">
      <w:pPr>
        <w:spacing w:after="120"/>
        <w:jc w:val="center"/>
        <w:rPr>
          <w:color w:val="000000" w:themeColor="text1"/>
        </w:rPr>
      </w:pPr>
      <w:r w:rsidRPr="00DA655D">
        <w:rPr>
          <w:color w:val="000000" w:themeColor="text1"/>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903"/>
        <w:gridCol w:w="3105"/>
        <w:gridCol w:w="3253"/>
      </w:tblGrid>
      <w:tr w:rsidR="00240D02" w:rsidRPr="00DA655D" w:rsidTr="00523561">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Норма площади в кв</w:t>
            </w:r>
            <w:proofErr w:type="gramStart"/>
            <w:r w:rsidRPr="00DA655D">
              <w:rPr>
                <w:color w:val="000000" w:themeColor="text1"/>
              </w:rPr>
              <w:t>.м</w:t>
            </w:r>
            <w:proofErr w:type="gramEnd"/>
            <w:r w:rsidRPr="00DA655D">
              <w:rPr>
                <w:color w:val="000000" w:themeColor="text1"/>
              </w:rPr>
              <w:t xml:space="preserve"> на одно место или один объект</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Аттракцион крупный*</w:t>
            </w:r>
          </w:p>
          <w:p w:rsidR="00240D02" w:rsidRPr="00DA655D" w:rsidRDefault="00240D02" w:rsidP="00523561">
            <w:pPr>
              <w:rPr>
                <w:color w:val="000000" w:themeColor="text1"/>
              </w:rPr>
            </w:pPr>
            <w:r w:rsidRPr="00DA655D">
              <w:rPr>
                <w:color w:val="000000" w:themeColor="text1"/>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250</w:t>
            </w:r>
          </w:p>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800</w:t>
            </w:r>
          </w:p>
          <w:p w:rsidR="00240D02" w:rsidRPr="00DA655D" w:rsidRDefault="00240D02" w:rsidP="00523561">
            <w:pPr>
              <w:jc w:val="center"/>
              <w:rPr>
                <w:color w:val="000000" w:themeColor="text1"/>
              </w:rPr>
            </w:pPr>
            <w:r w:rsidRPr="00DA655D">
              <w:rPr>
                <w:color w:val="000000" w:themeColor="text1"/>
              </w:rPr>
              <w:t>10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50×5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25×10</w:t>
            </w:r>
          </w:p>
          <w:p w:rsidR="00240D02" w:rsidRPr="00DA655D" w:rsidRDefault="00240D02" w:rsidP="00523561">
            <w:pPr>
              <w:jc w:val="center"/>
              <w:rPr>
                <w:color w:val="000000" w:themeColor="text1"/>
              </w:rPr>
            </w:pPr>
            <w:r w:rsidRPr="00DA655D">
              <w:rPr>
                <w:color w:val="000000" w:themeColor="text1"/>
              </w:rPr>
              <w:t>50×100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1,2</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0,5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1,2</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proofErr w:type="gramStart"/>
            <w:r w:rsidRPr="00DA655D">
              <w:rPr>
                <w:color w:val="000000" w:themeColor="text1"/>
              </w:rPr>
              <w:t>Водно-лыжная</w:t>
            </w:r>
            <w:proofErr w:type="gramEnd"/>
            <w:r w:rsidRPr="00DA655D">
              <w:rPr>
                <w:color w:val="000000" w:themeColor="text1"/>
              </w:rPr>
              <w:t xml:space="preserve">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25,0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51×24</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30×18</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6,1×13,4</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15×4</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26×14</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18×4</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19×9</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40×26</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10×5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30×15</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3</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Площадка для наст. тенниса (1 </w:t>
            </w:r>
            <w:r w:rsidRPr="00DA655D">
              <w:rPr>
                <w:color w:val="000000" w:themeColor="text1"/>
                <w:spacing w:val="-1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5×4</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2,7×1,52</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40×20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24×2</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90×45</w:t>
            </w:r>
          </w:p>
          <w:p w:rsidR="00240D02" w:rsidRPr="00DA655D" w:rsidRDefault="00240D02" w:rsidP="00523561">
            <w:pPr>
              <w:jc w:val="center"/>
              <w:rPr>
                <w:color w:val="000000" w:themeColor="text1"/>
              </w:rPr>
            </w:pPr>
            <w:r w:rsidRPr="00DA655D">
              <w:rPr>
                <w:color w:val="000000" w:themeColor="text1"/>
              </w:rPr>
              <w:t>96×94</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20×2</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60×30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lastRenderedPageBreak/>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20×2</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96×120</w:t>
            </w:r>
          </w:p>
        </w:tc>
      </w:tr>
      <w:tr w:rsidR="00240D02" w:rsidRPr="00DA655D" w:rsidTr="00523561">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5</w:t>
            </w:r>
          </w:p>
        </w:tc>
        <w:tc>
          <w:tcPr>
            <w:tcW w:w="1585"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0,4</w:t>
            </w:r>
          </w:p>
        </w:tc>
      </w:tr>
      <w:tr w:rsidR="00240D02" w:rsidRPr="00DA655D" w:rsidTr="00523561">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Норма площади дана на объект.</w:t>
            </w:r>
          </w:p>
          <w:p w:rsidR="00240D02" w:rsidRPr="00DA655D" w:rsidRDefault="00240D02" w:rsidP="00523561">
            <w:pPr>
              <w:rPr>
                <w:color w:val="000000" w:themeColor="text1"/>
              </w:rPr>
            </w:pPr>
            <w:r w:rsidRPr="00DA655D">
              <w:rPr>
                <w:color w:val="000000" w:themeColor="text1"/>
              </w:rPr>
              <w:t>** Объект расположен за границами территории парка.</w:t>
            </w:r>
          </w:p>
        </w:tc>
      </w:tr>
    </w:tbl>
    <w:p w:rsidR="00240D02" w:rsidRPr="00DA655D" w:rsidRDefault="00240D02" w:rsidP="00240D02">
      <w:pPr>
        <w:pStyle w:val="10"/>
        <w:keepNext w:val="0"/>
        <w:spacing w:before="240" w:after="0"/>
        <w:rPr>
          <w:rFonts w:cs="Times New Roman"/>
          <w:b w:val="0"/>
          <w:bCs w:val="0"/>
          <w:color w:val="000000" w:themeColor="text1"/>
          <w:szCs w:val="24"/>
        </w:rPr>
      </w:pPr>
      <w:bookmarkStart w:id="50" w:name="_Toc37759151"/>
      <w:bookmarkStart w:id="51" w:name="PO0000638"/>
    </w:p>
    <w:p w:rsidR="00240D02" w:rsidRPr="00DA655D" w:rsidRDefault="00240D02" w:rsidP="00A473D6">
      <w:pPr>
        <w:pStyle w:val="10"/>
        <w:keepNext w:val="0"/>
        <w:spacing w:before="240" w:after="0"/>
        <w:jc w:val="left"/>
        <w:rPr>
          <w:rFonts w:cs="Times New Roman"/>
          <w:b w:val="0"/>
          <w:bCs w:val="0"/>
          <w:color w:val="000000" w:themeColor="text1"/>
          <w:szCs w:val="24"/>
        </w:rPr>
      </w:pPr>
      <w:r w:rsidRPr="00DA655D">
        <w:rPr>
          <w:rFonts w:cs="Times New Roman"/>
          <w:b w:val="0"/>
          <w:bCs w:val="0"/>
          <w:color w:val="000000" w:themeColor="text1"/>
          <w:szCs w:val="24"/>
        </w:rPr>
        <w:t xml:space="preserve">                                               </w:t>
      </w:r>
      <w:r w:rsidR="00A473D6">
        <w:rPr>
          <w:rFonts w:cs="Times New Roman"/>
          <w:b w:val="0"/>
          <w:bCs w:val="0"/>
          <w:color w:val="000000" w:themeColor="text1"/>
          <w:szCs w:val="24"/>
        </w:rPr>
        <w:t xml:space="preserve">                        </w:t>
      </w:r>
      <w:r w:rsidRPr="00DA655D">
        <w:rPr>
          <w:rFonts w:cs="Times New Roman"/>
          <w:b w:val="0"/>
          <w:bCs w:val="0"/>
          <w:color w:val="000000" w:themeColor="text1"/>
          <w:szCs w:val="24"/>
        </w:rPr>
        <w:t xml:space="preserve">ПРИЛОЖЕНИЕ </w:t>
      </w:r>
      <w:bookmarkEnd w:id="50"/>
      <w:proofErr w:type="gramStart"/>
      <w:r w:rsidRPr="00DA655D">
        <w:rPr>
          <w:rFonts w:cs="Times New Roman"/>
          <w:b w:val="0"/>
          <w:bCs w:val="0"/>
          <w:color w:val="000000" w:themeColor="text1"/>
          <w:szCs w:val="24"/>
        </w:rPr>
        <w:t>В</w:t>
      </w:r>
      <w:proofErr w:type="gramEnd"/>
    </w:p>
    <w:p w:rsidR="00240D02" w:rsidRPr="00DA655D" w:rsidRDefault="00240D02" w:rsidP="00240D02">
      <w:pPr>
        <w:pStyle w:val="10"/>
        <w:keepNext w:val="0"/>
        <w:rPr>
          <w:rFonts w:cs="Times New Roman"/>
          <w:color w:val="000000" w:themeColor="text1"/>
          <w:szCs w:val="24"/>
        </w:rPr>
      </w:pPr>
      <w:bookmarkStart w:id="52" w:name="_Toc37759152"/>
      <w:bookmarkEnd w:id="51"/>
      <w:r w:rsidRPr="00DA655D">
        <w:rPr>
          <w:rFonts w:cs="Times New Roman"/>
          <w:color w:val="000000" w:themeColor="text1"/>
          <w:szCs w:val="24"/>
        </w:rPr>
        <w:t>ПРИЕМЫ БЛАГОУСТРОЙСТВА НА ТЕРРИТОРИЯХ ПРОИЗВОДСТВЕННОГО НАЗНАЧЕНИЯ</w:t>
      </w:r>
      <w:bookmarkEnd w:id="52"/>
    </w:p>
    <w:p w:rsidR="00240D02" w:rsidRPr="00DA655D" w:rsidRDefault="00240D02" w:rsidP="00240D02">
      <w:pPr>
        <w:jc w:val="right"/>
        <w:rPr>
          <w:color w:val="000000" w:themeColor="text1"/>
        </w:rPr>
      </w:pPr>
      <w:r w:rsidRPr="00DA655D">
        <w:rPr>
          <w:color w:val="000000" w:themeColor="text1"/>
        </w:rPr>
        <w:t xml:space="preserve">Таблица В.1 </w:t>
      </w:r>
    </w:p>
    <w:p w:rsidR="00240D02" w:rsidRPr="00DA655D" w:rsidRDefault="00240D02" w:rsidP="00240D02">
      <w:pPr>
        <w:spacing w:after="120"/>
        <w:jc w:val="center"/>
        <w:rPr>
          <w:color w:val="000000" w:themeColor="text1"/>
        </w:rPr>
      </w:pPr>
      <w:r w:rsidRPr="00DA655D">
        <w:rPr>
          <w:color w:val="000000" w:themeColor="text1"/>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326"/>
        <w:gridCol w:w="2985"/>
        <w:gridCol w:w="4950"/>
      </w:tblGrid>
      <w:tr w:rsidR="00240D02" w:rsidRPr="00DA655D" w:rsidTr="00523561">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jc w:val="center"/>
              <w:rPr>
                <w:color w:val="000000" w:themeColor="text1"/>
              </w:rPr>
            </w:pPr>
            <w:r w:rsidRPr="00DA655D">
              <w:rPr>
                <w:color w:val="000000" w:themeColor="text1"/>
              </w:rPr>
              <w:t>Приемы благоустройства</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Изоляция цехов от подсобных, складских зон и улиц;</w:t>
            </w:r>
          </w:p>
          <w:p w:rsidR="00240D02" w:rsidRPr="00DA655D" w:rsidRDefault="00240D02" w:rsidP="00523561">
            <w:pPr>
              <w:rPr>
                <w:color w:val="000000" w:themeColor="text1"/>
              </w:rPr>
            </w:pPr>
            <w:r w:rsidRPr="00DA655D">
              <w:rPr>
                <w:color w:val="000000" w:themeColor="text1"/>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Максимальное применение газонного покрытия, твердые покрытия только из твердых </w:t>
            </w:r>
            <w:proofErr w:type="spellStart"/>
            <w:r w:rsidRPr="00DA655D">
              <w:rPr>
                <w:color w:val="000000" w:themeColor="text1"/>
              </w:rPr>
              <w:t>непылящих</w:t>
            </w:r>
            <w:proofErr w:type="spellEnd"/>
            <w:r w:rsidRPr="00DA655D">
              <w:rPr>
                <w:color w:val="000000" w:themeColor="text1"/>
              </w:rPr>
              <w:t xml:space="preserve"> материалов. </w:t>
            </w:r>
          </w:p>
          <w:p w:rsidR="00240D02" w:rsidRPr="00DA655D" w:rsidRDefault="00240D02" w:rsidP="00523561">
            <w:pPr>
              <w:rPr>
                <w:color w:val="000000" w:themeColor="text1"/>
              </w:rPr>
            </w:pPr>
            <w:r w:rsidRPr="00DA655D">
              <w:rPr>
                <w:color w:val="000000" w:themeColor="text1"/>
              </w:rPr>
              <w:t>Устройство водоемов, фонтанов и поливочного водопровода.</w:t>
            </w:r>
          </w:p>
          <w:p w:rsidR="00240D02" w:rsidRPr="00DA655D" w:rsidRDefault="00240D02" w:rsidP="00523561">
            <w:pPr>
              <w:rPr>
                <w:color w:val="000000" w:themeColor="text1"/>
              </w:rPr>
            </w:pPr>
            <w:r w:rsidRPr="00DA655D">
              <w:rPr>
                <w:color w:val="000000" w:themeColor="text1"/>
              </w:rPr>
              <w:t>Плотные посадки защитных полос из массивов и групп.</w:t>
            </w:r>
          </w:p>
          <w:p w:rsidR="00240D02" w:rsidRPr="00DA655D" w:rsidRDefault="00240D02" w:rsidP="00523561">
            <w:pPr>
              <w:rPr>
                <w:color w:val="000000" w:themeColor="text1"/>
              </w:rPr>
            </w:pPr>
            <w:r w:rsidRPr="00DA655D">
              <w:rPr>
                <w:color w:val="000000" w:themeColor="text1"/>
              </w:rPr>
              <w:t>Рядовые посадки вдоль основных подходов.</w:t>
            </w:r>
          </w:p>
          <w:p w:rsidR="00240D02" w:rsidRPr="00DA655D" w:rsidRDefault="00240D02" w:rsidP="00523561">
            <w:pPr>
              <w:rPr>
                <w:color w:val="000000" w:themeColor="text1"/>
              </w:rPr>
            </w:pPr>
            <w:r w:rsidRPr="00DA655D">
              <w:rPr>
                <w:color w:val="000000" w:themeColor="text1"/>
              </w:rPr>
              <w:t>Недопустимы растения, засоряющие среду пыльцой, семенами, волосками, пухом.</w:t>
            </w:r>
          </w:p>
          <w:p w:rsidR="00240D02" w:rsidRPr="00DA655D" w:rsidRDefault="00240D02" w:rsidP="00523561">
            <w:pPr>
              <w:rPr>
                <w:color w:val="000000" w:themeColor="text1"/>
              </w:rPr>
            </w:pPr>
            <w:r w:rsidRPr="00DA655D">
              <w:rPr>
                <w:color w:val="000000" w:themeColor="text1"/>
              </w:rPr>
              <w:t>Предлагаемые: фруктовые деревья, цветники, розарии.</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Изоляция отделочных цехов; Создание комфортных условий отдыха и передвижения по территории;</w:t>
            </w:r>
          </w:p>
          <w:p w:rsidR="00240D02" w:rsidRPr="00DA655D" w:rsidRDefault="00240D02" w:rsidP="00523561">
            <w:pPr>
              <w:rPr>
                <w:color w:val="000000" w:themeColor="text1"/>
              </w:rPr>
            </w:pPr>
            <w:r w:rsidRPr="00DA655D">
              <w:rPr>
                <w:color w:val="000000" w:themeColor="text1"/>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Размещение площадок отдыха вне зоны влияния отделочных цехов.</w:t>
            </w:r>
          </w:p>
          <w:p w:rsidR="00240D02" w:rsidRPr="00DA655D" w:rsidRDefault="00240D02" w:rsidP="00523561">
            <w:pPr>
              <w:rPr>
                <w:color w:val="000000" w:themeColor="text1"/>
              </w:rPr>
            </w:pPr>
            <w:r w:rsidRPr="00DA655D">
              <w:rPr>
                <w:color w:val="000000" w:themeColor="text1"/>
              </w:rPr>
              <w:t>Озеленение вокруг отделочных цехов, обеспечивающее хорошую аэрацию.</w:t>
            </w:r>
          </w:p>
          <w:p w:rsidR="00240D02" w:rsidRPr="00DA655D" w:rsidRDefault="00240D02" w:rsidP="00523561">
            <w:pPr>
              <w:rPr>
                <w:color w:val="000000" w:themeColor="text1"/>
              </w:rPr>
            </w:pPr>
            <w:r w:rsidRPr="00DA655D">
              <w:rPr>
                <w:color w:val="000000" w:themeColor="text1"/>
              </w:rPr>
              <w:t>Широкое применение цветников, фонтанов, декоративной скульптуры, игровых устройств, средств информации. Шумозащита площадок отдыха.</w:t>
            </w:r>
          </w:p>
          <w:p w:rsidR="00240D02" w:rsidRPr="00DA655D" w:rsidRDefault="00240D02" w:rsidP="00523561">
            <w:pPr>
              <w:rPr>
                <w:color w:val="000000" w:themeColor="text1"/>
              </w:rPr>
            </w:pPr>
            <w:r w:rsidRPr="00DA655D">
              <w:rPr>
                <w:color w:val="000000" w:themeColor="text1"/>
              </w:rPr>
              <w:t>Сады на плоских крышах корпусов.</w:t>
            </w:r>
          </w:p>
          <w:p w:rsidR="00240D02" w:rsidRPr="00DA655D" w:rsidRDefault="00240D02" w:rsidP="00523561">
            <w:pPr>
              <w:rPr>
                <w:color w:val="000000" w:themeColor="text1"/>
              </w:rPr>
            </w:pPr>
            <w:r w:rsidRPr="00DA655D">
              <w:rPr>
                <w:color w:val="000000" w:themeColor="text1"/>
              </w:rPr>
              <w:t>Ограничений ассортимента нет: лиственные, хвойные, красивоцветущие кустарники, лианы и др.</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Изоляция производственных цехов от инженерно-транспортных коммуникаций;</w:t>
            </w:r>
          </w:p>
          <w:p w:rsidR="00240D02" w:rsidRPr="00DA655D" w:rsidRDefault="00240D02" w:rsidP="00523561">
            <w:pPr>
              <w:rPr>
                <w:color w:val="000000" w:themeColor="text1"/>
              </w:rPr>
            </w:pPr>
            <w:r w:rsidRPr="00DA655D">
              <w:rPr>
                <w:color w:val="000000" w:themeColor="text1"/>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Создание устойчивого газона.</w:t>
            </w:r>
          </w:p>
          <w:p w:rsidR="00240D02" w:rsidRPr="00DA655D" w:rsidRDefault="00240D02" w:rsidP="00523561">
            <w:pPr>
              <w:rPr>
                <w:color w:val="000000" w:themeColor="text1"/>
              </w:rPr>
            </w:pPr>
            <w:r w:rsidRPr="00DA655D">
              <w:rPr>
                <w:color w:val="000000" w:themeColor="text1"/>
              </w:rPr>
              <w:t>Плотные древесно-кустарниковые насаждения занимают до 50 % озелененной территории.</w:t>
            </w:r>
          </w:p>
          <w:p w:rsidR="00240D02" w:rsidRPr="00DA655D" w:rsidRDefault="00240D02" w:rsidP="00523561">
            <w:pPr>
              <w:rPr>
                <w:color w:val="000000" w:themeColor="text1"/>
              </w:rPr>
            </w:pPr>
            <w:r w:rsidRPr="00DA655D">
              <w:rPr>
                <w:color w:val="000000" w:themeColor="text1"/>
              </w:rPr>
              <w:t xml:space="preserve">Укрупненные </w:t>
            </w:r>
            <w:proofErr w:type="spellStart"/>
            <w:r w:rsidRPr="00DA655D">
              <w:rPr>
                <w:color w:val="000000" w:themeColor="text1"/>
              </w:rPr>
              <w:t>однопородные</w:t>
            </w:r>
            <w:proofErr w:type="spellEnd"/>
            <w:r w:rsidRPr="00DA655D">
              <w:rPr>
                <w:color w:val="000000" w:themeColor="text1"/>
              </w:rPr>
              <w:t xml:space="preserve"> группы насаждений «опоясывающие» территорию со всех сторон.</w:t>
            </w:r>
          </w:p>
          <w:p w:rsidR="00240D02" w:rsidRPr="00DA655D" w:rsidRDefault="00240D02" w:rsidP="00523561">
            <w:pPr>
              <w:rPr>
                <w:color w:val="000000" w:themeColor="text1"/>
              </w:rPr>
            </w:pPr>
            <w:r w:rsidRPr="00DA655D">
              <w:rPr>
                <w:color w:val="000000" w:themeColor="text1"/>
              </w:rPr>
              <w:t>Ассортимент, обладающий бактерицидными свойствами: дуб красный, рябина обыкновенная, лиственница европейская, ель белая, сербская и др.</w:t>
            </w:r>
          </w:p>
          <w:p w:rsidR="00240D02" w:rsidRPr="00DA655D" w:rsidRDefault="00240D02" w:rsidP="00523561">
            <w:pPr>
              <w:rPr>
                <w:color w:val="000000" w:themeColor="text1"/>
              </w:rPr>
            </w:pPr>
            <w:r w:rsidRPr="00DA655D">
              <w:rPr>
                <w:color w:val="000000" w:themeColor="text1"/>
              </w:rPr>
              <w:t>Покрытия проездов - монолитный бетон, тротуары из бетонных плит.</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Изоляция прилегающей территории города от </w:t>
            </w:r>
            <w:r w:rsidRPr="00DA655D">
              <w:rPr>
                <w:color w:val="000000" w:themeColor="text1"/>
              </w:rPr>
              <w:lastRenderedPageBreak/>
              <w:t>производственного шума;</w:t>
            </w:r>
          </w:p>
          <w:p w:rsidR="00240D02" w:rsidRPr="00DA655D" w:rsidRDefault="00240D02" w:rsidP="00523561">
            <w:pPr>
              <w:rPr>
                <w:color w:val="000000" w:themeColor="text1"/>
              </w:rPr>
            </w:pPr>
            <w:r w:rsidRPr="00DA655D">
              <w:rPr>
                <w:color w:val="000000" w:themeColor="text1"/>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lastRenderedPageBreak/>
              <w:t xml:space="preserve">Производственная зона окружается живописными растянутыми группами и </w:t>
            </w:r>
            <w:r w:rsidRPr="00DA655D">
              <w:rPr>
                <w:color w:val="000000" w:themeColor="text1"/>
              </w:rPr>
              <w:lastRenderedPageBreak/>
              <w:t>полосами древесных насаждений (липа, клен, тополь канадский, рябина обыкновенная, лиственница сибирская, ель белая).</w:t>
            </w:r>
          </w:p>
          <w:p w:rsidR="00240D02" w:rsidRPr="00DA655D" w:rsidRDefault="00240D02" w:rsidP="00523561">
            <w:pPr>
              <w:rPr>
                <w:color w:val="000000" w:themeColor="text1"/>
              </w:rPr>
            </w:pPr>
            <w:r w:rsidRPr="00DA655D">
              <w:rPr>
                <w:color w:val="000000" w:themeColor="text1"/>
              </w:rPr>
              <w:t xml:space="preserve">В предзаводской зоне - одиночные декоративные экземпляры деревьев (ель колючая, сизая, серебристая, клен </w:t>
            </w:r>
            <w:proofErr w:type="spellStart"/>
            <w:r w:rsidRPr="00DA655D">
              <w:rPr>
                <w:color w:val="000000" w:themeColor="text1"/>
              </w:rPr>
              <w:t>Шведлера</w:t>
            </w:r>
            <w:proofErr w:type="spellEnd"/>
            <w:r w:rsidRPr="00DA655D">
              <w:rPr>
                <w:color w:val="000000" w:themeColor="text1"/>
              </w:rPr>
              <w:t>).</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lastRenderedPageBreak/>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Защита селитебной территории от проникновения запаха;</w:t>
            </w:r>
          </w:p>
          <w:p w:rsidR="00240D02" w:rsidRPr="00DA655D" w:rsidRDefault="00240D02" w:rsidP="00523561">
            <w:pPr>
              <w:rPr>
                <w:color w:val="000000" w:themeColor="text1"/>
              </w:rPr>
            </w:pPr>
            <w:r w:rsidRPr="00DA655D">
              <w:rPr>
                <w:color w:val="000000" w:themeColor="text1"/>
              </w:rPr>
              <w:t>Защита от пыли;</w:t>
            </w:r>
          </w:p>
          <w:p w:rsidR="00240D02" w:rsidRPr="00DA655D" w:rsidRDefault="00240D02" w:rsidP="00523561">
            <w:pPr>
              <w:rPr>
                <w:color w:val="000000" w:themeColor="text1"/>
              </w:rPr>
            </w:pPr>
            <w:r w:rsidRPr="00DA655D">
              <w:rPr>
                <w:color w:val="000000" w:themeColor="text1"/>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 xml:space="preserve">Размещение площадок отдыха у административного корпуса, у многолюдных цехов, и в местах отпуска готовой продукции. </w:t>
            </w:r>
          </w:p>
          <w:p w:rsidR="00240D02" w:rsidRPr="00DA655D" w:rsidRDefault="00240D02" w:rsidP="00523561">
            <w:pPr>
              <w:rPr>
                <w:color w:val="000000" w:themeColor="text1"/>
              </w:rPr>
            </w:pPr>
            <w:r w:rsidRPr="00DA655D">
              <w:rPr>
                <w:color w:val="000000" w:themeColor="text1"/>
              </w:rPr>
              <w:t>Обыкновенный газон, ажурные древесно-кустарниковые посадки.</w:t>
            </w:r>
          </w:p>
          <w:p w:rsidR="00240D02" w:rsidRPr="00DA655D" w:rsidRDefault="00240D02" w:rsidP="00523561">
            <w:pPr>
              <w:rPr>
                <w:color w:val="000000" w:themeColor="text1"/>
              </w:rPr>
            </w:pPr>
            <w:r w:rsidRPr="00DA655D">
              <w:rPr>
                <w:color w:val="000000" w:themeColor="text1"/>
              </w:rPr>
              <w:t xml:space="preserve">Ассортимент, обладающий бактерицидными свойствами. </w:t>
            </w:r>
          </w:p>
          <w:p w:rsidR="00240D02" w:rsidRPr="00DA655D" w:rsidRDefault="00240D02" w:rsidP="00523561">
            <w:pPr>
              <w:rPr>
                <w:color w:val="000000" w:themeColor="text1"/>
              </w:rPr>
            </w:pPr>
            <w:r w:rsidRPr="00DA655D">
              <w:rPr>
                <w:color w:val="000000" w:themeColor="text1"/>
              </w:rPr>
              <w:t>Посадки для визуальной изоляции цехов</w:t>
            </w:r>
          </w:p>
        </w:tc>
      </w:tr>
      <w:tr w:rsidR="00240D02" w:rsidRPr="00DA655D" w:rsidTr="00523561">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Снижение шума, скорости ветра и запыленности на территории;</w:t>
            </w:r>
          </w:p>
          <w:p w:rsidR="00240D02" w:rsidRPr="00DA655D" w:rsidRDefault="00240D02" w:rsidP="00523561">
            <w:pPr>
              <w:rPr>
                <w:color w:val="000000" w:themeColor="text1"/>
              </w:rPr>
            </w:pPr>
            <w:r w:rsidRPr="00DA655D">
              <w:rPr>
                <w:color w:val="000000" w:themeColor="text1"/>
              </w:rPr>
              <w:t>Изоляция прилегающей территории города.</w:t>
            </w:r>
          </w:p>
          <w:p w:rsidR="00240D02" w:rsidRPr="00DA655D" w:rsidRDefault="00240D02" w:rsidP="00523561">
            <w:pPr>
              <w:rPr>
                <w:color w:val="000000" w:themeColor="text1"/>
              </w:rPr>
            </w:pPr>
            <w:r w:rsidRPr="00DA655D">
              <w:rPr>
                <w:color w:val="000000" w:themeColor="text1"/>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240D02" w:rsidRPr="00DA655D" w:rsidRDefault="00240D02" w:rsidP="00523561">
            <w:pPr>
              <w:rPr>
                <w:color w:val="000000" w:themeColor="text1"/>
              </w:rPr>
            </w:pPr>
            <w:r w:rsidRPr="00DA655D">
              <w:rPr>
                <w:color w:val="000000" w:themeColor="text1"/>
              </w:rPr>
              <w:t>Плотные защитные посадки из больших живописных групп и массивов;</w:t>
            </w:r>
          </w:p>
          <w:p w:rsidR="00240D02" w:rsidRPr="00DA655D" w:rsidRDefault="00240D02" w:rsidP="00523561">
            <w:pPr>
              <w:rPr>
                <w:color w:val="000000" w:themeColor="text1"/>
              </w:rPr>
            </w:pPr>
            <w:r w:rsidRPr="00DA655D">
              <w:rPr>
                <w:color w:val="000000" w:themeColor="text1"/>
              </w:rPr>
              <w:t>Площадки отдыха декорируются яркими цветниками;</w:t>
            </w:r>
          </w:p>
          <w:p w:rsidR="00240D02" w:rsidRPr="00DA655D" w:rsidRDefault="00240D02" w:rsidP="00523561">
            <w:pPr>
              <w:rPr>
                <w:color w:val="000000" w:themeColor="text1"/>
              </w:rPr>
            </w:pPr>
            <w:r w:rsidRPr="00DA655D">
              <w:rPr>
                <w:color w:val="000000" w:themeColor="text1"/>
              </w:rPr>
              <w:t>Активно вводится цвет в застройку, транспортные устройства, МАФ и др. элементы благоустройства;</w:t>
            </w:r>
          </w:p>
          <w:p w:rsidR="00240D02" w:rsidRPr="00DA655D" w:rsidRDefault="00240D02" w:rsidP="00523561">
            <w:pPr>
              <w:rPr>
                <w:color w:val="000000" w:themeColor="text1"/>
              </w:rPr>
            </w:pPr>
            <w:r w:rsidRPr="00DA655D">
              <w:rPr>
                <w:color w:val="000000" w:themeColor="text1"/>
              </w:rPr>
              <w:t>Ассортимент: клены, ясени, липы, вязы и т.п.</w:t>
            </w:r>
          </w:p>
        </w:tc>
      </w:tr>
    </w:tbl>
    <w:p w:rsidR="00240D02" w:rsidRPr="00DA655D" w:rsidRDefault="00240D02" w:rsidP="00240D02">
      <w:pPr>
        <w:pStyle w:val="10"/>
        <w:keepNext w:val="0"/>
        <w:spacing w:before="240" w:after="0"/>
        <w:rPr>
          <w:rFonts w:cs="Times New Roman"/>
          <w:b w:val="0"/>
          <w:bCs w:val="0"/>
          <w:color w:val="000000" w:themeColor="text1"/>
          <w:szCs w:val="24"/>
        </w:rPr>
      </w:pPr>
      <w:bookmarkStart w:id="53" w:name="_Toc37759153"/>
      <w:bookmarkStart w:id="54" w:name="прИ"/>
    </w:p>
    <w:p w:rsidR="00240D02" w:rsidRPr="00DA655D" w:rsidRDefault="00A473D6" w:rsidP="00240D02">
      <w:pPr>
        <w:pStyle w:val="10"/>
        <w:keepNext w:val="0"/>
        <w:spacing w:before="240" w:after="0"/>
        <w:rPr>
          <w:rFonts w:cs="Times New Roman"/>
          <w:b w:val="0"/>
          <w:bCs w:val="0"/>
          <w:color w:val="000000" w:themeColor="text1"/>
          <w:szCs w:val="24"/>
        </w:rPr>
      </w:pPr>
      <w:r>
        <w:rPr>
          <w:rFonts w:cs="Times New Roman"/>
          <w:b w:val="0"/>
          <w:bCs w:val="0"/>
          <w:color w:val="000000" w:themeColor="text1"/>
          <w:szCs w:val="24"/>
        </w:rPr>
        <w:t xml:space="preserve">            </w:t>
      </w:r>
      <w:r w:rsidR="00240D02" w:rsidRPr="00DA655D">
        <w:rPr>
          <w:rFonts w:cs="Times New Roman"/>
          <w:b w:val="0"/>
          <w:bCs w:val="0"/>
          <w:color w:val="000000" w:themeColor="text1"/>
          <w:szCs w:val="24"/>
        </w:rPr>
        <w:t xml:space="preserve">ПРИЛОЖЕНИЕ </w:t>
      </w:r>
      <w:bookmarkEnd w:id="53"/>
      <w:r w:rsidR="00240D02" w:rsidRPr="00DA655D">
        <w:rPr>
          <w:rFonts w:cs="Times New Roman"/>
          <w:b w:val="0"/>
          <w:bCs w:val="0"/>
          <w:color w:val="000000" w:themeColor="text1"/>
          <w:szCs w:val="24"/>
        </w:rPr>
        <w:t>Г</w:t>
      </w:r>
    </w:p>
    <w:p w:rsidR="00240D02" w:rsidRPr="00DA655D" w:rsidRDefault="00240D02" w:rsidP="00240D02">
      <w:pPr>
        <w:pStyle w:val="10"/>
        <w:keepNext w:val="0"/>
        <w:rPr>
          <w:rFonts w:cs="Times New Roman"/>
          <w:color w:val="000000" w:themeColor="text1"/>
          <w:szCs w:val="24"/>
        </w:rPr>
      </w:pPr>
      <w:bookmarkStart w:id="55" w:name="_Toc37759154"/>
      <w:bookmarkEnd w:id="54"/>
      <w:r w:rsidRPr="00DA655D">
        <w:rPr>
          <w:rFonts w:cs="Times New Roman"/>
          <w:color w:val="000000" w:themeColor="text1"/>
          <w:szCs w:val="24"/>
        </w:rPr>
        <w:t>ВИДЫ ПОКРЫТИЯ ТРАНСПОРТНЫХ И ПЕШЕХОДНЫХ КОММУНИКАЦИЙ</w:t>
      </w:r>
      <w:bookmarkEnd w:id="55"/>
    </w:p>
    <w:p w:rsidR="00240D02" w:rsidRPr="00DA655D" w:rsidRDefault="00240D02" w:rsidP="00240D02">
      <w:pPr>
        <w:jc w:val="right"/>
        <w:rPr>
          <w:color w:val="000000" w:themeColor="text1"/>
        </w:rPr>
      </w:pPr>
      <w:r w:rsidRPr="00DA655D">
        <w:rPr>
          <w:color w:val="000000" w:themeColor="text1"/>
        </w:rPr>
        <w:t xml:space="preserve">Таблица Г.1 </w:t>
      </w:r>
    </w:p>
    <w:p w:rsidR="00240D02" w:rsidRPr="00DA655D" w:rsidRDefault="00240D02" w:rsidP="00240D02">
      <w:pPr>
        <w:spacing w:after="120"/>
        <w:jc w:val="center"/>
        <w:rPr>
          <w:color w:val="000000" w:themeColor="text1"/>
        </w:rPr>
      </w:pPr>
      <w:r w:rsidRPr="00DA655D">
        <w:rPr>
          <w:color w:val="000000" w:themeColor="text1"/>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56"/>
        <w:gridCol w:w="4173"/>
        <w:gridCol w:w="1992"/>
      </w:tblGrid>
      <w:tr w:rsidR="00240D02" w:rsidRPr="00DA655D" w:rsidTr="00523561">
        <w:tc>
          <w:tcPr>
            <w:tcW w:w="2042" w:type="pct"/>
            <w:vAlign w:val="center"/>
          </w:tcPr>
          <w:p w:rsidR="00240D02" w:rsidRPr="00DA655D" w:rsidRDefault="00240D02" w:rsidP="00523561">
            <w:pPr>
              <w:spacing w:line="200" w:lineRule="exact"/>
              <w:jc w:val="center"/>
              <w:rPr>
                <w:color w:val="000000" w:themeColor="text1"/>
              </w:rPr>
            </w:pPr>
            <w:r w:rsidRPr="00DA655D">
              <w:rPr>
                <w:color w:val="000000" w:themeColor="text1"/>
              </w:rPr>
              <w:t>Объект комплексного благоустройства улично-дорожной сети</w:t>
            </w:r>
          </w:p>
        </w:tc>
        <w:tc>
          <w:tcPr>
            <w:tcW w:w="2002" w:type="pct"/>
            <w:vAlign w:val="center"/>
          </w:tcPr>
          <w:p w:rsidR="00240D02" w:rsidRPr="00DA655D" w:rsidRDefault="00240D02" w:rsidP="00523561">
            <w:pPr>
              <w:spacing w:line="200" w:lineRule="exact"/>
              <w:jc w:val="center"/>
              <w:rPr>
                <w:color w:val="000000" w:themeColor="text1"/>
              </w:rPr>
            </w:pPr>
            <w:r w:rsidRPr="00DA655D">
              <w:rPr>
                <w:color w:val="000000" w:themeColor="text1"/>
              </w:rPr>
              <w:t>Материал верхнего слоя покрытия проезжей части</w:t>
            </w:r>
          </w:p>
        </w:tc>
        <w:tc>
          <w:tcPr>
            <w:tcW w:w="956" w:type="pct"/>
            <w:vAlign w:val="center"/>
          </w:tcPr>
          <w:p w:rsidR="00240D02" w:rsidRPr="00DA655D" w:rsidRDefault="00240D02" w:rsidP="00523561">
            <w:pPr>
              <w:spacing w:line="200" w:lineRule="exact"/>
              <w:jc w:val="center"/>
              <w:rPr>
                <w:color w:val="000000" w:themeColor="text1"/>
              </w:rPr>
            </w:pPr>
            <w:r w:rsidRPr="00DA655D">
              <w:rPr>
                <w:color w:val="000000" w:themeColor="text1"/>
              </w:rPr>
              <w:t>Нормативный документ</w:t>
            </w:r>
          </w:p>
        </w:tc>
      </w:tr>
      <w:tr w:rsidR="00240D02" w:rsidRPr="00DA655D" w:rsidTr="00523561">
        <w:tc>
          <w:tcPr>
            <w:tcW w:w="2042" w:type="pct"/>
            <w:vMerge w:val="restart"/>
            <w:vAlign w:val="center"/>
          </w:tcPr>
          <w:p w:rsidR="00240D02" w:rsidRPr="00DA655D" w:rsidRDefault="00240D02" w:rsidP="00523561">
            <w:pPr>
              <w:rPr>
                <w:b/>
                <w:bCs/>
                <w:color w:val="000000" w:themeColor="text1"/>
              </w:rPr>
            </w:pPr>
            <w:r w:rsidRPr="00DA655D">
              <w:rPr>
                <w:b/>
                <w:bCs/>
                <w:color w:val="000000" w:themeColor="text1"/>
              </w:rPr>
              <w:t>Улицы и дороги</w:t>
            </w:r>
          </w:p>
          <w:p w:rsidR="00240D02" w:rsidRPr="00DA655D" w:rsidRDefault="00240D02" w:rsidP="00523561">
            <w:pPr>
              <w:rPr>
                <w:color w:val="000000" w:themeColor="text1"/>
              </w:rPr>
            </w:pPr>
            <w:r w:rsidRPr="00DA655D">
              <w:rPr>
                <w:color w:val="000000" w:themeColor="text1"/>
              </w:rPr>
              <w:t>Магистральные улицы общегородского значения:</w:t>
            </w:r>
          </w:p>
          <w:p w:rsidR="00240D02" w:rsidRPr="00DA655D" w:rsidRDefault="00240D02" w:rsidP="00523561">
            <w:pPr>
              <w:rPr>
                <w:color w:val="000000" w:themeColor="text1"/>
              </w:rPr>
            </w:pPr>
            <w:r w:rsidRPr="00DA655D">
              <w:rPr>
                <w:color w:val="000000" w:themeColor="text1"/>
              </w:rPr>
              <w:t>- с непрерывным движением</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w:t>
            </w:r>
          </w:p>
          <w:p w:rsidR="00240D02" w:rsidRPr="00DA655D" w:rsidRDefault="00240D02" w:rsidP="00523561">
            <w:pPr>
              <w:rPr>
                <w:color w:val="000000" w:themeColor="text1"/>
              </w:rPr>
            </w:pPr>
            <w:r w:rsidRPr="00DA655D">
              <w:rPr>
                <w:color w:val="000000" w:themeColor="text1"/>
              </w:rPr>
              <w:t>- типов А и Б, 1 марки;</w:t>
            </w:r>
          </w:p>
        </w:tc>
        <w:tc>
          <w:tcPr>
            <w:tcW w:w="956" w:type="pct"/>
            <w:vAlign w:val="center"/>
          </w:tcPr>
          <w:p w:rsidR="00240D02" w:rsidRPr="00DA655D" w:rsidRDefault="00240D02" w:rsidP="00523561">
            <w:pPr>
              <w:rPr>
                <w:color w:val="000000" w:themeColor="text1"/>
              </w:rPr>
            </w:pPr>
            <w:r w:rsidRPr="00DA655D">
              <w:rPr>
                <w:color w:val="000000" w:themeColor="text1"/>
              </w:rPr>
              <w:t>ГОСТ 9128-2009</w:t>
            </w:r>
          </w:p>
        </w:tc>
      </w:tr>
      <w:tr w:rsidR="00240D02" w:rsidRPr="00DA655D" w:rsidTr="00523561">
        <w:tc>
          <w:tcPr>
            <w:tcW w:w="0" w:type="auto"/>
            <w:vMerge/>
            <w:vAlign w:val="center"/>
          </w:tcPr>
          <w:p w:rsidR="00240D02" w:rsidRPr="00DA655D" w:rsidRDefault="00240D02" w:rsidP="00523561">
            <w:pPr>
              <w:rPr>
                <w:color w:val="000000" w:themeColor="text1"/>
              </w:rPr>
            </w:pPr>
          </w:p>
        </w:tc>
        <w:tc>
          <w:tcPr>
            <w:tcW w:w="2002" w:type="pct"/>
            <w:vAlign w:val="center"/>
          </w:tcPr>
          <w:p w:rsidR="00240D02" w:rsidRPr="00DA655D" w:rsidRDefault="00240D02" w:rsidP="00523561">
            <w:pPr>
              <w:rPr>
                <w:color w:val="000000" w:themeColor="text1"/>
              </w:rPr>
            </w:pPr>
            <w:r w:rsidRPr="00DA655D">
              <w:rPr>
                <w:color w:val="000000" w:themeColor="text1"/>
              </w:rPr>
              <w:t xml:space="preserve">- </w:t>
            </w:r>
            <w:proofErr w:type="spellStart"/>
            <w:r w:rsidRPr="00DA655D">
              <w:rPr>
                <w:color w:val="000000" w:themeColor="text1"/>
              </w:rPr>
              <w:t>щебнемастичный</w:t>
            </w:r>
            <w:proofErr w:type="spellEnd"/>
            <w:r w:rsidRPr="00DA655D">
              <w:rPr>
                <w:color w:val="000000" w:themeColor="text1"/>
              </w:rPr>
              <w:t>;</w:t>
            </w:r>
          </w:p>
        </w:tc>
        <w:tc>
          <w:tcPr>
            <w:tcW w:w="956" w:type="pct"/>
            <w:vAlign w:val="center"/>
          </w:tcPr>
          <w:p w:rsidR="00240D02" w:rsidRPr="00DA655D" w:rsidRDefault="00240D02" w:rsidP="00523561">
            <w:pPr>
              <w:rPr>
                <w:color w:val="000000" w:themeColor="text1"/>
              </w:rPr>
            </w:pPr>
            <w:r w:rsidRPr="00DA655D">
              <w:rPr>
                <w:color w:val="000000" w:themeColor="text1"/>
              </w:rPr>
              <w:t>ТУ-5718-001-00011168-2000</w:t>
            </w:r>
          </w:p>
        </w:tc>
      </w:tr>
      <w:tr w:rsidR="00240D02" w:rsidRPr="00DA655D" w:rsidTr="00523561">
        <w:tc>
          <w:tcPr>
            <w:tcW w:w="0" w:type="auto"/>
            <w:vMerge/>
            <w:vAlign w:val="center"/>
          </w:tcPr>
          <w:p w:rsidR="00240D02" w:rsidRPr="00DA655D" w:rsidRDefault="00240D02" w:rsidP="00523561">
            <w:pPr>
              <w:rPr>
                <w:color w:val="000000" w:themeColor="text1"/>
              </w:rPr>
            </w:pPr>
          </w:p>
        </w:tc>
        <w:tc>
          <w:tcPr>
            <w:tcW w:w="2002" w:type="pct"/>
            <w:vAlign w:val="center"/>
          </w:tcPr>
          <w:p w:rsidR="00240D02" w:rsidRPr="00DA655D" w:rsidRDefault="00240D02" w:rsidP="00523561">
            <w:pPr>
              <w:rPr>
                <w:color w:val="000000" w:themeColor="text1"/>
              </w:rPr>
            </w:pPr>
            <w:r w:rsidRPr="00DA655D">
              <w:rPr>
                <w:color w:val="000000" w:themeColor="text1"/>
              </w:rPr>
              <w:t xml:space="preserve">- литой тип </w:t>
            </w:r>
            <w:r w:rsidRPr="00DA655D">
              <w:rPr>
                <w:color w:val="000000" w:themeColor="text1"/>
                <w:lang w:val="en-US"/>
              </w:rPr>
              <w:t>II</w:t>
            </w:r>
            <w:r w:rsidRPr="00DA655D">
              <w:rPr>
                <w:color w:val="000000" w:themeColor="text1"/>
              </w:rPr>
              <w:t>.</w:t>
            </w:r>
          </w:p>
        </w:tc>
        <w:tc>
          <w:tcPr>
            <w:tcW w:w="956" w:type="pct"/>
            <w:vAlign w:val="center"/>
          </w:tcPr>
          <w:p w:rsidR="00240D02" w:rsidRPr="00DA655D" w:rsidRDefault="00240D02" w:rsidP="00523561">
            <w:pPr>
              <w:rPr>
                <w:color w:val="000000" w:themeColor="text1"/>
              </w:rPr>
            </w:pPr>
            <w:r w:rsidRPr="00DA655D">
              <w:rPr>
                <w:color w:val="000000" w:themeColor="text1"/>
              </w:rPr>
              <w:t>ТУ 5718-002-04000633-2006</w:t>
            </w:r>
          </w:p>
        </w:tc>
      </w:tr>
      <w:tr w:rsidR="00240D02" w:rsidRPr="00DA655D" w:rsidTr="00523561">
        <w:tc>
          <w:tcPr>
            <w:tcW w:w="0" w:type="auto"/>
            <w:vMerge/>
            <w:vAlign w:val="center"/>
          </w:tcPr>
          <w:p w:rsidR="00240D02" w:rsidRPr="00DA655D" w:rsidRDefault="00240D02" w:rsidP="00523561">
            <w:pPr>
              <w:rPr>
                <w:color w:val="000000" w:themeColor="text1"/>
              </w:rPr>
            </w:pPr>
          </w:p>
        </w:tc>
        <w:tc>
          <w:tcPr>
            <w:tcW w:w="2002" w:type="pct"/>
            <w:vAlign w:val="center"/>
          </w:tcPr>
          <w:p w:rsidR="00240D02" w:rsidRPr="00DA655D" w:rsidRDefault="00240D02" w:rsidP="00523561">
            <w:pPr>
              <w:rPr>
                <w:color w:val="000000" w:themeColor="text1"/>
              </w:rPr>
            </w:pPr>
            <w:r w:rsidRPr="00DA655D">
              <w:rPr>
                <w:color w:val="000000" w:themeColor="text1"/>
              </w:rPr>
              <w:t>Смеси для шероховатых слоев износа.</w:t>
            </w:r>
          </w:p>
        </w:tc>
        <w:tc>
          <w:tcPr>
            <w:tcW w:w="956" w:type="pct"/>
            <w:vAlign w:val="center"/>
          </w:tcPr>
          <w:p w:rsidR="00240D02" w:rsidRPr="00DA655D" w:rsidRDefault="00240D02" w:rsidP="00523561">
            <w:pPr>
              <w:rPr>
                <w:color w:val="000000" w:themeColor="text1"/>
              </w:rPr>
            </w:pPr>
            <w:r w:rsidRPr="00DA655D">
              <w:rPr>
                <w:color w:val="000000" w:themeColor="text1"/>
              </w:rPr>
              <w:t>ТУ 57-1841-02804042596-01</w:t>
            </w: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 с регулируемым движением</w:t>
            </w:r>
          </w:p>
        </w:tc>
        <w:tc>
          <w:tcPr>
            <w:tcW w:w="2002" w:type="pct"/>
            <w:vAlign w:val="center"/>
          </w:tcPr>
          <w:p w:rsidR="00240D02" w:rsidRPr="00DA655D" w:rsidRDefault="00240D02" w:rsidP="00523561">
            <w:pPr>
              <w:rPr>
                <w:color w:val="000000" w:themeColor="text1"/>
              </w:rPr>
            </w:pPr>
            <w:r w:rsidRPr="00DA655D">
              <w:rPr>
                <w:color w:val="000000" w:themeColor="text1"/>
              </w:rPr>
              <w:t>То же</w:t>
            </w:r>
          </w:p>
        </w:tc>
        <w:tc>
          <w:tcPr>
            <w:tcW w:w="956" w:type="pct"/>
            <w:vAlign w:val="center"/>
          </w:tcPr>
          <w:p w:rsidR="00240D02" w:rsidRPr="00DA655D" w:rsidRDefault="00240D02" w:rsidP="00523561">
            <w:pPr>
              <w:rPr>
                <w:color w:val="000000" w:themeColor="text1"/>
              </w:rPr>
            </w:pPr>
            <w:r w:rsidRPr="00DA655D">
              <w:rPr>
                <w:color w:val="000000" w:themeColor="text1"/>
              </w:rPr>
              <w:t>То же</w:t>
            </w: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Магистральные улицы районного значения</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 типов Б и В, 1 марки</w:t>
            </w:r>
          </w:p>
        </w:tc>
        <w:tc>
          <w:tcPr>
            <w:tcW w:w="956" w:type="pct"/>
            <w:vAlign w:val="center"/>
          </w:tcPr>
          <w:p w:rsidR="00240D02" w:rsidRPr="00DA655D" w:rsidRDefault="00240D02" w:rsidP="00523561">
            <w:pPr>
              <w:rPr>
                <w:color w:val="000000" w:themeColor="text1"/>
              </w:rPr>
            </w:pPr>
            <w:r w:rsidRPr="00DA655D">
              <w:rPr>
                <w:color w:val="000000" w:themeColor="text1"/>
              </w:rPr>
              <w:t>ГОСТ 9128-2009</w:t>
            </w: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Местного значения:</w:t>
            </w:r>
          </w:p>
        </w:tc>
        <w:tc>
          <w:tcPr>
            <w:tcW w:w="2002" w:type="pct"/>
            <w:vAlign w:val="center"/>
          </w:tcPr>
          <w:p w:rsidR="00240D02" w:rsidRPr="00DA655D" w:rsidRDefault="00240D02" w:rsidP="00523561">
            <w:pPr>
              <w:rPr>
                <w:color w:val="000000" w:themeColor="text1"/>
              </w:rPr>
            </w:pPr>
          </w:p>
        </w:tc>
        <w:tc>
          <w:tcPr>
            <w:tcW w:w="956" w:type="pct"/>
            <w:vAlign w:val="center"/>
          </w:tcPr>
          <w:p w:rsidR="00240D02" w:rsidRPr="00DA655D" w:rsidRDefault="00240D02" w:rsidP="00523561">
            <w:pPr>
              <w:rPr>
                <w:color w:val="000000" w:themeColor="text1"/>
              </w:rPr>
            </w:pP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 в жилой застройке</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 типов В, Г и Д</w:t>
            </w:r>
          </w:p>
        </w:tc>
        <w:tc>
          <w:tcPr>
            <w:tcW w:w="956" w:type="pct"/>
            <w:vAlign w:val="center"/>
          </w:tcPr>
          <w:p w:rsidR="00240D02" w:rsidRPr="00DA655D" w:rsidRDefault="00240D02" w:rsidP="00523561">
            <w:pPr>
              <w:rPr>
                <w:color w:val="000000" w:themeColor="text1"/>
              </w:rPr>
            </w:pPr>
            <w:r w:rsidRPr="00DA655D">
              <w:rPr>
                <w:color w:val="000000" w:themeColor="text1"/>
              </w:rPr>
              <w:t>ГОСТ 9128-2009</w:t>
            </w: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 в производственной и коммунально-складской зонах</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 типов Б и В</w:t>
            </w:r>
          </w:p>
        </w:tc>
        <w:tc>
          <w:tcPr>
            <w:tcW w:w="956" w:type="pct"/>
            <w:vAlign w:val="center"/>
          </w:tcPr>
          <w:p w:rsidR="00240D02" w:rsidRPr="00DA655D" w:rsidRDefault="00240D02" w:rsidP="00523561">
            <w:pPr>
              <w:rPr>
                <w:color w:val="000000" w:themeColor="text1"/>
              </w:rPr>
            </w:pPr>
            <w:r w:rsidRPr="00DA655D">
              <w:rPr>
                <w:color w:val="000000" w:themeColor="text1"/>
              </w:rPr>
              <w:t>ГОСТ 9128-2009</w:t>
            </w:r>
          </w:p>
        </w:tc>
      </w:tr>
      <w:tr w:rsidR="00240D02" w:rsidRPr="00DA655D" w:rsidTr="00523561">
        <w:tc>
          <w:tcPr>
            <w:tcW w:w="2042" w:type="pct"/>
            <w:vAlign w:val="center"/>
          </w:tcPr>
          <w:p w:rsidR="00240D02" w:rsidRPr="00DA655D" w:rsidRDefault="00240D02" w:rsidP="00523561">
            <w:pPr>
              <w:rPr>
                <w:b/>
                <w:bCs/>
                <w:color w:val="000000" w:themeColor="text1"/>
              </w:rPr>
            </w:pPr>
            <w:r w:rsidRPr="00DA655D">
              <w:rPr>
                <w:b/>
                <w:bCs/>
                <w:color w:val="000000" w:themeColor="text1"/>
              </w:rPr>
              <w:t>Площади</w:t>
            </w:r>
          </w:p>
          <w:p w:rsidR="00240D02" w:rsidRPr="00DA655D" w:rsidRDefault="00240D02" w:rsidP="00523561">
            <w:pPr>
              <w:rPr>
                <w:color w:val="000000" w:themeColor="text1"/>
              </w:rPr>
            </w:pPr>
            <w:r w:rsidRPr="00DA655D">
              <w:rPr>
                <w:color w:val="000000" w:themeColor="text1"/>
              </w:rPr>
              <w:t xml:space="preserve">Представительские, </w:t>
            </w:r>
            <w:proofErr w:type="spellStart"/>
            <w:r w:rsidRPr="00DA655D">
              <w:rPr>
                <w:color w:val="000000" w:themeColor="text1"/>
              </w:rPr>
              <w:t>приобъектные</w:t>
            </w:r>
            <w:proofErr w:type="spellEnd"/>
            <w:r w:rsidRPr="00DA655D">
              <w:rPr>
                <w:color w:val="000000" w:themeColor="text1"/>
              </w:rPr>
              <w:t>, общественно-транспортные</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 типов Б и В.</w:t>
            </w:r>
          </w:p>
          <w:p w:rsidR="00240D02" w:rsidRPr="00DA655D" w:rsidRDefault="00240D02" w:rsidP="00523561">
            <w:pPr>
              <w:rPr>
                <w:color w:val="000000" w:themeColor="text1"/>
              </w:rPr>
            </w:pPr>
            <w:r w:rsidRPr="00DA655D">
              <w:rPr>
                <w:color w:val="000000" w:themeColor="text1"/>
              </w:rPr>
              <w:t>Пластбетон цветной</w:t>
            </w:r>
          </w:p>
          <w:p w:rsidR="00240D02" w:rsidRPr="00DA655D" w:rsidRDefault="00240D02" w:rsidP="00523561">
            <w:pPr>
              <w:rPr>
                <w:color w:val="000000" w:themeColor="text1"/>
              </w:rPr>
            </w:pPr>
            <w:r w:rsidRPr="00DA655D">
              <w:rPr>
                <w:color w:val="000000" w:themeColor="text1"/>
              </w:rPr>
              <w:t>Штучные элементы из искусственного или природного камня.</w:t>
            </w:r>
          </w:p>
        </w:tc>
        <w:tc>
          <w:tcPr>
            <w:tcW w:w="956" w:type="pct"/>
            <w:vAlign w:val="center"/>
          </w:tcPr>
          <w:p w:rsidR="00240D02" w:rsidRPr="00DA655D" w:rsidRDefault="00240D02" w:rsidP="00523561">
            <w:pPr>
              <w:rPr>
                <w:color w:val="000000" w:themeColor="text1"/>
              </w:rPr>
            </w:pPr>
            <w:r w:rsidRPr="00DA655D">
              <w:rPr>
                <w:color w:val="000000" w:themeColor="text1"/>
              </w:rPr>
              <w:t>ГОСТ 9128-2009</w:t>
            </w:r>
          </w:p>
          <w:p w:rsidR="00240D02" w:rsidRPr="00DA655D" w:rsidRDefault="00240D02" w:rsidP="00523561">
            <w:pPr>
              <w:rPr>
                <w:color w:val="000000" w:themeColor="text1"/>
              </w:rPr>
            </w:pPr>
            <w:r w:rsidRPr="00DA655D">
              <w:rPr>
                <w:color w:val="000000" w:themeColor="text1"/>
              </w:rPr>
              <w:t>ТУ 400-24-110-76</w:t>
            </w:r>
          </w:p>
        </w:tc>
      </w:tr>
      <w:tr w:rsidR="00240D02" w:rsidRPr="00DA655D" w:rsidTr="00523561">
        <w:tc>
          <w:tcPr>
            <w:tcW w:w="2042" w:type="pct"/>
            <w:vAlign w:val="center"/>
          </w:tcPr>
          <w:p w:rsidR="00240D02" w:rsidRPr="00DA655D" w:rsidRDefault="00240D02" w:rsidP="00523561">
            <w:pPr>
              <w:rPr>
                <w:color w:val="000000" w:themeColor="text1"/>
              </w:rPr>
            </w:pPr>
            <w:r w:rsidRPr="00DA655D">
              <w:rPr>
                <w:color w:val="000000" w:themeColor="text1"/>
              </w:rPr>
              <w:t>Транспортных развязок</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w:t>
            </w:r>
          </w:p>
          <w:p w:rsidR="00240D02" w:rsidRPr="00DA655D" w:rsidRDefault="00240D02" w:rsidP="00523561">
            <w:pPr>
              <w:rPr>
                <w:color w:val="000000" w:themeColor="text1"/>
              </w:rPr>
            </w:pPr>
            <w:r w:rsidRPr="00DA655D">
              <w:rPr>
                <w:color w:val="000000" w:themeColor="text1"/>
              </w:rPr>
              <w:t>- типов А и Б;</w:t>
            </w:r>
          </w:p>
          <w:p w:rsidR="00240D02" w:rsidRPr="00DA655D" w:rsidRDefault="00240D02" w:rsidP="00523561">
            <w:pPr>
              <w:rPr>
                <w:color w:val="000000" w:themeColor="text1"/>
              </w:rPr>
            </w:pPr>
            <w:r w:rsidRPr="00DA655D">
              <w:rPr>
                <w:color w:val="000000" w:themeColor="text1"/>
              </w:rPr>
              <w:lastRenderedPageBreak/>
              <w:t xml:space="preserve">- </w:t>
            </w:r>
            <w:proofErr w:type="spellStart"/>
            <w:r w:rsidRPr="00DA655D">
              <w:rPr>
                <w:color w:val="000000" w:themeColor="text1"/>
              </w:rPr>
              <w:t>щебнемастичный</w:t>
            </w:r>
            <w:proofErr w:type="spellEnd"/>
          </w:p>
        </w:tc>
        <w:tc>
          <w:tcPr>
            <w:tcW w:w="956" w:type="pct"/>
            <w:vAlign w:val="center"/>
          </w:tcPr>
          <w:p w:rsidR="00240D02" w:rsidRPr="00DA655D" w:rsidRDefault="00240D02" w:rsidP="00523561">
            <w:pPr>
              <w:rPr>
                <w:color w:val="000000" w:themeColor="text1"/>
              </w:rPr>
            </w:pPr>
            <w:r w:rsidRPr="00DA655D">
              <w:rPr>
                <w:color w:val="000000" w:themeColor="text1"/>
              </w:rPr>
              <w:lastRenderedPageBreak/>
              <w:t>ГОСТ 9128-2009</w:t>
            </w:r>
          </w:p>
          <w:p w:rsidR="00240D02" w:rsidRPr="00DA655D" w:rsidRDefault="00240D02" w:rsidP="00523561">
            <w:pPr>
              <w:rPr>
                <w:color w:val="000000" w:themeColor="text1"/>
              </w:rPr>
            </w:pPr>
            <w:r w:rsidRPr="00DA655D">
              <w:rPr>
                <w:color w:val="000000" w:themeColor="text1"/>
              </w:rPr>
              <w:t>ТУ 5718-001-</w:t>
            </w:r>
            <w:r w:rsidRPr="00DA655D">
              <w:rPr>
                <w:color w:val="000000" w:themeColor="text1"/>
              </w:rPr>
              <w:lastRenderedPageBreak/>
              <w:t>00011168-2000</w:t>
            </w:r>
          </w:p>
        </w:tc>
      </w:tr>
      <w:tr w:rsidR="00240D02" w:rsidRPr="00DA655D" w:rsidTr="00523561">
        <w:tc>
          <w:tcPr>
            <w:tcW w:w="2042" w:type="pct"/>
            <w:vMerge w:val="restart"/>
            <w:vAlign w:val="center"/>
          </w:tcPr>
          <w:p w:rsidR="00240D02" w:rsidRPr="00DA655D" w:rsidRDefault="00240D02" w:rsidP="00523561">
            <w:pPr>
              <w:rPr>
                <w:b/>
                <w:bCs/>
                <w:color w:val="000000" w:themeColor="text1"/>
              </w:rPr>
            </w:pPr>
            <w:r w:rsidRPr="00DA655D">
              <w:rPr>
                <w:b/>
                <w:bCs/>
                <w:color w:val="000000" w:themeColor="text1"/>
              </w:rPr>
              <w:lastRenderedPageBreak/>
              <w:t>Искусственные сооружения</w:t>
            </w:r>
          </w:p>
          <w:p w:rsidR="00240D02" w:rsidRPr="00DA655D" w:rsidRDefault="00240D02" w:rsidP="00523561">
            <w:pPr>
              <w:rPr>
                <w:color w:val="000000" w:themeColor="text1"/>
              </w:rPr>
            </w:pPr>
            <w:r w:rsidRPr="00DA655D">
              <w:rPr>
                <w:color w:val="000000" w:themeColor="text1"/>
              </w:rPr>
              <w:t>Мосты, эстакады, путепроводы, тоннели</w:t>
            </w:r>
          </w:p>
        </w:tc>
        <w:tc>
          <w:tcPr>
            <w:tcW w:w="2002" w:type="pct"/>
            <w:vAlign w:val="center"/>
          </w:tcPr>
          <w:p w:rsidR="00240D02" w:rsidRPr="00DA655D" w:rsidRDefault="00240D02" w:rsidP="00523561">
            <w:pPr>
              <w:rPr>
                <w:color w:val="000000" w:themeColor="text1"/>
              </w:rPr>
            </w:pPr>
            <w:r w:rsidRPr="00DA655D">
              <w:rPr>
                <w:color w:val="000000" w:themeColor="text1"/>
              </w:rPr>
              <w:t>Асфальтобетон:</w:t>
            </w:r>
          </w:p>
          <w:p w:rsidR="00240D02" w:rsidRPr="00DA655D" w:rsidRDefault="00240D02" w:rsidP="00523561">
            <w:pPr>
              <w:rPr>
                <w:color w:val="000000" w:themeColor="text1"/>
              </w:rPr>
            </w:pPr>
            <w:r w:rsidRPr="00DA655D">
              <w:rPr>
                <w:color w:val="000000" w:themeColor="text1"/>
              </w:rPr>
              <w:t>- тип Б;</w:t>
            </w:r>
          </w:p>
          <w:p w:rsidR="00240D02" w:rsidRPr="00DA655D" w:rsidRDefault="00240D02" w:rsidP="00523561">
            <w:pPr>
              <w:rPr>
                <w:color w:val="000000" w:themeColor="text1"/>
              </w:rPr>
            </w:pPr>
            <w:r w:rsidRPr="00DA655D">
              <w:rPr>
                <w:color w:val="000000" w:themeColor="text1"/>
              </w:rPr>
              <w:t xml:space="preserve">- </w:t>
            </w:r>
            <w:proofErr w:type="spellStart"/>
            <w:r w:rsidRPr="00DA655D">
              <w:rPr>
                <w:color w:val="000000" w:themeColor="text1"/>
              </w:rPr>
              <w:t>щебнемастичный</w:t>
            </w:r>
            <w:proofErr w:type="spellEnd"/>
            <w:r w:rsidRPr="00DA655D">
              <w:rPr>
                <w:color w:val="000000" w:themeColor="text1"/>
              </w:rPr>
              <w:t>;</w:t>
            </w:r>
          </w:p>
        </w:tc>
        <w:tc>
          <w:tcPr>
            <w:tcW w:w="956" w:type="pct"/>
            <w:vAlign w:val="center"/>
          </w:tcPr>
          <w:p w:rsidR="00240D02" w:rsidRPr="00DA655D" w:rsidRDefault="00240D02" w:rsidP="00523561">
            <w:pPr>
              <w:rPr>
                <w:color w:val="000000" w:themeColor="text1"/>
              </w:rPr>
            </w:pPr>
            <w:r w:rsidRPr="00DA655D">
              <w:rPr>
                <w:color w:val="000000" w:themeColor="text1"/>
              </w:rPr>
              <w:t>ГОСТ 9128-97</w:t>
            </w:r>
          </w:p>
          <w:p w:rsidR="00240D02" w:rsidRPr="00DA655D" w:rsidRDefault="00240D02" w:rsidP="00523561">
            <w:pPr>
              <w:rPr>
                <w:color w:val="000000" w:themeColor="text1"/>
              </w:rPr>
            </w:pPr>
            <w:r w:rsidRPr="00DA655D">
              <w:rPr>
                <w:color w:val="000000" w:themeColor="text1"/>
              </w:rPr>
              <w:t>ТУ-5718-001-00011168-2000</w:t>
            </w:r>
          </w:p>
          <w:p w:rsidR="00240D02" w:rsidRPr="00DA655D" w:rsidRDefault="00240D02" w:rsidP="00523561">
            <w:pPr>
              <w:rPr>
                <w:color w:val="000000" w:themeColor="text1"/>
                <w:spacing w:val="-16"/>
              </w:rPr>
            </w:pPr>
            <w:r w:rsidRPr="00DA655D">
              <w:rPr>
                <w:color w:val="000000" w:themeColor="text1"/>
                <w:spacing w:val="-16"/>
              </w:rPr>
              <w:t>ТУ 400-24-158-89*</w:t>
            </w:r>
          </w:p>
        </w:tc>
      </w:tr>
      <w:tr w:rsidR="00240D02" w:rsidRPr="00DA655D" w:rsidTr="00523561">
        <w:tc>
          <w:tcPr>
            <w:tcW w:w="0" w:type="auto"/>
            <w:vMerge/>
            <w:vAlign w:val="center"/>
          </w:tcPr>
          <w:p w:rsidR="00240D02" w:rsidRPr="00DA655D" w:rsidRDefault="00240D02" w:rsidP="00523561">
            <w:pPr>
              <w:rPr>
                <w:color w:val="000000" w:themeColor="text1"/>
              </w:rPr>
            </w:pPr>
          </w:p>
        </w:tc>
        <w:tc>
          <w:tcPr>
            <w:tcW w:w="2002" w:type="pct"/>
            <w:vAlign w:val="center"/>
          </w:tcPr>
          <w:p w:rsidR="00240D02" w:rsidRPr="00DA655D" w:rsidRDefault="00240D02" w:rsidP="00523561">
            <w:pPr>
              <w:rPr>
                <w:color w:val="000000" w:themeColor="text1"/>
              </w:rPr>
            </w:pPr>
            <w:r w:rsidRPr="00DA655D">
              <w:rPr>
                <w:color w:val="000000" w:themeColor="text1"/>
              </w:rPr>
              <w:t xml:space="preserve">- литой типов </w:t>
            </w:r>
            <w:r w:rsidRPr="00DA655D">
              <w:rPr>
                <w:color w:val="000000" w:themeColor="text1"/>
                <w:lang w:val="en-US"/>
              </w:rPr>
              <w:t>I</w:t>
            </w:r>
            <w:r w:rsidRPr="00DA655D">
              <w:rPr>
                <w:color w:val="000000" w:themeColor="text1"/>
              </w:rPr>
              <w:t xml:space="preserve"> и </w:t>
            </w:r>
            <w:r w:rsidRPr="00DA655D">
              <w:rPr>
                <w:color w:val="000000" w:themeColor="text1"/>
                <w:lang w:val="en-US"/>
              </w:rPr>
              <w:t>II</w:t>
            </w:r>
            <w:r w:rsidRPr="00DA655D">
              <w:rPr>
                <w:color w:val="000000" w:themeColor="text1"/>
              </w:rPr>
              <w:t>.</w:t>
            </w:r>
          </w:p>
          <w:p w:rsidR="00240D02" w:rsidRPr="00DA655D" w:rsidRDefault="00240D02" w:rsidP="00523561">
            <w:pPr>
              <w:rPr>
                <w:color w:val="000000" w:themeColor="text1"/>
              </w:rPr>
            </w:pPr>
            <w:r w:rsidRPr="00DA655D">
              <w:rPr>
                <w:color w:val="000000" w:themeColor="text1"/>
              </w:rPr>
              <w:t>Смеси для шероховатых слоев износа</w:t>
            </w:r>
          </w:p>
        </w:tc>
        <w:tc>
          <w:tcPr>
            <w:tcW w:w="956" w:type="pct"/>
            <w:vAlign w:val="center"/>
          </w:tcPr>
          <w:p w:rsidR="00240D02" w:rsidRPr="00DA655D" w:rsidRDefault="00240D02" w:rsidP="00523561">
            <w:pPr>
              <w:rPr>
                <w:color w:val="000000" w:themeColor="text1"/>
              </w:rPr>
            </w:pPr>
            <w:r w:rsidRPr="00DA655D">
              <w:rPr>
                <w:color w:val="000000" w:themeColor="text1"/>
              </w:rPr>
              <w:t>ТУ 57-1841-02804042596-01</w:t>
            </w:r>
          </w:p>
        </w:tc>
      </w:tr>
    </w:tbl>
    <w:p w:rsidR="00240D02" w:rsidRPr="00DA655D" w:rsidRDefault="00240D02" w:rsidP="00240D02">
      <w:pPr>
        <w:spacing w:before="120"/>
        <w:jc w:val="right"/>
        <w:rPr>
          <w:color w:val="000000" w:themeColor="text1"/>
        </w:rPr>
      </w:pPr>
      <w:r w:rsidRPr="00DA655D">
        <w:rPr>
          <w:color w:val="000000" w:themeColor="text1"/>
        </w:rPr>
        <w:t xml:space="preserve">Таблица Г.2 </w:t>
      </w:r>
    </w:p>
    <w:p w:rsidR="00240D02" w:rsidRPr="00DA655D" w:rsidRDefault="00240D02" w:rsidP="00240D02">
      <w:pPr>
        <w:spacing w:after="120"/>
        <w:jc w:val="center"/>
        <w:rPr>
          <w:color w:val="000000" w:themeColor="text1"/>
        </w:rPr>
      </w:pPr>
      <w:r w:rsidRPr="00DA655D">
        <w:rPr>
          <w:color w:val="000000" w:themeColor="text1"/>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269"/>
        <w:gridCol w:w="2505"/>
        <w:gridCol w:w="1918"/>
        <w:gridCol w:w="1878"/>
        <w:gridCol w:w="1851"/>
      </w:tblGrid>
      <w:tr w:rsidR="00240D02" w:rsidRPr="00DA655D" w:rsidTr="00523561">
        <w:tc>
          <w:tcPr>
            <w:tcW w:w="934" w:type="pct"/>
            <w:vMerge w:val="restart"/>
            <w:vAlign w:val="center"/>
          </w:tcPr>
          <w:p w:rsidR="00240D02" w:rsidRPr="00DA655D" w:rsidRDefault="00240D02" w:rsidP="00523561">
            <w:pPr>
              <w:jc w:val="center"/>
              <w:rPr>
                <w:color w:val="000000" w:themeColor="text1"/>
              </w:rPr>
            </w:pPr>
            <w:r w:rsidRPr="00DA655D">
              <w:rPr>
                <w:color w:val="000000" w:themeColor="text1"/>
              </w:rPr>
              <w:t>Объект комплексного благоустройства</w:t>
            </w:r>
          </w:p>
        </w:tc>
        <w:tc>
          <w:tcPr>
            <w:tcW w:w="4066" w:type="pct"/>
            <w:gridSpan w:val="4"/>
            <w:vAlign w:val="center"/>
          </w:tcPr>
          <w:p w:rsidR="00240D02" w:rsidRPr="00DA655D" w:rsidRDefault="00240D02" w:rsidP="00523561">
            <w:pPr>
              <w:jc w:val="center"/>
              <w:rPr>
                <w:color w:val="000000" w:themeColor="text1"/>
              </w:rPr>
            </w:pPr>
            <w:r w:rsidRPr="00DA655D">
              <w:rPr>
                <w:color w:val="000000" w:themeColor="text1"/>
              </w:rPr>
              <w:t>Материал покрытия:</w:t>
            </w:r>
          </w:p>
        </w:tc>
      </w:tr>
      <w:tr w:rsidR="00240D02" w:rsidRPr="00DA655D" w:rsidTr="00523561">
        <w:tc>
          <w:tcPr>
            <w:tcW w:w="0" w:type="auto"/>
            <w:vMerge/>
            <w:vAlign w:val="center"/>
          </w:tcPr>
          <w:p w:rsidR="00240D02" w:rsidRPr="00DA655D" w:rsidRDefault="00240D02" w:rsidP="00523561">
            <w:pPr>
              <w:jc w:val="center"/>
              <w:rPr>
                <w:color w:val="000000" w:themeColor="text1"/>
              </w:rPr>
            </w:pPr>
          </w:p>
        </w:tc>
        <w:tc>
          <w:tcPr>
            <w:tcW w:w="1484" w:type="pct"/>
            <w:vAlign w:val="center"/>
          </w:tcPr>
          <w:p w:rsidR="00240D02" w:rsidRPr="00DA655D" w:rsidRDefault="00240D02" w:rsidP="00523561">
            <w:pPr>
              <w:jc w:val="center"/>
              <w:rPr>
                <w:color w:val="000000" w:themeColor="text1"/>
              </w:rPr>
            </w:pPr>
            <w:r w:rsidRPr="00DA655D">
              <w:rPr>
                <w:color w:val="000000" w:themeColor="text1"/>
              </w:rPr>
              <w:t>тротуара</w:t>
            </w:r>
          </w:p>
        </w:tc>
        <w:tc>
          <w:tcPr>
            <w:tcW w:w="1157" w:type="pct"/>
            <w:vAlign w:val="center"/>
          </w:tcPr>
          <w:p w:rsidR="00240D02" w:rsidRPr="00DA655D" w:rsidRDefault="00240D02" w:rsidP="00523561">
            <w:pPr>
              <w:jc w:val="center"/>
              <w:rPr>
                <w:color w:val="000000" w:themeColor="text1"/>
              </w:rPr>
            </w:pPr>
            <w:r w:rsidRPr="00DA655D">
              <w:rPr>
                <w:color w:val="000000" w:themeColor="text1"/>
              </w:rPr>
              <w:t>пешеходной зоны</w:t>
            </w:r>
          </w:p>
        </w:tc>
        <w:tc>
          <w:tcPr>
            <w:tcW w:w="952" w:type="pct"/>
            <w:vAlign w:val="center"/>
          </w:tcPr>
          <w:p w:rsidR="00240D02" w:rsidRPr="00DA655D" w:rsidRDefault="00240D02" w:rsidP="00523561">
            <w:pPr>
              <w:spacing w:line="200" w:lineRule="exact"/>
              <w:jc w:val="center"/>
              <w:rPr>
                <w:color w:val="000000" w:themeColor="text1"/>
              </w:rPr>
            </w:pPr>
            <w:r w:rsidRPr="00DA655D">
              <w:rPr>
                <w:color w:val="000000" w:themeColor="text1"/>
              </w:rPr>
              <w:t>дорожки на озелененной территории технической зоны</w:t>
            </w:r>
          </w:p>
        </w:tc>
        <w:tc>
          <w:tcPr>
            <w:tcW w:w="473" w:type="pct"/>
            <w:vAlign w:val="center"/>
          </w:tcPr>
          <w:p w:rsidR="00240D02" w:rsidRPr="00DA655D" w:rsidRDefault="00240D02" w:rsidP="00523561">
            <w:pPr>
              <w:jc w:val="center"/>
              <w:rPr>
                <w:color w:val="000000" w:themeColor="text1"/>
              </w:rPr>
            </w:pPr>
            <w:r w:rsidRPr="00DA655D">
              <w:rPr>
                <w:color w:val="000000" w:themeColor="text1"/>
              </w:rPr>
              <w:t>пандусов</w:t>
            </w: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Магистральные улицы общегородского и районного значения</w:t>
            </w:r>
          </w:p>
        </w:tc>
        <w:tc>
          <w:tcPr>
            <w:tcW w:w="1484" w:type="pct"/>
            <w:vAlign w:val="center"/>
          </w:tcPr>
          <w:p w:rsidR="00240D02" w:rsidRPr="00DA655D" w:rsidRDefault="00240D02" w:rsidP="00523561">
            <w:pPr>
              <w:ind w:left="57"/>
              <w:rPr>
                <w:color w:val="000000" w:themeColor="text1"/>
              </w:rPr>
            </w:pPr>
            <w:r w:rsidRPr="00DA655D">
              <w:rPr>
                <w:color w:val="000000" w:themeColor="text1"/>
              </w:rPr>
              <w:t>Асфальтобетон типов Г и Д.</w:t>
            </w:r>
          </w:p>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w:t>
            </w:r>
          </w:p>
        </w:tc>
        <w:tc>
          <w:tcPr>
            <w:tcW w:w="1157"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952"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w:t>
            </w:r>
          </w:p>
          <w:p w:rsidR="00240D02" w:rsidRPr="00DA655D" w:rsidRDefault="00240D02" w:rsidP="00523561">
            <w:pPr>
              <w:ind w:left="57"/>
              <w:rPr>
                <w:color w:val="000000" w:themeColor="text1"/>
              </w:rPr>
            </w:pPr>
            <w:r w:rsidRPr="00DA655D">
              <w:rPr>
                <w:color w:val="000000" w:themeColor="text1"/>
              </w:rPr>
              <w:t>Смеси сыпучих материалов, неукреплённые или укреплённые вяжущим</w:t>
            </w:r>
          </w:p>
        </w:tc>
        <w:tc>
          <w:tcPr>
            <w:tcW w:w="473" w:type="pct"/>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Улицы местного значения</w:t>
            </w:r>
          </w:p>
          <w:p w:rsidR="00240D02" w:rsidRPr="00DA655D" w:rsidRDefault="00240D02" w:rsidP="00523561">
            <w:pPr>
              <w:ind w:left="57"/>
              <w:rPr>
                <w:color w:val="000000" w:themeColor="text1"/>
              </w:rPr>
            </w:pPr>
            <w:r w:rsidRPr="00DA655D">
              <w:rPr>
                <w:color w:val="000000" w:themeColor="text1"/>
              </w:rPr>
              <w:t>в жилой застройке</w:t>
            </w:r>
          </w:p>
        </w:tc>
        <w:tc>
          <w:tcPr>
            <w:tcW w:w="1484" w:type="pct"/>
            <w:vAlign w:val="center"/>
          </w:tcPr>
          <w:p w:rsidR="00240D02" w:rsidRPr="00DA655D" w:rsidRDefault="00240D02" w:rsidP="00523561">
            <w:pPr>
              <w:ind w:left="57"/>
              <w:rPr>
                <w:color w:val="000000" w:themeColor="text1"/>
              </w:rPr>
            </w:pPr>
            <w:r w:rsidRPr="00DA655D">
              <w:rPr>
                <w:color w:val="000000" w:themeColor="text1"/>
              </w:rPr>
              <w:t>То же</w:t>
            </w:r>
          </w:p>
        </w:tc>
        <w:tc>
          <w:tcPr>
            <w:tcW w:w="1157"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952"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473" w:type="pct"/>
            <w:vMerge w:val="restart"/>
            <w:vAlign w:val="center"/>
          </w:tcPr>
          <w:p w:rsidR="00240D02" w:rsidRPr="00DA655D" w:rsidRDefault="00240D02" w:rsidP="00523561">
            <w:pPr>
              <w:ind w:left="57"/>
              <w:rPr>
                <w:color w:val="000000" w:themeColor="text1"/>
              </w:rPr>
            </w:pPr>
            <w:r w:rsidRPr="00DA655D">
              <w:rPr>
                <w:color w:val="000000" w:themeColor="text1"/>
              </w:rPr>
              <w:t>Асфальтобетон типов В, Г и Д.</w:t>
            </w:r>
          </w:p>
          <w:p w:rsidR="00240D02" w:rsidRPr="00DA655D" w:rsidRDefault="00240D02" w:rsidP="00523561">
            <w:pPr>
              <w:ind w:left="57"/>
              <w:rPr>
                <w:color w:val="000000" w:themeColor="text1"/>
              </w:rPr>
            </w:pPr>
            <w:r w:rsidRPr="00DA655D">
              <w:rPr>
                <w:color w:val="000000" w:themeColor="text1"/>
              </w:rPr>
              <w:t>Цементобетон.</w:t>
            </w: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в производственной и коммунально-складской зонах</w:t>
            </w:r>
          </w:p>
        </w:tc>
        <w:tc>
          <w:tcPr>
            <w:tcW w:w="1484" w:type="pct"/>
            <w:vAlign w:val="center"/>
          </w:tcPr>
          <w:p w:rsidR="00240D02" w:rsidRPr="00DA655D" w:rsidRDefault="00240D02" w:rsidP="00523561">
            <w:pPr>
              <w:ind w:left="57"/>
              <w:rPr>
                <w:color w:val="000000" w:themeColor="text1"/>
              </w:rPr>
            </w:pPr>
            <w:r w:rsidRPr="00DA655D">
              <w:rPr>
                <w:color w:val="000000" w:themeColor="text1"/>
              </w:rPr>
              <w:t>Асфальтобетон типов Г и Д.</w:t>
            </w:r>
          </w:p>
          <w:p w:rsidR="00240D02" w:rsidRPr="00DA655D" w:rsidRDefault="00240D02" w:rsidP="00523561">
            <w:pPr>
              <w:ind w:left="57"/>
              <w:rPr>
                <w:color w:val="000000" w:themeColor="text1"/>
              </w:rPr>
            </w:pPr>
            <w:r w:rsidRPr="00DA655D">
              <w:rPr>
                <w:color w:val="000000" w:themeColor="text1"/>
              </w:rPr>
              <w:t>Цементобетон</w:t>
            </w:r>
          </w:p>
        </w:tc>
        <w:tc>
          <w:tcPr>
            <w:tcW w:w="1157"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952"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0" w:type="auto"/>
            <w:vMerge/>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Пешеходная улица</w:t>
            </w:r>
          </w:p>
        </w:tc>
        <w:tc>
          <w:tcPr>
            <w:tcW w:w="1484"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Пластбетон цветной</w:t>
            </w:r>
          </w:p>
        </w:tc>
        <w:tc>
          <w:tcPr>
            <w:tcW w:w="1157"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Пластбетон цветной</w:t>
            </w:r>
          </w:p>
        </w:tc>
        <w:tc>
          <w:tcPr>
            <w:tcW w:w="952"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473" w:type="pct"/>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 xml:space="preserve">Площади представительские, </w:t>
            </w:r>
            <w:proofErr w:type="spellStart"/>
            <w:r w:rsidRPr="00DA655D">
              <w:rPr>
                <w:color w:val="000000" w:themeColor="text1"/>
              </w:rPr>
              <w:t>приобъектные</w:t>
            </w:r>
            <w:proofErr w:type="spellEnd"/>
            <w:r w:rsidRPr="00DA655D">
              <w:rPr>
                <w:color w:val="000000" w:themeColor="text1"/>
              </w:rPr>
              <w:t>, общественно-транспортные</w:t>
            </w:r>
          </w:p>
        </w:tc>
        <w:tc>
          <w:tcPr>
            <w:tcW w:w="1484"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Асфальтобетон типов Г и Д. Пластбетон цветной.</w:t>
            </w:r>
          </w:p>
        </w:tc>
        <w:tc>
          <w:tcPr>
            <w:tcW w:w="1157"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Асфальтобетон типов Г и Д. Пластбетон цветной.</w:t>
            </w:r>
          </w:p>
        </w:tc>
        <w:tc>
          <w:tcPr>
            <w:tcW w:w="952" w:type="pct"/>
            <w:vAlign w:val="center"/>
          </w:tcPr>
          <w:p w:rsidR="00240D02" w:rsidRPr="00DA655D" w:rsidRDefault="00240D02" w:rsidP="00523561">
            <w:pPr>
              <w:ind w:left="57"/>
              <w:jc w:val="center"/>
              <w:rPr>
                <w:color w:val="000000" w:themeColor="text1"/>
              </w:rPr>
            </w:pPr>
          </w:p>
        </w:tc>
        <w:tc>
          <w:tcPr>
            <w:tcW w:w="473" w:type="pct"/>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транспортных развязок</w:t>
            </w:r>
          </w:p>
        </w:tc>
        <w:tc>
          <w:tcPr>
            <w:tcW w:w="1484"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Асфальтобетон типов Г и Д.</w:t>
            </w:r>
          </w:p>
        </w:tc>
        <w:tc>
          <w:tcPr>
            <w:tcW w:w="1157" w:type="pct"/>
            <w:vAlign w:val="center"/>
          </w:tcPr>
          <w:p w:rsidR="00240D02" w:rsidRPr="00DA655D" w:rsidRDefault="00240D02" w:rsidP="00523561">
            <w:pPr>
              <w:ind w:left="57"/>
              <w:rPr>
                <w:color w:val="000000" w:themeColor="text1"/>
              </w:rPr>
            </w:pPr>
          </w:p>
        </w:tc>
        <w:tc>
          <w:tcPr>
            <w:tcW w:w="952" w:type="pct"/>
            <w:vAlign w:val="center"/>
          </w:tcPr>
          <w:p w:rsidR="00240D02" w:rsidRPr="00DA655D" w:rsidRDefault="00240D02" w:rsidP="00523561">
            <w:pPr>
              <w:ind w:left="57"/>
              <w:rPr>
                <w:color w:val="000000" w:themeColor="text1"/>
              </w:rPr>
            </w:pPr>
          </w:p>
        </w:tc>
        <w:tc>
          <w:tcPr>
            <w:tcW w:w="473" w:type="pct"/>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lastRenderedPageBreak/>
              <w:t>Пешеходные переходы наземные,</w:t>
            </w:r>
          </w:p>
        </w:tc>
        <w:tc>
          <w:tcPr>
            <w:tcW w:w="1484" w:type="pct"/>
            <w:vAlign w:val="center"/>
          </w:tcPr>
          <w:p w:rsidR="00240D02" w:rsidRPr="00DA655D" w:rsidRDefault="00240D02" w:rsidP="00523561">
            <w:pPr>
              <w:ind w:left="57"/>
              <w:rPr>
                <w:color w:val="000000" w:themeColor="text1"/>
              </w:rPr>
            </w:pPr>
          </w:p>
        </w:tc>
        <w:tc>
          <w:tcPr>
            <w:tcW w:w="1157" w:type="pct"/>
            <w:vAlign w:val="center"/>
          </w:tcPr>
          <w:p w:rsidR="00240D02" w:rsidRPr="00DA655D" w:rsidRDefault="00240D02" w:rsidP="00523561">
            <w:pPr>
              <w:ind w:left="57"/>
              <w:rPr>
                <w:color w:val="000000" w:themeColor="text1"/>
              </w:rPr>
            </w:pPr>
            <w:r w:rsidRPr="00DA655D">
              <w:rPr>
                <w:color w:val="000000" w:themeColor="text1"/>
              </w:rPr>
              <w:t>То же, что и на проезжей части или</w:t>
            </w:r>
          </w:p>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w:t>
            </w:r>
          </w:p>
        </w:tc>
        <w:tc>
          <w:tcPr>
            <w:tcW w:w="952" w:type="pct"/>
            <w:vAlign w:val="center"/>
          </w:tcPr>
          <w:p w:rsidR="00240D02" w:rsidRPr="00DA655D" w:rsidRDefault="00240D02" w:rsidP="00523561">
            <w:pPr>
              <w:ind w:left="57"/>
              <w:rPr>
                <w:color w:val="000000" w:themeColor="text1"/>
              </w:rPr>
            </w:pPr>
          </w:p>
        </w:tc>
        <w:tc>
          <w:tcPr>
            <w:tcW w:w="473" w:type="pct"/>
            <w:vAlign w:val="center"/>
          </w:tcPr>
          <w:p w:rsidR="00240D02" w:rsidRPr="00DA655D" w:rsidRDefault="00240D02" w:rsidP="00523561">
            <w:pPr>
              <w:ind w:left="57"/>
              <w:rPr>
                <w:color w:val="000000" w:themeColor="text1"/>
              </w:rPr>
            </w:pP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подземные и надземные</w:t>
            </w:r>
          </w:p>
        </w:tc>
        <w:tc>
          <w:tcPr>
            <w:tcW w:w="1484" w:type="pct"/>
            <w:vAlign w:val="center"/>
          </w:tcPr>
          <w:p w:rsidR="00240D02" w:rsidRPr="00DA655D" w:rsidRDefault="00240D02" w:rsidP="00523561">
            <w:pPr>
              <w:ind w:left="57"/>
              <w:rPr>
                <w:color w:val="000000" w:themeColor="text1"/>
              </w:rPr>
            </w:pPr>
          </w:p>
        </w:tc>
        <w:tc>
          <w:tcPr>
            <w:tcW w:w="1157" w:type="pct"/>
            <w:vAlign w:val="center"/>
          </w:tcPr>
          <w:p w:rsidR="00240D02" w:rsidRPr="00DA655D" w:rsidRDefault="00240D02" w:rsidP="00523561">
            <w:pPr>
              <w:ind w:left="57"/>
              <w:rPr>
                <w:color w:val="000000" w:themeColor="text1"/>
              </w:rPr>
            </w:pPr>
            <w:r w:rsidRPr="00DA655D">
              <w:rPr>
                <w:color w:val="000000" w:themeColor="text1"/>
              </w:rPr>
              <w:t>Асфальтобетон: типов В, Г, Д. Штучные элементы из искусственного или природного камня.</w:t>
            </w:r>
          </w:p>
        </w:tc>
        <w:tc>
          <w:tcPr>
            <w:tcW w:w="952" w:type="pct"/>
            <w:vAlign w:val="center"/>
          </w:tcPr>
          <w:p w:rsidR="00240D02" w:rsidRPr="00DA655D" w:rsidRDefault="00240D02" w:rsidP="00523561">
            <w:pPr>
              <w:ind w:left="57"/>
              <w:rPr>
                <w:color w:val="000000" w:themeColor="text1"/>
              </w:rPr>
            </w:pPr>
          </w:p>
        </w:tc>
        <w:tc>
          <w:tcPr>
            <w:tcW w:w="473" w:type="pct"/>
            <w:vAlign w:val="center"/>
          </w:tcPr>
          <w:p w:rsidR="00240D02" w:rsidRPr="00DA655D" w:rsidRDefault="00240D02" w:rsidP="00523561">
            <w:pPr>
              <w:ind w:left="57"/>
              <w:rPr>
                <w:color w:val="000000" w:themeColor="text1"/>
              </w:rPr>
            </w:pPr>
            <w:r w:rsidRPr="00DA655D">
              <w:rPr>
                <w:color w:val="000000" w:themeColor="text1"/>
              </w:rPr>
              <w:t>Асфальтобетон типов В, Г, Д</w:t>
            </w:r>
          </w:p>
        </w:tc>
      </w:tr>
      <w:tr w:rsidR="00240D02" w:rsidRPr="00DA655D" w:rsidTr="00523561">
        <w:tc>
          <w:tcPr>
            <w:tcW w:w="934" w:type="pct"/>
            <w:vAlign w:val="center"/>
          </w:tcPr>
          <w:p w:rsidR="00240D02" w:rsidRPr="00DA655D" w:rsidRDefault="00240D02" w:rsidP="00523561">
            <w:pPr>
              <w:ind w:left="57"/>
              <w:rPr>
                <w:color w:val="000000" w:themeColor="text1"/>
              </w:rPr>
            </w:pPr>
            <w:r w:rsidRPr="00DA655D">
              <w:rPr>
                <w:color w:val="000000" w:themeColor="text1"/>
              </w:rPr>
              <w:t>Мосты, эстакады, путепроводы, тоннели</w:t>
            </w:r>
          </w:p>
        </w:tc>
        <w:tc>
          <w:tcPr>
            <w:tcW w:w="1484" w:type="pct"/>
            <w:vAlign w:val="center"/>
          </w:tcPr>
          <w:p w:rsidR="00240D02" w:rsidRPr="00DA655D" w:rsidRDefault="00240D02" w:rsidP="00523561">
            <w:pPr>
              <w:ind w:left="57"/>
              <w:rPr>
                <w:color w:val="000000" w:themeColor="text1"/>
              </w:rPr>
            </w:pPr>
            <w:r w:rsidRPr="00DA655D">
              <w:rPr>
                <w:color w:val="000000" w:themeColor="text1"/>
              </w:rPr>
              <w:t>Штучные элементы из искусственного или природного камня. Асфальтобетон типов Г и Д.</w:t>
            </w:r>
          </w:p>
        </w:tc>
        <w:tc>
          <w:tcPr>
            <w:tcW w:w="1157"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952" w:type="pct"/>
            <w:vAlign w:val="center"/>
          </w:tcPr>
          <w:p w:rsidR="00240D02" w:rsidRPr="00DA655D" w:rsidRDefault="00240D02" w:rsidP="00523561">
            <w:pPr>
              <w:ind w:left="57"/>
              <w:jc w:val="center"/>
              <w:rPr>
                <w:color w:val="000000" w:themeColor="text1"/>
              </w:rPr>
            </w:pPr>
            <w:r w:rsidRPr="00DA655D">
              <w:rPr>
                <w:color w:val="000000" w:themeColor="text1"/>
              </w:rPr>
              <w:t>-</w:t>
            </w:r>
          </w:p>
        </w:tc>
        <w:tc>
          <w:tcPr>
            <w:tcW w:w="473" w:type="pct"/>
            <w:vAlign w:val="center"/>
          </w:tcPr>
          <w:p w:rsidR="00240D02" w:rsidRPr="00DA655D" w:rsidRDefault="00240D02" w:rsidP="00523561">
            <w:pPr>
              <w:ind w:left="57"/>
              <w:rPr>
                <w:color w:val="000000" w:themeColor="text1"/>
              </w:rPr>
            </w:pPr>
            <w:r w:rsidRPr="00DA655D">
              <w:rPr>
                <w:color w:val="000000" w:themeColor="text1"/>
              </w:rPr>
              <w:t>То же</w:t>
            </w:r>
          </w:p>
        </w:tc>
      </w:tr>
    </w:tbl>
    <w:p w:rsidR="00240D02" w:rsidRPr="00DA655D" w:rsidRDefault="00240D02" w:rsidP="00240D02">
      <w:pPr>
        <w:pStyle w:val="10"/>
        <w:keepNext w:val="0"/>
        <w:spacing w:before="240" w:after="0"/>
        <w:rPr>
          <w:rFonts w:cs="Times New Roman"/>
          <w:b w:val="0"/>
          <w:bCs w:val="0"/>
          <w:color w:val="000000" w:themeColor="text1"/>
          <w:szCs w:val="24"/>
        </w:rPr>
      </w:pPr>
      <w:bookmarkStart w:id="56" w:name="_Toc37759155"/>
      <w:bookmarkStart w:id="57" w:name="PO0000645"/>
      <w:r w:rsidRPr="00DA655D">
        <w:rPr>
          <w:rFonts w:cs="Times New Roman"/>
          <w:b w:val="0"/>
          <w:bCs w:val="0"/>
          <w:color w:val="000000" w:themeColor="text1"/>
          <w:szCs w:val="24"/>
        </w:rPr>
        <w:t xml:space="preserve">                                                                                                                              </w:t>
      </w:r>
    </w:p>
    <w:p w:rsidR="00240D02" w:rsidRPr="00DA655D" w:rsidRDefault="00A473D6" w:rsidP="00240D02">
      <w:pPr>
        <w:pStyle w:val="10"/>
        <w:keepNext w:val="0"/>
        <w:spacing w:before="240" w:after="0"/>
        <w:rPr>
          <w:rFonts w:cs="Times New Roman"/>
          <w:b w:val="0"/>
          <w:bCs w:val="0"/>
          <w:color w:val="000000" w:themeColor="text1"/>
          <w:szCs w:val="24"/>
        </w:rPr>
      </w:pPr>
      <w:r>
        <w:rPr>
          <w:rFonts w:cs="Times New Roman"/>
          <w:b w:val="0"/>
          <w:bCs w:val="0"/>
          <w:color w:val="000000" w:themeColor="text1"/>
          <w:szCs w:val="24"/>
        </w:rPr>
        <w:t xml:space="preserve">         </w:t>
      </w:r>
      <w:r w:rsidR="00240D02" w:rsidRPr="00DA655D">
        <w:rPr>
          <w:rFonts w:cs="Times New Roman"/>
          <w:b w:val="0"/>
          <w:bCs w:val="0"/>
          <w:color w:val="000000" w:themeColor="text1"/>
          <w:szCs w:val="24"/>
        </w:rPr>
        <w:t xml:space="preserve">ПРИЛОЖЕНИЕ </w:t>
      </w:r>
      <w:bookmarkEnd w:id="56"/>
      <w:r w:rsidR="00240D02" w:rsidRPr="00DA655D">
        <w:rPr>
          <w:rFonts w:cs="Times New Roman"/>
          <w:b w:val="0"/>
          <w:bCs w:val="0"/>
          <w:color w:val="000000" w:themeColor="text1"/>
          <w:szCs w:val="24"/>
        </w:rPr>
        <w:t>Д</w:t>
      </w:r>
    </w:p>
    <w:bookmarkEnd w:id="6"/>
    <w:bookmarkEnd w:id="57"/>
    <w:p w:rsidR="00240D02" w:rsidRPr="00DA655D" w:rsidRDefault="00240D02" w:rsidP="00240D02">
      <w:pPr>
        <w:pStyle w:val="10"/>
        <w:keepNext w:val="0"/>
        <w:rPr>
          <w:rFonts w:cs="Times New Roman"/>
          <w:color w:val="000000" w:themeColor="text1"/>
          <w:szCs w:val="24"/>
        </w:rPr>
      </w:pPr>
      <w:r w:rsidRPr="00DA655D">
        <w:rPr>
          <w:rFonts w:cs="Times New Roman"/>
          <w:color w:val="000000" w:themeColor="text1"/>
          <w:szCs w:val="24"/>
        </w:rPr>
        <w:t>ПОРЯДОК СОДЕРЖАНИЯ СТРОИТЕЛЬНЫХ ПЛОЩАДОК</w:t>
      </w:r>
    </w:p>
    <w:p w:rsidR="00240D02" w:rsidRPr="00DA655D" w:rsidRDefault="00240D02" w:rsidP="00240D02">
      <w:pPr>
        <w:shd w:val="clear" w:color="auto" w:fill="FFFFFF"/>
        <w:ind w:firstLine="709"/>
        <w:jc w:val="both"/>
        <w:textAlignment w:val="baseline"/>
        <w:rPr>
          <w:color w:val="000000" w:themeColor="text1"/>
        </w:rPr>
      </w:pPr>
      <w:r w:rsidRPr="00DA655D">
        <w:rPr>
          <w:color w:val="000000" w:themeColor="text1"/>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сельского поселения, до начала основных работ обязаны:</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панели ограждений должны быть выполнены из однородных материалов;</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повреждение ограждений необходимо устранять незамедлительно;</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ограждения не должны иметь проемов, кроме ворот и калиток, контролируемых в течение рабочего времени и запираемых после его окончания;</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конструкция тротуара для прохода пешеходов должна быть шириной не менее 1,2 м;</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240D02" w:rsidRPr="00DA655D" w:rsidRDefault="00240D02" w:rsidP="00240D02">
      <w:pPr>
        <w:numPr>
          <w:ilvl w:val="1"/>
          <w:numId w:val="11"/>
        </w:numPr>
        <w:shd w:val="clear" w:color="auto" w:fill="FFFFFF"/>
        <w:tabs>
          <w:tab w:val="clear" w:pos="1440"/>
          <w:tab w:val="num" w:pos="709"/>
        </w:tabs>
        <w:ind w:left="0" w:firstLine="425"/>
        <w:jc w:val="both"/>
        <w:textAlignment w:val="baseline"/>
        <w:rPr>
          <w:color w:val="000000" w:themeColor="text1"/>
        </w:rPr>
      </w:pPr>
      <w:r w:rsidRPr="00DA655D">
        <w:rPr>
          <w:color w:val="000000" w:themeColor="text1"/>
        </w:rPr>
        <w:lastRenderedPageBreak/>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DA655D">
        <w:rPr>
          <w:color w:val="000000" w:themeColor="text1"/>
        </w:rPr>
        <w:t>илосборными</w:t>
      </w:r>
      <w:proofErr w:type="spellEnd"/>
      <w:r w:rsidRPr="00DA655D">
        <w:rPr>
          <w:color w:val="000000" w:themeColor="text1"/>
        </w:rPr>
        <w:t xml:space="preserve">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Выполнить работы по устройству постоянных и временных внутриплощадочных проездов;</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DA655D">
        <w:rPr>
          <w:color w:val="000000" w:themeColor="text1"/>
        </w:rPr>
        <w:t>снегоприемные</w:t>
      </w:r>
      <w:proofErr w:type="spellEnd"/>
      <w:r w:rsidRPr="00DA655D">
        <w:rPr>
          <w:color w:val="000000" w:themeColor="text1"/>
        </w:rPr>
        <w:t xml:space="preserve"> пункты;</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lastRenderedPageBreak/>
        <w:t xml:space="preserve"> Не допускать наличие искривлений и провисаний фасадной сетки.</w:t>
      </w:r>
    </w:p>
    <w:p w:rsidR="00240D02" w:rsidRPr="00DA655D" w:rsidRDefault="00240D02" w:rsidP="00240D02">
      <w:pPr>
        <w:numPr>
          <w:ilvl w:val="0"/>
          <w:numId w:val="11"/>
        </w:numPr>
        <w:shd w:val="clear" w:color="auto" w:fill="FFFFFF"/>
        <w:ind w:left="0" w:firstLine="709"/>
        <w:jc w:val="both"/>
        <w:textAlignment w:val="baseline"/>
        <w:rPr>
          <w:color w:val="000000" w:themeColor="text1"/>
        </w:rPr>
      </w:pPr>
      <w:r w:rsidRPr="00DA655D">
        <w:rPr>
          <w:color w:val="000000" w:themeColor="text1"/>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240D02" w:rsidRPr="00DA655D" w:rsidRDefault="00240D02" w:rsidP="00240D02">
      <w:pPr>
        <w:pStyle w:val="ac"/>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DA655D">
        <w:rPr>
          <w:rFonts w:ascii="Times New Roman" w:hAnsi="Times New Roman" w:cs="Times New Roman"/>
          <w:color w:val="000000" w:themeColor="text1"/>
        </w:rPr>
        <w:t>вынос грунта, бетонной смеси, грязи и мусора колесами транспортных средств с территорий строительных площадок;</w:t>
      </w:r>
    </w:p>
    <w:p w:rsidR="00240D02" w:rsidRPr="00DA655D" w:rsidRDefault="00240D02" w:rsidP="00240D02">
      <w:pPr>
        <w:pStyle w:val="ac"/>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DA655D">
        <w:rPr>
          <w:rFonts w:ascii="Times New Roman" w:hAnsi="Times New Roman" w:cs="Times New Roman"/>
          <w:color w:val="000000" w:themeColor="text1"/>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240D02" w:rsidRPr="00DA655D" w:rsidRDefault="00240D02" w:rsidP="00240D02">
      <w:pPr>
        <w:pStyle w:val="ac"/>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DA655D">
        <w:rPr>
          <w:rFonts w:ascii="Times New Roman" w:hAnsi="Times New Roman" w:cs="Times New Roman"/>
          <w:color w:val="000000" w:themeColor="text1"/>
        </w:rPr>
        <w:t>сбор, хранение твердых коммунальных отходов и строительных отходов вне контейнеров и бункеров;</w:t>
      </w:r>
    </w:p>
    <w:p w:rsidR="00240D02" w:rsidRPr="00DA655D" w:rsidRDefault="00240D02" w:rsidP="00240D02">
      <w:pPr>
        <w:pStyle w:val="ac"/>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DA655D">
        <w:rPr>
          <w:rFonts w:ascii="Times New Roman" w:hAnsi="Times New Roman" w:cs="Times New Roman"/>
          <w:color w:val="000000" w:themeColor="text1"/>
        </w:rPr>
        <w:t>разведение костров, сжигание твердых коммунальных и строительных отходов;</w:t>
      </w:r>
    </w:p>
    <w:p w:rsidR="00240D02" w:rsidRPr="00DA655D" w:rsidRDefault="00240D02" w:rsidP="00240D02">
      <w:pPr>
        <w:pStyle w:val="ac"/>
        <w:widowControl/>
        <w:numPr>
          <w:ilvl w:val="0"/>
          <w:numId w:val="12"/>
        </w:numPr>
        <w:shd w:val="clear" w:color="auto" w:fill="FFFFFF"/>
        <w:ind w:left="0" w:firstLine="425"/>
        <w:jc w:val="both"/>
        <w:textAlignment w:val="baseline"/>
        <w:rPr>
          <w:rFonts w:ascii="Times New Roman" w:hAnsi="Times New Roman" w:cs="Times New Roman"/>
          <w:color w:val="000000" w:themeColor="text1"/>
        </w:rPr>
      </w:pPr>
      <w:r w:rsidRPr="00DA655D">
        <w:rPr>
          <w:rFonts w:ascii="Times New Roman" w:hAnsi="Times New Roman" w:cs="Times New Roman"/>
          <w:color w:val="000000" w:themeColor="text1"/>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240D02" w:rsidRPr="00DA655D" w:rsidRDefault="00240D02" w:rsidP="00240D02">
      <w:pPr>
        <w:pStyle w:val="10"/>
        <w:keepNext w:val="0"/>
        <w:spacing w:before="240" w:after="0"/>
        <w:rPr>
          <w:rFonts w:cs="Times New Roman"/>
          <w:b w:val="0"/>
          <w:bCs w:val="0"/>
          <w:color w:val="000000" w:themeColor="text1"/>
          <w:szCs w:val="24"/>
        </w:rPr>
      </w:pPr>
      <w:r w:rsidRPr="00DA655D">
        <w:rPr>
          <w:rFonts w:cs="Times New Roman"/>
          <w:b w:val="0"/>
          <w:bCs w:val="0"/>
          <w:color w:val="000000" w:themeColor="text1"/>
          <w:szCs w:val="24"/>
        </w:rPr>
        <w:t>ПРИЛОЖЕНИЕ Е</w:t>
      </w:r>
    </w:p>
    <w:p w:rsidR="00240D02" w:rsidRPr="00DA655D" w:rsidRDefault="00240D02" w:rsidP="00240D02">
      <w:pPr>
        <w:pStyle w:val="13"/>
        <w:keepNext/>
        <w:keepLines/>
        <w:shd w:val="clear" w:color="auto" w:fill="auto"/>
        <w:tabs>
          <w:tab w:val="left" w:pos="426"/>
        </w:tabs>
        <w:spacing w:before="120" w:after="120" w:line="240" w:lineRule="auto"/>
        <w:ind w:firstLine="0"/>
        <w:rPr>
          <w:color w:val="000000" w:themeColor="text1"/>
          <w:sz w:val="24"/>
          <w:szCs w:val="24"/>
        </w:rPr>
      </w:pPr>
      <w:bookmarkStart w:id="58" w:name="bookmark16"/>
      <w:r w:rsidRPr="00DA655D">
        <w:rPr>
          <w:color w:val="000000" w:themeColor="text1"/>
          <w:sz w:val="24"/>
          <w:szCs w:val="24"/>
        </w:rPr>
        <w:t>ПРАВИЛА ПО ОФОРМЛЕНИЮ И РАЗМЕЩЕНИЮ ВЫВЕСОК И ИНФОРМАЦИИ</w:t>
      </w:r>
      <w:bookmarkEnd w:id="58"/>
    </w:p>
    <w:p w:rsidR="00240D02" w:rsidRPr="00DA655D" w:rsidRDefault="00240D02" w:rsidP="00240D02">
      <w:pPr>
        <w:pStyle w:val="22"/>
        <w:shd w:val="clear" w:color="auto" w:fill="auto"/>
        <w:tabs>
          <w:tab w:val="left" w:pos="1383"/>
        </w:tabs>
        <w:spacing w:before="0" w:after="0" w:line="240" w:lineRule="auto"/>
        <w:ind w:left="709"/>
        <w:jc w:val="both"/>
        <w:rPr>
          <w:color w:val="000000" w:themeColor="text1"/>
          <w:sz w:val="24"/>
          <w:szCs w:val="24"/>
        </w:rPr>
      </w:pPr>
      <w:r w:rsidRPr="00DA655D">
        <w:rPr>
          <w:color w:val="000000" w:themeColor="text1"/>
          <w:sz w:val="24"/>
          <w:szCs w:val="24"/>
        </w:rPr>
        <w:t>Оформление и размещение вывесок, рекламы и витрин.</w:t>
      </w:r>
    </w:p>
    <w:p w:rsidR="00240D02" w:rsidRPr="00DA655D" w:rsidRDefault="00240D02" w:rsidP="00240D02">
      <w:pPr>
        <w:pStyle w:val="22"/>
        <w:numPr>
          <w:ilvl w:val="0"/>
          <w:numId w:val="14"/>
        </w:numPr>
        <w:shd w:val="clear" w:color="auto" w:fill="auto"/>
        <w:tabs>
          <w:tab w:val="left" w:pos="993"/>
        </w:tabs>
        <w:spacing w:before="0" w:after="0" w:line="240" w:lineRule="auto"/>
        <w:ind w:firstLine="709"/>
        <w:jc w:val="both"/>
        <w:rPr>
          <w:color w:val="000000" w:themeColor="text1"/>
          <w:sz w:val="24"/>
          <w:szCs w:val="24"/>
        </w:rPr>
      </w:pPr>
      <w:r w:rsidRPr="00DA655D">
        <w:rPr>
          <w:color w:val="000000" w:themeColor="text1"/>
          <w:sz w:val="24"/>
          <w:szCs w:val="24"/>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240D02" w:rsidRPr="00DA655D" w:rsidRDefault="00240D02" w:rsidP="00240D02">
      <w:pPr>
        <w:pStyle w:val="22"/>
        <w:numPr>
          <w:ilvl w:val="1"/>
          <w:numId w:val="14"/>
        </w:numPr>
        <w:shd w:val="clear" w:color="auto" w:fill="auto"/>
        <w:tabs>
          <w:tab w:val="left" w:pos="851"/>
        </w:tabs>
        <w:spacing w:before="0" w:after="0" w:line="240" w:lineRule="auto"/>
        <w:ind w:firstLine="425"/>
        <w:jc w:val="both"/>
        <w:rPr>
          <w:color w:val="000000" w:themeColor="text1"/>
          <w:sz w:val="24"/>
          <w:szCs w:val="24"/>
        </w:rPr>
      </w:pPr>
      <w:r w:rsidRPr="00DA655D">
        <w:rPr>
          <w:color w:val="000000" w:themeColor="text1"/>
          <w:sz w:val="24"/>
          <w:szCs w:val="24"/>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DA655D">
        <w:rPr>
          <w:color w:val="000000" w:themeColor="text1"/>
          <w:sz w:val="24"/>
          <w:szCs w:val="24"/>
        </w:rPr>
        <w:t>газосветовых</w:t>
      </w:r>
      <w:proofErr w:type="spellEnd"/>
      <w:r w:rsidRPr="00DA655D">
        <w:rPr>
          <w:color w:val="000000" w:themeColor="text1"/>
          <w:sz w:val="24"/>
          <w:szCs w:val="24"/>
        </w:rPr>
        <w:t xml:space="preserve"> трубок и электроламп. В случае неисправности отдельных знаков рекламы или вывески следует выключать полностью.</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240D02" w:rsidRPr="00DA655D" w:rsidRDefault="00240D02" w:rsidP="00240D02">
      <w:pPr>
        <w:pStyle w:val="22"/>
        <w:numPr>
          <w:ilvl w:val="1"/>
          <w:numId w:val="14"/>
        </w:numPr>
        <w:shd w:val="clear" w:color="auto" w:fill="auto"/>
        <w:tabs>
          <w:tab w:val="left" w:pos="851"/>
          <w:tab w:val="left" w:pos="1276"/>
        </w:tabs>
        <w:spacing w:before="0" w:after="0" w:line="240" w:lineRule="auto"/>
        <w:ind w:firstLine="425"/>
        <w:jc w:val="both"/>
        <w:rPr>
          <w:color w:val="000000" w:themeColor="text1"/>
          <w:sz w:val="24"/>
          <w:szCs w:val="24"/>
        </w:rPr>
      </w:pPr>
      <w:r w:rsidRPr="00DA655D">
        <w:rPr>
          <w:color w:val="000000" w:themeColor="text1"/>
          <w:sz w:val="24"/>
          <w:szCs w:val="24"/>
        </w:rPr>
        <w:t>Крупноформатные рекламные конструкции (</w:t>
      </w:r>
      <w:proofErr w:type="spellStart"/>
      <w:r w:rsidRPr="00DA655D">
        <w:rPr>
          <w:color w:val="000000" w:themeColor="text1"/>
          <w:sz w:val="24"/>
          <w:szCs w:val="24"/>
        </w:rPr>
        <w:t>билборды</w:t>
      </w:r>
      <w:proofErr w:type="spellEnd"/>
      <w:r w:rsidRPr="00DA655D">
        <w:rPr>
          <w:color w:val="000000" w:themeColor="text1"/>
          <w:sz w:val="24"/>
          <w:szCs w:val="24"/>
        </w:rPr>
        <w:t xml:space="preserve">, </w:t>
      </w:r>
      <w:proofErr w:type="spellStart"/>
      <w:r w:rsidRPr="00DA655D">
        <w:rPr>
          <w:color w:val="000000" w:themeColor="text1"/>
          <w:sz w:val="24"/>
          <w:szCs w:val="24"/>
        </w:rPr>
        <w:t>суперсайты</w:t>
      </w:r>
      <w:proofErr w:type="spellEnd"/>
      <w:r w:rsidRPr="00DA655D">
        <w:rPr>
          <w:color w:val="000000" w:themeColor="text1"/>
          <w:sz w:val="24"/>
          <w:szCs w:val="24"/>
        </w:rPr>
        <w:t xml:space="preserve"> и прочие) не следует располагать ближе 100 метров от жилых, общественных и офисных зданий.</w:t>
      </w:r>
    </w:p>
    <w:p w:rsidR="00240D02" w:rsidRPr="00DA655D" w:rsidRDefault="00240D02" w:rsidP="00240D02">
      <w:pPr>
        <w:pStyle w:val="22"/>
        <w:numPr>
          <w:ilvl w:val="1"/>
          <w:numId w:val="14"/>
        </w:numPr>
        <w:shd w:val="clear" w:color="auto" w:fill="auto"/>
        <w:tabs>
          <w:tab w:val="left" w:pos="851"/>
          <w:tab w:val="left" w:pos="1418"/>
        </w:tabs>
        <w:spacing w:before="0" w:after="0" w:line="240" w:lineRule="auto"/>
        <w:ind w:firstLine="425"/>
        <w:jc w:val="both"/>
        <w:rPr>
          <w:color w:val="000000" w:themeColor="text1"/>
          <w:sz w:val="24"/>
          <w:szCs w:val="24"/>
        </w:rPr>
      </w:pPr>
      <w:r w:rsidRPr="00DA655D">
        <w:rPr>
          <w:color w:val="000000" w:themeColor="text1"/>
          <w:sz w:val="24"/>
          <w:szCs w:val="24"/>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240D02" w:rsidRPr="00DA655D" w:rsidRDefault="00240D02" w:rsidP="00240D02">
      <w:pPr>
        <w:pStyle w:val="22"/>
        <w:numPr>
          <w:ilvl w:val="0"/>
          <w:numId w:val="14"/>
        </w:numPr>
        <w:shd w:val="clear" w:color="auto" w:fill="auto"/>
        <w:tabs>
          <w:tab w:val="left" w:pos="993"/>
        </w:tabs>
        <w:spacing w:before="0" w:after="0" w:line="240" w:lineRule="auto"/>
        <w:ind w:firstLine="709"/>
        <w:jc w:val="both"/>
        <w:rPr>
          <w:color w:val="000000" w:themeColor="text1"/>
          <w:sz w:val="24"/>
          <w:szCs w:val="24"/>
        </w:rPr>
      </w:pPr>
      <w:r w:rsidRPr="00DA655D">
        <w:rPr>
          <w:color w:val="000000" w:themeColor="text1"/>
          <w:sz w:val="24"/>
          <w:szCs w:val="24"/>
        </w:rPr>
        <w:lastRenderedPageBreak/>
        <w:t>Организация навигации на территории муниципального образования.</w:t>
      </w:r>
    </w:p>
    <w:p w:rsidR="00240D02" w:rsidRPr="00DA655D" w:rsidRDefault="00240D02" w:rsidP="00240D02">
      <w:pPr>
        <w:pStyle w:val="22"/>
        <w:numPr>
          <w:ilvl w:val="2"/>
          <w:numId w:val="14"/>
        </w:numPr>
        <w:shd w:val="clear" w:color="auto" w:fill="auto"/>
        <w:tabs>
          <w:tab w:val="left" w:pos="851"/>
          <w:tab w:val="left" w:pos="1276"/>
        </w:tabs>
        <w:spacing w:before="0" w:after="0" w:line="240" w:lineRule="auto"/>
        <w:ind w:firstLine="426"/>
        <w:jc w:val="both"/>
        <w:rPr>
          <w:color w:val="000000" w:themeColor="text1"/>
          <w:sz w:val="24"/>
          <w:szCs w:val="24"/>
        </w:rPr>
      </w:pPr>
      <w:r w:rsidRPr="00DA655D">
        <w:rPr>
          <w:color w:val="000000" w:themeColor="text1"/>
          <w:sz w:val="24"/>
          <w:szCs w:val="24"/>
        </w:rPr>
        <w:t>Навигацию следует размещать в удобных местах, не вызывая визуальный шум и не перекрывая архитектурные элементы зданий.</w:t>
      </w:r>
    </w:p>
    <w:p w:rsidR="00240D02" w:rsidRPr="00DA655D" w:rsidRDefault="00240D02" w:rsidP="00240D02">
      <w:pPr>
        <w:pStyle w:val="22"/>
        <w:numPr>
          <w:ilvl w:val="0"/>
          <w:numId w:val="14"/>
        </w:numPr>
        <w:shd w:val="clear" w:color="auto" w:fill="auto"/>
        <w:tabs>
          <w:tab w:val="left" w:pos="993"/>
          <w:tab w:val="left" w:pos="1385"/>
        </w:tabs>
        <w:spacing w:before="0" w:after="0" w:line="240" w:lineRule="auto"/>
        <w:ind w:firstLine="709"/>
        <w:jc w:val="both"/>
        <w:rPr>
          <w:color w:val="000000" w:themeColor="text1"/>
          <w:sz w:val="24"/>
          <w:szCs w:val="24"/>
        </w:rPr>
      </w:pPr>
      <w:r w:rsidRPr="00DA655D">
        <w:rPr>
          <w:color w:val="000000" w:themeColor="text1"/>
          <w:sz w:val="24"/>
          <w:szCs w:val="24"/>
        </w:rPr>
        <w:t>Организация уличного искусства (стрит-арт, граффити, мурали).</w:t>
      </w:r>
    </w:p>
    <w:p w:rsidR="00240D02" w:rsidRPr="00DA655D" w:rsidRDefault="00240D02" w:rsidP="00240D02">
      <w:pPr>
        <w:pStyle w:val="22"/>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color w:val="000000" w:themeColor="text1"/>
          <w:sz w:val="24"/>
          <w:szCs w:val="24"/>
        </w:rPr>
      </w:pPr>
      <w:r w:rsidRPr="00DA655D">
        <w:rPr>
          <w:color w:val="000000" w:themeColor="text1"/>
          <w:sz w:val="24"/>
          <w:szCs w:val="24"/>
        </w:rPr>
        <w:t>3.1. Надлежит определить и</w:t>
      </w:r>
      <w:r w:rsidRPr="00DA655D">
        <w:rPr>
          <w:color w:val="000000" w:themeColor="text1"/>
          <w:sz w:val="24"/>
          <w:szCs w:val="24"/>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DA655D">
        <w:rPr>
          <w:color w:val="000000" w:themeColor="text1"/>
          <w:sz w:val="24"/>
          <w:szCs w:val="24"/>
        </w:rPr>
        <w:tab/>
        <w:t>с органами местного самоуправления.</w:t>
      </w:r>
    </w:p>
    <w:p w:rsidR="00240D02" w:rsidRPr="00DA655D" w:rsidRDefault="00240D02" w:rsidP="00240D02">
      <w:pPr>
        <w:pStyle w:val="22"/>
        <w:numPr>
          <w:ilvl w:val="0"/>
          <w:numId w:val="15"/>
        </w:numPr>
        <w:shd w:val="clear" w:color="auto" w:fill="auto"/>
        <w:tabs>
          <w:tab w:val="left" w:pos="993"/>
          <w:tab w:val="left" w:pos="5103"/>
          <w:tab w:val="left" w:pos="5245"/>
          <w:tab w:val="left" w:pos="7371"/>
        </w:tabs>
        <w:spacing w:before="0" w:after="0" w:line="240" w:lineRule="auto"/>
        <w:ind w:firstLine="709"/>
        <w:jc w:val="both"/>
        <w:rPr>
          <w:color w:val="000000" w:themeColor="text1"/>
          <w:sz w:val="24"/>
          <w:szCs w:val="24"/>
        </w:rPr>
      </w:pPr>
      <w:r w:rsidRPr="00DA655D">
        <w:rPr>
          <w:color w:val="000000" w:themeColor="text1"/>
          <w:sz w:val="24"/>
          <w:szCs w:val="24"/>
        </w:rPr>
        <w:t>Праздничное оформление территории.</w:t>
      </w:r>
    </w:p>
    <w:p w:rsidR="00240D02" w:rsidRPr="00DA655D" w:rsidRDefault="00240D02" w:rsidP="00240D02">
      <w:pPr>
        <w:pStyle w:val="22"/>
        <w:shd w:val="clear" w:color="auto" w:fill="auto"/>
        <w:tabs>
          <w:tab w:val="left" w:pos="993"/>
          <w:tab w:val="left" w:pos="5103"/>
          <w:tab w:val="left" w:pos="5245"/>
          <w:tab w:val="left" w:pos="7371"/>
        </w:tabs>
        <w:spacing w:before="0" w:after="0" w:line="240" w:lineRule="auto"/>
        <w:ind w:firstLine="426"/>
        <w:jc w:val="both"/>
        <w:rPr>
          <w:color w:val="000000" w:themeColor="text1"/>
          <w:sz w:val="24"/>
          <w:szCs w:val="24"/>
        </w:rPr>
      </w:pPr>
      <w:r w:rsidRPr="00DA655D">
        <w:rPr>
          <w:color w:val="000000" w:themeColor="text1"/>
          <w:sz w:val="24"/>
          <w:szCs w:val="24"/>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240D02" w:rsidRPr="00DA655D" w:rsidRDefault="00240D02" w:rsidP="00240D02">
      <w:pPr>
        <w:pStyle w:val="af8"/>
        <w:spacing w:before="240"/>
        <w:ind w:left="0"/>
        <w:jc w:val="center"/>
        <w:rPr>
          <w:color w:val="000000" w:themeColor="text1"/>
          <w:lang w:val="ru-RU"/>
        </w:rPr>
      </w:pPr>
      <w:r w:rsidRPr="00DA655D">
        <w:rPr>
          <w:color w:val="000000" w:themeColor="text1"/>
          <w:lang w:val="ru-RU"/>
        </w:rPr>
        <w:t>ПРИЛОЖЕНИЕ Ж</w:t>
      </w:r>
    </w:p>
    <w:p w:rsidR="00240D02" w:rsidRPr="00DA655D" w:rsidRDefault="00240D02" w:rsidP="00240D02">
      <w:pPr>
        <w:autoSpaceDE w:val="0"/>
        <w:autoSpaceDN w:val="0"/>
        <w:adjustRightInd w:val="0"/>
        <w:spacing w:before="120" w:after="120"/>
        <w:jc w:val="center"/>
        <w:outlineLvl w:val="1"/>
        <w:rPr>
          <w:b/>
          <w:color w:val="000000" w:themeColor="text1"/>
        </w:rPr>
      </w:pPr>
      <w:r w:rsidRPr="00DA655D">
        <w:rPr>
          <w:b/>
          <w:color w:val="000000" w:themeColor="text1"/>
        </w:rPr>
        <w:t>ПОЛОЖЕНИЕ ОБ УБОРКЕ ТЕРРИТОРИИ</w:t>
      </w:r>
    </w:p>
    <w:p w:rsidR="00240D02" w:rsidRPr="00DA655D" w:rsidRDefault="00240D02" w:rsidP="00240D02">
      <w:pPr>
        <w:pStyle w:val="ac"/>
        <w:numPr>
          <w:ilvl w:val="0"/>
          <w:numId w:val="19"/>
        </w:numPr>
        <w:autoSpaceDE w:val="0"/>
        <w:autoSpaceDN w:val="0"/>
        <w:adjustRightInd w:val="0"/>
        <w:ind w:left="0" w:firstLine="709"/>
        <w:outlineLvl w:val="1"/>
        <w:rPr>
          <w:rFonts w:ascii="Times New Roman" w:eastAsia="Times New Roman" w:hAnsi="Times New Roman" w:cs="Times New Roman"/>
          <w:color w:val="000000" w:themeColor="text1"/>
        </w:rPr>
      </w:pPr>
      <w:r w:rsidRPr="00DA655D">
        <w:rPr>
          <w:rFonts w:ascii="Times New Roman" w:eastAsia="Times New Roman" w:hAnsi="Times New Roman" w:cs="Times New Roman"/>
          <w:color w:val="000000" w:themeColor="text1"/>
        </w:rPr>
        <w:t>ОРГАНИЗАЦИЯ УБОРКИ ТЕРРИТОРИЙ СЕЛЬСКОГО ПОСЕЛЕНИЯ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 Все члены сообщества сельского поселения должны участвовать в обеспечении и поддержании санитарного порядка, в том числе на территориях частных домовладений, в пределах обязанностей, установленных настоящими Правилами.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Санитарный порядок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Уборочные работы производятся в соответствии с требованиями настоящих Правил и действующим законодательством.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1.3. Не допускается нарушение настоящего Положения, нормативными актами администрации сельского поселения, отраслевыми регламентами и иными документами требований к выполнению работ по содержанию и уборке, в том числе повлекшее загрязнение территорий сельского поселения.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Ответственность за своевременность и качество выполнения работ по уборке, а также за поддержание порядка на объектах благоустройства несут собственники (владельцы).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1.4. Ответственными за организацию и обеспечение требований настоящего Положения являются: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lastRenderedPageBreak/>
        <w:t>1) для юридических лиц - руководители, если иное не установлено внутренним распорядительным документом;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 для объектов торговли, сферы услуг и бытового обслуживания - собственники (владельцы) данных объектов, индивидуальные предприниматели;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3) в многоквартирных домах - руководители или уполномоченные лица организации, осуществляющей управление многоквартирным домом;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5) на незастроенных территориях - собственники (владельцы) земельных участков;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6) в частных домовладениях - собственники (владельцы);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7) на территориях сельского поселения - уполномоченный орган Администрации в сфере ЖКХ.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ab/>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1.6. 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совмещенных с проезжей частью трамвайных путях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1.7. На озелененных участках улично-дорожной сети, в том числе на газонах разделительных полос проезжей части улиц и обособленных трамвайных путях, организацию и обеспечение уборочных работ, включая покос сорной растительности, осуществляют уполномоченные подразделения администрации сельского поселения в соответствии с регламентами выполнения работ на объектах озеленения.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сельского поселения, в границах которых находятся указанные пункты; на торгово-остановочных пунктах - собственники и владельцы торговых объектов.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1.10. В подземных переходах организацию и обеспечение уборочных работ осуществляют собственники (владельцы) переходов.</w:t>
      </w:r>
    </w:p>
    <w:p w:rsidR="00240D02" w:rsidRPr="00DA655D" w:rsidRDefault="00240D02" w:rsidP="0035223E">
      <w:pPr>
        <w:autoSpaceDE w:val="0"/>
        <w:autoSpaceDN w:val="0"/>
        <w:adjustRightInd w:val="0"/>
        <w:ind w:firstLine="709"/>
        <w:jc w:val="both"/>
        <w:rPr>
          <w:color w:val="000000" w:themeColor="text1"/>
        </w:rPr>
      </w:pPr>
      <w:r w:rsidRPr="00DA655D">
        <w:rPr>
          <w:color w:val="000000" w:themeColor="text1"/>
        </w:rPr>
        <w:t xml:space="preserve">1.11.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w:t>
      </w:r>
      <w:bookmarkStart w:id="59" w:name="_Hlk83648438"/>
      <w:r w:rsidRPr="00DA655D">
        <w:rPr>
          <w:color w:val="000000" w:themeColor="text1"/>
        </w:rPr>
        <w:t xml:space="preserve">сельского поселения </w:t>
      </w:r>
      <w:bookmarkEnd w:id="59"/>
      <w:r w:rsidRPr="00DA655D">
        <w:rPr>
          <w:color w:val="000000" w:themeColor="text1"/>
        </w:rPr>
        <w:t>в соответствии с реестром полномочий.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w:t>
      </w:r>
      <w:r w:rsidR="0035223E" w:rsidRPr="00DA655D">
        <w:rPr>
          <w:color w:val="000000" w:themeColor="text1"/>
        </w:rPr>
        <w:t>2</w:t>
      </w:r>
      <w:r w:rsidRPr="00DA655D">
        <w:rPr>
          <w:color w:val="000000" w:themeColor="text1"/>
        </w:rPr>
        <w:t>.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w:t>
      </w:r>
      <w:r w:rsidR="0035223E" w:rsidRPr="00DA655D">
        <w:rPr>
          <w:color w:val="000000" w:themeColor="text1"/>
        </w:rPr>
        <w:t>3</w:t>
      </w:r>
      <w:r w:rsidRPr="00DA655D">
        <w:rPr>
          <w:color w:val="000000" w:themeColor="text1"/>
        </w:rPr>
        <w:t>.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lastRenderedPageBreak/>
        <w:t>1.1</w:t>
      </w:r>
      <w:r w:rsidR="0035223E" w:rsidRPr="00DA655D">
        <w:rPr>
          <w:color w:val="000000" w:themeColor="text1"/>
        </w:rPr>
        <w:t>4</w:t>
      </w:r>
      <w:r w:rsidRPr="00DA655D">
        <w:rPr>
          <w:color w:val="000000" w:themeColor="text1"/>
        </w:rPr>
        <w:t>.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сельского поселения.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w:t>
      </w:r>
      <w:r w:rsidR="0035223E" w:rsidRPr="00DA655D">
        <w:rPr>
          <w:color w:val="000000" w:themeColor="text1"/>
        </w:rPr>
        <w:t>5</w:t>
      </w:r>
      <w:r w:rsidRPr="00DA655D">
        <w:rPr>
          <w:color w:val="000000" w:themeColor="text1"/>
        </w:rPr>
        <w:t>.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сельского поселения.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w:t>
      </w:r>
      <w:r w:rsidR="0035223E" w:rsidRPr="00DA655D">
        <w:rPr>
          <w:color w:val="000000" w:themeColor="text1"/>
        </w:rPr>
        <w:t>6</w:t>
      </w:r>
      <w:r w:rsidRPr="00DA655D">
        <w:rPr>
          <w:color w:val="000000" w:themeColor="text1"/>
        </w:rPr>
        <w:t>.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1.1</w:t>
      </w:r>
      <w:r w:rsidR="0035223E" w:rsidRPr="00DA655D">
        <w:rPr>
          <w:color w:val="000000" w:themeColor="text1"/>
        </w:rPr>
        <w:t>7</w:t>
      </w:r>
      <w:r w:rsidRPr="00DA655D">
        <w:rPr>
          <w:color w:val="000000" w:themeColor="text1"/>
        </w:rPr>
        <w:t>. Администрация сельского поселения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240D02" w:rsidRPr="00DA655D" w:rsidRDefault="00240D02" w:rsidP="00240D02">
      <w:pPr>
        <w:pStyle w:val="ac"/>
        <w:numPr>
          <w:ilvl w:val="0"/>
          <w:numId w:val="19"/>
        </w:numPr>
        <w:autoSpaceDE w:val="0"/>
        <w:autoSpaceDN w:val="0"/>
        <w:adjustRightInd w:val="0"/>
        <w:spacing w:before="120" w:after="120"/>
        <w:ind w:left="0" w:firstLine="567"/>
        <w:outlineLvl w:val="1"/>
        <w:rPr>
          <w:rFonts w:ascii="Times New Roman" w:eastAsia="Times New Roman" w:hAnsi="Times New Roman" w:cs="Times New Roman"/>
          <w:color w:val="000000" w:themeColor="text1"/>
        </w:rPr>
      </w:pPr>
      <w:r w:rsidRPr="00DA655D">
        <w:rPr>
          <w:rFonts w:ascii="Times New Roman" w:eastAsia="Times New Roman" w:hAnsi="Times New Roman" w:cs="Times New Roman"/>
          <w:color w:val="000000" w:themeColor="text1"/>
        </w:rPr>
        <w:t>УБОРКА ТЕРРИТОРИИ СЕЛЬСКОГО ПОСЕЛЕНИЯ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 Содержание улично-дорожной сети в теплый период года (весенне-летне-осенний сезон) осуществляется уполномоченным органом администрации сельского поселения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240D02" w:rsidRPr="00DA655D" w:rsidRDefault="00240D02" w:rsidP="00240D02">
      <w:pPr>
        <w:autoSpaceDE w:val="0"/>
        <w:autoSpaceDN w:val="0"/>
        <w:adjustRightInd w:val="0"/>
        <w:ind w:firstLine="709"/>
        <w:jc w:val="both"/>
        <w:rPr>
          <w:b/>
          <w:color w:val="000000" w:themeColor="text1"/>
        </w:rPr>
      </w:pPr>
      <w:r w:rsidRPr="00DA655D">
        <w:rPr>
          <w:color w:val="000000" w:themeColor="text1"/>
        </w:rPr>
        <w:t xml:space="preserve">2.2. </w:t>
      </w:r>
      <w:r w:rsidRPr="00DA655D">
        <w:rPr>
          <w:b/>
          <w:color w:val="000000" w:themeColor="text1"/>
        </w:rPr>
        <w:t>Мероприятия по уходу за территорией в весенне-летне-осенний сезон предусматривают:</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lastRenderedPageBreak/>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DA655D">
        <w:rPr>
          <w:color w:val="000000" w:themeColor="text1"/>
        </w:rPr>
        <w:t>прилотковую</w:t>
      </w:r>
      <w:proofErr w:type="spellEnd"/>
      <w:r w:rsidRPr="00DA655D">
        <w:rPr>
          <w:color w:val="000000" w:themeColor="text1"/>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240D02" w:rsidRPr="00DA655D" w:rsidRDefault="00240D02" w:rsidP="00240D02">
      <w:pPr>
        <w:pStyle w:val="22"/>
        <w:shd w:val="clear" w:color="auto" w:fill="auto"/>
        <w:tabs>
          <w:tab w:val="left" w:pos="1590"/>
        </w:tabs>
        <w:spacing w:before="0" w:after="0" w:line="240" w:lineRule="auto"/>
        <w:ind w:firstLine="709"/>
        <w:jc w:val="both"/>
        <w:rPr>
          <w:color w:val="000000" w:themeColor="text1"/>
          <w:sz w:val="24"/>
          <w:szCs w:val="24"/>
        </w:rPr>
      </w:pPr>
      <w:r w:rsidRPr="00DA655D">
        <w:rPr>
          <w:color w:val="000000" w:themeColor="text1"/>
          <w:sz w:val="24"/>
          <w:szCs w:val="24"/>
        </w:rPr>
        <w:t xml:space="preserve">Уборку лотков и бордюров от песка, пыли, мусора после мойки надлежит заканчивать к 7 часам утра.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240D02" w:rsidRPr="00DA655D" w:rsidRDefault="00240D02" w:rsidP="00240D02">
      <w:pPr>
        <w:pStyle w:val="22"/>
        <w:shd w:val="clear" w:color="auto" w:fill="auto"/>
        <w:tabs>
          <w:tab w:val="left" w:pos="1590"/>
        </w:tabs>
        <w:spacing w:before="0" w:after="0" w:line="240" w:lineRule="auto"/>
        <w:ind w:firstLine="426"/>
        <w:jc w:val="both"/>
        <w:rPr>
          <w:color w:val="000000" w:themeColor="text1"/>
          <w:sz w:val="24"/>
          <w:szCs w:val="24"/>
        </w:rPr>
      </w:pPr>
      <w:r w:rsidRPr="00DA655D">
        <w:rPr>
          <w:color w:val="000000" w:themeColor="text1"/>
          <w:sz w:val="24"/>
          <w:szCs w:val="24"/>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DA655D">
        <w:rPr>
          <w:color w:val="000000" w:themeColor="text1"/>
        </w:rPr>
        <w:t>прилотковой</w:t>
      </w:r>
      <w:proofErr w:type="spellEnd"/>
      <w:r w:rsidRPr="00DA655D">
        <w:rPr>
          <w:color w:val="000000" w:themeColor="text1"/>
        </w:rPr>
        <w:t xml:space="preserve"> части и линиях дорожной разметки: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 в первую очередь - на улицах, по которым проходят маршруты транспорта;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 во вторую очередь - на улицах со средней и малой интенсивностью движения.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сельского поселения в сфере ЖКХ.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DA655D">
        <w:rPr>
          <w:color w:val="000000" w:themeColor="text1"/>
        </w:rPr>
        <w:t>прилотковой</w:t>
      </w:r>
      <w:proofErr w:type="spellEnd"/>
      <w:r w:rsidRPr="00DA655D">
        <w:rPr>
          <w:color w:val="000000" w:themeColor="text1"/>
        </w:rPr>
        <w:t xml:space="preserve"> части дорог от грязи и песчаных наносов, накопившихся в течение зимнего периода.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При переходе с весенне-летне-осеннего содержания на зимнее до начала работ по зимнему содержанию в обязательном порядке производится ручная уборка </w:t>
      </w:r>
      <w:proofErr w:type="spellStart"/>
      <w:r w:rsidRPr="00DA655D">
        <w:rPr>
          <w:color w:val="000000" w:themeColor="text1"/>
        </w:rPr>
        <w:t>прилотковой</w:t>
      </w:r>
      <w:proofErr w:type="spellEnd"/>
      <w:r w:rsidRPr="00DA655D">
        <w:rPr>
          <w:color w:val="000000" w:themeColor="text1"/>
        </w:rPr>
        <w:t xml:space="preserve"> части дорог от опавших листьев и веток, скопившихся в результате листопада.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 остальное время ручная уборка производится по мере необходимости в соответствии с погодными условиями.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2.6. </w:t>
      </w:r>
      <w:proofErr w:type="spellStart"/>
      <w:r w:rsidRPr="00DA655D">
        <w:rPr>
          <w:color w:val="000000" w:themeColor="text1"/>
        </w:rPr>
        <w:t>Прилотковые</w:t>
      </w:r>
      <w:proofErr w:type="spellEnd"/>
      <w:r w:rsidRPr="00DA655D">
        <w:rPr>
          <w:color w:val="000000" w:themeColor="text1"/>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2.8. На основных транспортных магистральных улицах не допускается: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 на проезжей части, тротуарах, осевых - наличие смета, грязи, случайного мусора и «стоячей» воды;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 мойка проезжей части с целью </w:t>
      </w:r>
      <w:proofErr w:type="spellStart"/>
      <w:r w:rsidRPr="00DA655D">
        <w:rPr>
          <w:color w:val="000000" w:themeColor="text1"/>
        </w:rPr>
        <w:t>скучивания</w:t>
      </w:r>
      <w:proofErr w:type="spellEnd"/>
      <w:r w:rsidRPr="00DA655D">
        <w:rPr>
          <w:color w:val="000000" w:themeColor="text1"/>
        </w:rPr>
        <w:t xml:space="preserve"> смета;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подметание дорог без предварительного смачивания дорожного полотна;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засорение газонной части различным мусором в процессе уборки дорог.</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w:t>
      </w:r>
      <w:r w:rsidRPr="00DA655D">
        <w:rPr>
          <w:color w:val="000000" w:themeColor="text1"/>
        </w:rPr>
        <w:lastRenderedPageBreak/>
        <w:t>Металлические ограждения, дорожные указатели и знаки должны быть вымыты и находиться в технически исправном состоянии.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2.10. Уборка парков, скверов и иных объектов озеленения предусматривает подметание </w:t>
      </w:r>
      <w:proofErr w:type="spellStart"/>
      <w:r w:rsidRPr="00DA655D">
        <w:rPr>
          <w:color w:val="000000" w:themeColor="text1"/>
        </w:rPr>
        <w:t>дорожно-тропиночной</w:t>
      </w:r>
      <w:proofErr w:type="spellEnd"/>
      <w:r w:rsidRPr="00DA655D">
        <w:rPr>
          <w:color w:val="000000" w:themeColor="text1"/>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w:t>
      </w:r>
      <w:proofErr w:type="spellStart"/>
      <w:r w:rsidRPr="00DA655D">
        <w:rPr>
          <w:color w:val="000000" w:themeColor="text1"/>
        </w:rPr>
        <w:t>дорожно-тропиночной</w:t>
      </w:r>
      <w:proofErr w:type="spellEnd"/>
      <w:r w:rsidRPr="00DA655D">
        <w:rPr>
          <w:color w:val="000000" w:themeColor="text1"/>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240D02" w:rsidRPr="00DA655D" w:rsidRDefault="00240D02" w:rsidP="00240D02">
      <w:pPr>
        <w:autoSpaceDE w:val="0"/>
        <w:autoSpaceDN w:val="0"/>
        <w:adjustRightInd w:val="0"/>
        <w:ind w:firstLine="709"/>
        <w:jc w:val="both"/>
        <w:rPr>
          <w:b/>
          <w:color w:val="000000" w:themeColor="text1"/>
        </w:rPr>
      </w:pPr>
      <w:r w:rsidRPr="00DA655D">
        <w:rPr>
          <w:color w:val="000000" w:themeColor="text1"/>
        </w:rPr>
        <w:t>2.11. Уборку дворовых территорий обеспечивают их собственники (владельцы) с учетом требований настоящих Правил. Санитарный порядок на дворовой территории должен быть обеспечена в течение всего дня.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DA655D">
        <w:rPr>
          <w:b/>
          <w:color w:val="000000" w:themeColor="text1"/>
        </w:rPr>
        <w:t xml:space="preserve">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DA655D">
        <w:rPr>
          <w:color w:val="000000" w:themeColor="text1"/>
        </w:rPr>
        <w:t>разлетание</w:t>
      </w:r>
      <w:proofErr w:type="spellEnd"/>
      <w:r w:rsidRPr="00DA655D">
        <w:rPr>
          <w:color w:val="000000" w:themeColor="text1"/>
        </w:rPr>
        <w:t>, подлежит вывозу в течение 1 суток после выполнения работ.</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2.15. </w:t>
      </w:r>
      <w:r w:rsidRPr="00DA655D">
        <w:rPr>
          <w:b/>
          <w:color w:val="000000" w:themeColor="text1"/>
        </w:rPr>
        <w:t>Мероприятия по уборке территории в зимний период предусматривают:</w:t>
      </w:r>
      <w:r w:rsidRPr="00DA655D">
        <w:rPr>
          <w:color w:val="000000" w:themeColor="text1"/>
        </w:rPr>
        <w:t xml:space="preserve"> </w:t>
      </w:r>
    </w:p>
    <w:p w:rsidR="00240D02" w:rsidRPr="00DA655D" w:rsidRDefault="00240D02" w:rsidP="00240D02">
      <w:pPr>
        <w:autoSpaceDE w:val="0"/>
        <w:autoSpaceDN w:val="0"/>
        <w:adjustRightInd w:val="0"/>
        <w:ind w:firstLine="709"/>
        <w:jc w:val="both"/>
        <w:rPr>
          <w:b/>
          <w:color w:val="000000" w:themeColor="text1"/>
        </w:rPr>
      </w:pPr>
      <w:r w:rsidRPr="00DA655D">
        <w:rPr>
          <w:color w:val="000000" w:themeColor="text1"/>
        </w:rPr>
        <w:t>- уборку и вывоз снега, льда, грязи, обработку тротуаров и проезжей части дорог разрешенными к применению противогололедными материалами.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2.17. В срок до 1 ноября уполномоченный орган администрации сельского поселения в сфере ЖКХ определяет и подготавливает места для размещения убираемого снега.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2.20.  Превентивные мероприятия включают в себя следующие операции: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сельского поселения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w:t>
      </w:r>
      <w:r w:rsidRPr="00DA655D">
        <w:rPr>
          <w:color w:val="000000" w:themeColor="text1"/>
        </w:rPr>
        <w:lastRenderedPageBreak/>
        <w:t>периода неблагоприятных погодных условий до полного устранения последствий их воздействия на дорожные покрытия и тротуары;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240D02" w:rsidRPr="00DA655D" w:rsidRDefault="00240D02" w:rsidP="00240D02">
      <w:pPr>
        <w:pStyle w:val="22"/>
        <w:shd w:val="clear" w:color="auto" w:fill="auto"/>
        <w:tabs>
          <w:tab w:val="left" w:pos="1585"/>
        </w:tabs>
        <w:spacing w:before="0" w:after="0" w:line="240" w:lineRule="auto"/>
        <w:ind w:firstLine="709"/>
        <w:jc w:val="both"/>
        <w:rPr>
          <w:color w:val="000000" w:themeColor="text1"/>
          <w:sz w:val="24"/>
          <w:szCs w:val="24"/>
        </w:rPr>
      </w:pPr>
      <w:r w:rsidRPr="00DA655D">
        <w:rPr>
          <w:color w:val="000000" w:themeColor="text1"/>
          <w:sz w:val="24"/>
          <w:szCs w:val="24"/>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 а также площади у авто- и железнодорожных вокзалов.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240D02" w:rsidRPr="00DA655D" w:rsidRDefault="00240D02" w:rsidP="00240D02">
      <w:pPr>
        <w:pStyle w:val="22"/>
        <w:shd w:val="clear" w:color="auto" w:fill="auto"/>
        <w:tabs>
          <w:tab w:val="left" w:pos="1617"/>
        </w:tabs>
        <w:spacing w:before="0" w:after="0" w:line="240" w:lineRule="auto"/>
        <w:ind w:firstLine="709"/>
        <w:jc w:val="both"/>
        <w:rPr>
          <w:color w:val="000000" w:themeColor="text1"/>
          <w:sz w:val="24"/>
          <w:szCs w:val="24"/>
        </w:rPr>
      </w:pPr>
      <w:r w:rsidRPr="00DA655D">
        <w:rPr>
          <w:color w:val="000000" w:themeColor="text1"/>
          <w:sz w:val="24"/>
          <w:szCs w:val="24"/>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240D02" w:rsidRPr="00DA655D" w:rsidRDefault="00240D02" w:rsidP="00240D02">
      <w:pPr>
        <w:pStyle w:val="22"/>
        <w:shd w:val="clear" w:color="auto" w:fill="auto"/>
        <w:tabs>
          <w:tab w:val="left" w:pos="1617"/>
        </w:tabs>
        <w:spacing w:before="0" w:after="0" w:line="240" w:lineRule="auto"/>
        <w:ind w:firstLine="709"/>
        <w:jc w:val="both"/>
        <w:rPr>
          <w:sz w:val="24"/>
          <w:szCs w:val="24"/>
        </w:rPr>
      </w:pPr>
      <w:r w:rsidRPr="00DA655D">
        <w:rPr>
          <w:sz w:val="24"/>
          <w:szCs w:val="24"/>
        </w:rPr>
        <w:t>При возникновении гололеда противогололедными материалами обрабатываются в первую очередь лестницы, затем тротуары. Время обработки противогололедными материалами не должно превышать 4 часов с момента обнаружения зимней скользкости.</w:t>
      </w:r>
    </w:p>
    <w:p w:rsidR="00240D02" w:rsidRPr="00DA655D" w:rsidRDefault="00240D02" w:rsidP="00240D02">
      <w:pPr>
        <w:pStyle w:val="22"/>
        <w:shd w:val="clear" w:color="auto" w:fill="auto"/>
        <w:tabs>
          <w:tab w:val="left" w:pos="1724"/>
        </w:tabs>
        <w:spacing w:before="0" w:after="0" w:line="240" w:lineRule="auto"/>
        <w:ind w:firstLine="709"/>
        <w:jc w:val="both"/>
        <w:rPr>
          <w:color w:val="000000" w:themeColor="text1"/>
          <w:sz w:val="24"/>
          <w:szCs w:val="24"/>
        </w:rPr>
      </w:pPr>
      <w:r w:rsidRPr="00DA655D">
        <w:rPr>
          <w:color w:val="000000" w:themeColor="text1"/>
          <w:sz w:val="24"/>
          <w:szCs w:val="24"/>
        </w:rPr>
        <w:t>2.22.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240D02" w:rsidRPr="00DA655D" w:rsidRDefault="00240D02" w:rsidP="00240D02">
      <w:pPr>
        <w:pStyle w:val="22"/>
        <w:shd w:val="clear" w:color="auto" w:fill="auto"/>
        <w:tabs>
          <w:tab w:val="left" w:pos="1724"/>
        </w:tabs>
        <w:spacing w:before="0" w:after="0" w:line="240" w:lineRule="auto"/>
        <w:ind w:firstLine="709"/>
        <w:jc w:val="both"/>
        <w:rPr>
          <w:color w:val="000000" w:themeColor="text1"/>
          <w:sz w:val="24"/>
          <w:szCs w:val="24"/>
        </w:rPr>
      </w:pPr>
      <w:r w:rsidRPr="00DA655D">
        <w:rPr>
          <w:color w:val="000000" w:themeColor="text1"/>
          <w:sz w:val="24"/>
          <w:szCs w:val="24"/>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r w:rsidRPr="00DA655D">
        <w:rPr>
          <w:color w:val="FF0000"/>
          <w:sz w:val="24"/>
          <w:szCs w:val="24"/>
        </w:rPr>
        <w:t>.</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Запрещается сгребание снега, перемещение снега с улиц на внутриквартальные проезды (выезды).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2.25.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DA655D">
        <w:rPr>
          <w:color w:val="000000" w:themeColor="text1"/>
        </w:rPr>
        <w:t>прилотковую</w:t>
      </w:r>
      <w:proofErr w:type="spellEnd"/>
      <w:r w:rsidRPr="00DA655D">
        <w:rPr>
          <w:color w:val="000000" w:themeColor="text1"/>
        </w:rPr>
        <w:t xml:space="preserve"> часть улиц и проездов для временного складирования снежной массы с последующей уборкой </w:t>
      </w:r>
      <w:proofErr w:type="spellStart"/>
      <w:r w:rsidRPr="00DA655D">
        <w:rPr>
          <w:color w:val="000000" w:themeColor="text1"/>
        </w:rPr>
        <w:t>прибордюрных</w:t>
      </w:r>
      <w:proofErr w:type="spellEnd"/>
      <w:r w:rsidRPr="00DA655D">
        <w:rPr>
          <w:color w:val="000000" w:themeColor="text1"/>
        </w:rPr>
        <w:t xml:space="preserve"> </w:t>
      </w:r>
      <w:r w:rsidRPr="00DA655D">
        <w:rPr>
          <w:color w:val="000000" w:themeColor="text1"/>
        </w:rPr>
        <w:lastRenderedPageBreak/>
        <w:t>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240D02" w:rsidRPr="00DA655D" w:rsidRDefault="00240D02" w:rsidP="003836D5">
      <w:pPr>
        <w:autoSpaceDE w:val="0"/>
        <w:autoSpaceDN w:val="0"/>
        <w:adjustRightInd w:val="0"/>
        <w:ind w:firstLine="709"/>
        <w:jc w:val="both"/>
        <w:rPr>
          <w:color w:val="000000" w:themeColor="text1"/>
        </w:rPr>
      </w:pPr>
      <w:r w:rsidRPr="00DA655D">
        <w:rPr>
          <w:color w:val="000000" w:themeColor="text1"/>
        </w:rPr>
        <w:t xml:space="preserve">2.27. </w:t>
      </w:r>
      <w:r w:rsidR="003836D5">
        <w:rPr>
          <w:color w:val="000000" w:themeColor="text1"/>
        </w:rPr>
        <w:t>В</w:t>
      </w:r>
      <w:r w:rsidR="003836D5" w:rsidRPr="003836D5">
        <w:rPr>
          <w:color w:val="000000" w:themeColor="text1"/>
        </w:rPr>
        <w:t xml:space="preserve"> соответствии с пунктом 34 </w:t>
      </w:r>
      <w:proofErr w:type="spellStart"/>
      <w:r w:rsidR="003836D5" w:rsidRPr="003836D5">
        <w:rPr>
          <w:color w:val="000000" w:themeColor="text1"/>
        </w:rPr>
        <w:t>СанПиН</w:t>
      </w:r>
      <w:proofErr w:type="spellEnd"/>
      <w:r w:rsidR="003836D5" w:rsidRPr="003836D5">
        <w:rPr>
          <w:color w:val="000000" w:themeColor="text1"/>
        </w:rPr>
        <w:t xml:space="preserve"> 2.1.3684-21 установлено, что собранными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земельным валом или вывозится на </w:t>
      </w:r>
      <w:proofErr w:type="spellStart"/>
      <w:r w:rsidR="003836D5" w:rsidRPr="003836D5">
        <w:rPr>
          <w:color w:val="000000" w:themeColor="text1"/>
        </w:rPr>
        <w:t>снегоплавильные</w:t>
      </w:r>
      <w:proofErr w:type="spellEnd"/>
      <w:r w:rsidR="003836D5" w:rsidRPr="003836D5">
        <w:rPr>
          <w:color w:val="000000" w:themeColor="text1"/>
        </w:rPr>
        <w:t xml:space="preserve"> установки</w:t>
      </w:r>
      <w:r w:rsidRPr="00DA655D">
        <w:rPr>
          <w:color w:val="000000" w:themeColor="text1"/>
        </w:rPr>
        <w:t>.</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2.29</w:t>
      </w:r>
      <w:proofErr w:type="gramStart"/>
      <w:r w:rsidR="003836D5">
        <w:rPr>
          <w:color w:val="000000" w:themeColor="text1"/>
        </w:rPr>
        <w:t xml:space="preserve"> В</w:t>
      </w:r>
      <w:proofErr w:type="gramEnd"/>
      <w:r w:rsidR="003836D5" w:rsidRPr="003836D5">
        <w:rPr>
          <w:color w:val="000000" w:themeColor="text1"/>
        </w:rPr>
        <w:t xml:space="preserve"> соответствии с пунктом 34 </w:t>
      </w:r>
      <w:proofErr w:type="spellStart"/>
      <w:r w:rsidR="003836D5" w:rsidRPr="003836D5">
        <w:rPr>
          <w:color w:val="000000" w:themeColor="text1"/>
        </w:rPr>
        <w:t>СанПиН</w:t>
      </w:r>
      <w:proofErr w:type="spellEnd"/>
      <w:r w:rsidR="003836D5" w:rsidRPr="003836D5">
        <w:rPr>
          <w:color w:val="000000" w:themeColor="text1"/>
        </w:rPr>
        <w:t xml:space="preserve"> 2.1.3684-21 установлено, что собранными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земельным валом или вывозится на </w:t>
      </w:r>
      <w:proofErr w:type="spellStart"/>
      <w:r w:rsidR="003836D5" w:rsidRPr="003836D5">
        <w:rPr>
          <w:color w:val="000000" w:themeColor="text1"/>
        </w:rPr>
        <w:t>снегоплавильные</w:t>
      </w:r>
      <w:proofErr w:type="spellEnd"/>
      <w:r w:rsidR="003836D5" w:rsidRPr="003836D5">
        <w:rPr>
          <w:color w:val="000000" w:themeColor="text1"/>
        </w:rPr>
        <w:t xml:space="preserve"> установки</w:t>
      </w:r>
      <w:r w:rsidRPr="00DA655D">
        <w:rPr>
          <w:color w:val="000000" w:themeColor="text1"/>
        </w:rPr>
        <w:t>.</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2.30. Работы по удалению собранного снега и льда с проезжей части дорог должны начинаться сразу после окончания снегопада.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 случае интенсивного и долговременного выпадения снега вывоз должен осуществляться непосредственно во время снегопада.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Вывоз снега с улиц, площадей, проездов и т.п. осуществляется на специально подготовленные площадки («сухие» </w:t>
      </w:r>
      <w:proofErr w:type="spellStart"/>
      <w:r w:rsidRPr="00DA655D">
        <w:rPr>
          <w:color w:val="000000" w:themeColor="text1"/>
        </w:rPr>
        <w:t>снегосвалки</w:t>
      </w:r>
      <w:proofErr w:type="spellEnd"/>
      <w:r w:rsidRPr="00DA655D">
        <w:rPr>
          <w:color w:val="000000" w:themeColor="text1"/>
        </w:rPr>
        <w:t>).</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DA655D">
        <w:rPr>
          <w:color w:val="000000" w:themeColor="text1"/>
        </w:rPr>
        <w:t>прилотковой</w:t>
      </w:r>
      <w:proofErr w:type="spellEnd"/>
      <w:r w:rsidRPr="00DA655D">
        <w:rPr>
          <w:color w:val="000000" w:themeColor="text1"/>
        </w:rPr>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сельского поселения в сфере ЖКХ.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Крыши с наружным водоотводом необходимо периодически очищать от снега, не допуская его накопления слоем более 10 см.</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240D02" w:rsidRPr="00DA655D" w:rsidRDefault="00240D02" w:rsidP="00240D02">
      <w:pPr>
        <w:pStyle w:val="22"/>
        <w:shd w:val="clear" w:color="auto" w:fill="auto"/>
        <w:tabs>
          <w:tab w:val="left" w:pos="1729"/>
        </w:tabs>
        <w:spacing w:before="0" w:after="0" w:line="240" w:lineRule="auto"/>
        <w:ind w:firstLine="709"/>
        <w:jc w:val="both"/>
        <w:rPr>
          <w:color w:val="000000" w:themeColor="text1"/>
          <w:sz w:val="24"/>
          <w:szCs w:val="24"/>
        </w:rPr>
      </w:pPr>
      <w:r w:rsidRPr="00DA655D">
        <w:rPr>
          <w:color w:val="000000" w:themeColor="text1"/>
          <w:sz w:val="24"/>
          <w:szCs w:val="24"/>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lastRenderedPageBreak/>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2.33. Удаление на дорогах наледей, появившихся в результате аварий на подземных инженерных </w:t>
      </w:r>
      <w:proofErr w:type="spellStart"/>
      <w:r w:rsidRPr="00DA655D">
        <w:rPr>
          <w:color w:val="000000" w:themeColor="text1"/>
        </w:rPr>
        <w:t>водонесущих</w:t>
      </w:r>
      <w:proofErr w:type="spellEnd"/>
      <w:r w:rsidRPr="00DA655D">
        <w:rPr>
          <w:color w:val="000000" w:themeColor="text1"/>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DA655D">
        <w:rPr>
          <w:color w:val="000000" w:themeColor="text1"/>
        </w:rPr>
        <w:t>наледных</w:t>
      </w:r>
      <w:proofErr w:type="spellEnd"/>
      <w:r w:rsidRPr="00DA655D">
        <w:rPr>
          <w:color w:val="000000" w:themeColor="text1"/>
        </w:rPr>
        <w:t xml:space="preserve">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DA655D">
        <w:rPr>
          <w:color w:val="000000" w:themeColor="text1"/>
        </w:rPr>
        <w:t>прилотковые</w:t>
      </w:r>
      <w:proofErr w:type="spellEnd"/>
      <w:r w:rsidRPr="00DA655D">
        <w:rPr>
          <w:color w:val="000000" w:themeColor="text1"/>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2.37. При уборке территории сельского поселения в зимний период запрещается: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4) повреждать цветники, кустарники и другие зеленые насаждения при роторной переброске снега и перемещении скола льда;</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6) сбрасывать снег, лед и мусор в кюветы, водоотводные каналы и воронки водосточных труб;</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7) оставлять на тротуарах и проезжей части улиц снег, сброшенный с козырьков и крыш зданий и сооружений;</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8) скапливать смесь реагентов и подтаявшего снега в зоне остановок общественного транспорта и других местах;</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t>9)  вывозить смесь реагентов и подтаявшего снега в неустановленные для этих целей места.</w:t>
      </w:r>
    </w:p>
    <w:p w:rsidR="00240D02" w:rsidRPr="00DA655D" w:rsidRDefault="00240D02" w:rsidP="00240D02">
      <w:pPr>
        <w:pStyle w:val="af8"/>
        <w:spacing w:before="120"/>
        <w:ind w:left="0"/>
        <w:jc w:val="center"/>
        <w:rPr>
          <w:color w:val="000000" w:themeColor="text1"/>
          <w:lang w:val="ru-RU"/>
        </w:rPr>
      </w:pPr>
      <w:r w:rsidRPr="00DA655D">
        <w:rPr>
          <w:color w:val="000000" w:themeColor="text1"/>
          <w:lang w:val="ru-RU"/>
        </w:rPr>
        <w:t>ПРИЛОЖЕНИЕ И</w:t>
      </w:r>
    </w:p>
    <w:p w:rsidR="00240D02" w:rsidRPr="00DA655D" w:rsidRDefault="00240D02" w:rsidP="00240D02">
      <w:pPr>
        <w:spacing w:before="120" w:after="120"/>
        <w:jc w:val="center"/>
        <w:rPr>
          <w:b/>
          <w:color w:val="000000" w:themeColor="text1"/>
        </w:rPr>
      </w:pPr>
      <w:r w:rsidRPr="00DA655D">
        <w:rPr>
          <w:b/>
          <w:color w:val="000000" w:themeColor="text1"/>
        </w:rPr>
        <w:t>ПОРЯДОК СОДЕРЖАНИЯ ЭЛЕМЕНТОВ БЛАГОУСТРОЙСТВА</w:t>
      </w:r>
    </w:p>
    <w:p w:rsidR="00240D02" w:rsidRPr="00DA655D" w:rsidRDefault="00240D02" w:rsidP="00240D02">
      <w:pPr>
        <w:pStyle w:val="22"/>
        <w:shd w:val="clear" w:color="auto" w:fill="auto"/>
        <w:tabs>
          <w:tab w:val="left" w:pos="1404"/>
        </w:tabs>
        <w:spacing w:before="0" w:after="0" w:line="240" w:lineRule="auto"/>
        <w:ind w:firstLine="709"/>
        <w:rPr>
          <w:b/>
          <w:color w:val="000000" w:themeColor="text1"/>
          <w:sz w:val="24"/>
          <w:szCs w:val="24"/>
        </w:rPr>
      </w:pPr>
      <w:r w:rsidRPr="00DA655D">
        <w:rPr>
          <w:color w:val="000000" w:themeColor="text1"/>
          <w:sz w:val="24"/>
          <w:szCs w:val="24"/>
        </w:rPr>
        <w:t>1.</w:t>
      </w:r>
      <w:r w:rsidRPr="00DA655D">
        <w:rPr>
          <w:b/>
          <w:color w:val="000000" w:themeColor="text1"/>
          <w:sz w:val="24"/>
          <w:szCs w:val="24"/>
        </w:rPr>
        <w:t xml:space="preserve"> </w:t>
      </w:r>
      <w:r w:rsidRPr="00DA655D">
        <w:rPr>
          <w:color w:val="000000" w:themeColor="text1"/>
          <w:sz w:val="24"/>
          <w:szCs w:val="24"/>
        </w:rPr>
        <w:t>ПРОИЗВОДСТВО РАБОТ И СОДЕРЖАНИЕ ОБЪЕКТОВ И ЭЛЕМЕНТОВ ОЗЕЛЕНЕНИЯ.</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lastRenderedPageBreak/>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ab/>
      </w:r>
      <w:r w:rsidR="00EA3305">
        <w:rPr>
          <w:color w:val="000000" w:themeColor="text1"/>
        </w:rPr>
        <w:t xml:space="preserve">  </w:t>
      </w:r>
      <w:r w:rsidRPr="00DA655D">
        <w:rPr>
          <w:color w:val="000000" w:themeColor="text1"/>
        </w:rPr>
        <w:t>1.2. В населенных пунктах Ростовской области запрещается:</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1.3. Планирование охраны зеленых насаждений осуществляется на основании оценки состояния зеленых насаждений.</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сельского поселения, на территории которого возникла ЧС. В данном случае оформление разрешения не требуется.</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40D02" w:rsidRPr="00DA655D" w:rsidRDefault="00240D02" w:rsidP="00240D02">
      <w:pPr>
        <w:ind w:firstLine="426"/>
        <w:jc w:val="both"/>
        <w:rPr>
          <w:color w:val="000000" w:themeColor="text1"/>
        </w:rPr>
      </w:pPr>
      <w:r w:rsidRPr="00DA655D">
        <w:rPr>
          <w:color w:val="000000" w:themeColor="text1"/>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lastRenderedPageBreak/>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сельского поселения.</w:t>
      </w:r>
    </w:p>
    <w:p w:rsidR="00240D02" w:rsidRPr="00DA655D" w:rsidRDefault="00240D02" w:rsidP="00240D02">
      <w:pPr>
        <w:ind w:firstLine="426"/>
        <w:jc w:val="both"/>
        <w:rPr>
          <w:color w:val="000000" w:themeColor="text1"/>
        </w:rPr>
      </w:pPr>
      <w:r w:rsidRPr="00DA655D">
        <w:rPr>
          <w:color w:val="000000" w:themeColor="text1"/>
        </w:rPr>
        <w:t>1.11. В соответствии с постановлением Правительства Ростовской области от 13.04.2012</w:t>
      </w:r>
      <w:r w:rsidR="00EA3305">
        <w:rPr>
          <w:color w:val="000000" w:themeColor="text1"/>
        </w:rPr>
        <w:t xml:space="preserve">           </w:t>
      </w:r>
      <w:r w:rsidRPr="00DA655D">
        <w:rPr>
          <w:color w:val="000000" w:themeColor="text1"/>
        </w:rPr>
        <w:t xml:space="preserve">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DA655D">
        <w:rPr>
          <w:rFonts w:eastAsia="Calibri"/>
          <w:color w:val="000000" w:themeColor="text1"/>
        </w:rPr>
        <w:t>ежегодные Дни древонасаждений в Ростовской области во вторую субботу апреля и третью субботу октября</w:t>
      </w:r>
      <w:r w:rsidRPr="00DA655D">
        <w:rPr>
          <w:color w:val="000000" w:themeColor="text1"/>
        </w:rPr>
        <w:t>.</w:t>
      </w:r>
    </w:p>
    <w:p w:rsidR="00240D02" w:rsidRPr="00DA655D" w:rsidRDefault="00240D02" w:rsidP="00240D02">
      <w:pPr>
        <w:autoSpaceDE w:val="0"/>
        <w:autoSpaceDN w:val="0"/>
        <w:adjustRightInd w:val="0"/>
        <w:spacing w:before="120" w:after="120"/>
        <w:ind w:firstLine="425"/>
        <w:jc w:val="both"/>
        <w:rPr>
          <w:color w:val="000000" w:themeColor="text1"/>
        </w:rPr>
      </w:pPr>
      <w:r w:rsidRPr="00DA655D">
        <w:rPr>
          <w:color w:val="000000" w:themeColor="text1"/>
        </w:rPr>
        <w:t>1.12. Содержание и уход. Сохранение зеленых насаждений.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1.12.1. Содержание газонов.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Аэрация газонов заключается в прокалывании или прорезании дернины газона.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Срезанная дернина газона должна быть убрана в течение рабочего дня с момента окончания производства работ по обрезке газона.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В зимний период на газонах проводятся следующие виды работ:</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очистка газонов от случайного мусора со сбором в мешки;</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 погрузка вручную и вывоз мусора</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1.12.2. Содержание цветников.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Полив цветников производится по необходимости в утреннее время не позднее 8 - 9 часов или в вечернее время после 18 - 19 часов.</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Погибшие и потерявшие декоративную ценность цветы в цветниках и вазонах должны удаляться с одновременной посадкой новых растений.</w:t>
      </w:r>
    </w:p>
    <w:p w:rsidR="00240D02" w:rsidRPr="00DA655D" w:rsidRDefault="00240D02" w:rsidP="00240D02">
      <w:pPr>
        <w:pStyle w:val="a3"/>
        <w:spacing w:before="0" w:beforeAutospacing="0" w:after="0" w:afterAutospacing="0"/>
        <w:ind w:firstLine="426"/>
        <w:jc w:val="both"/>
        <w:rPr>
          <w:color w:val="000000" w:themeColor="text1"/>
        </w:rPr>
      </w:pPr>
      <w:r w:rsidRPr="00DA655D">
        <w:rPr>
          <w:color w:val="000000" w:themeColor="text1"/>
        </w:rPr>
        <w:t>Декоративно-лиственные ковровые растения для сохранения четкости рисунка подстригают не менее двух раз за сезон.</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240D02" w:rsidRPr="00DA655D" w:rsidRDefault="00240D02" w:rsidP="00240D02">
      <w:pPr>
        <w:ind w:firstLine="426"/>
        <w:jc w:val="both"/>
        <w:rPr>
          <w:color w:val="000000" w:themeColor="text1"/>
        </w:rPr>
      </w:pPr>
      <w:r w:rsidRPr="00DA655D">
        <w:rPr>
          <w:color w:val="000000" w:themeColor="text1"/>
        </w:rPr>
        <w:t>1.13. Владельцы зеленых насаждений обязаны:</w:t>
      </w:r>
    </w:p>
    <w:p w:rsidR="00240D02" w:rsidRPr="00DA655D" w:rsidRDefault="00240D02" w:rsidP="00240D02">
      <w:pPr>
        <w:ind w:firstLine="426"/>
        <w:jc w:val="both"/>
        <w:rPr>
          <w:color w:val="000000" w:themeColor="text1"/>
        </w:rPr>
      </w:pPr>
      <w:bookmarkStart w:id="60" w:name="sub_101731"/>
      <w:r w:rsidRPr="00DA655D">
        <w:rPr>
          <w:color w:val="000000" w:themeColor="text1"/>
        </w:rPr>
        <w:t>- обеспечить сохранность и квалифицированный уход за зелеными насаждениями;</w:t>
      </w:r>
    </w:p>
    <w:p w:rsidR="00240D02" w:rsidRPr="00DA655D" w:rsidRDefault="00240D02" w:rsidP="00240D02">
      <w:pPr>
        <w:ind w:firstLine="426"/>
        <w:jc w:val="both"/>
        <w:rPr>
          <w:color w:val="000000" w:themeColor="text1"/>
        </w:rPr>
      </w:pPr>
      <w:bookmarkStart w:id="61" w:name="sub_101732"/>
      <w:bookmarkEnd w:id="60"/>
      <w:r w:rsidRPr="00DA655D">
        <w:rPr>
          <w:color w:val="000000" w:themeColor="text1"/>
        </w:rPr>
        <w:t>- в летнее время года в сухую погоду обеспечивать полив газонов, цветников, деревьев и кустарников;</w:t>
      </w:r>
    </w:p>
    <w:p w:rsidR="00240D02" w:rsidRPr="00DA655D" w:rsidRDefault="00240D02" w:rsidP="00240D02">
      <w:pPr>
        <w:ind w:firstLine="426"/>
        <w:jc w:val="both"/>
        <w:rPr>
          <w:color w:val="000000" w:themeColor="text1"/>
        </w:rPr>
      </w:pPr>
      <w:bookmarkStart w:id="62" w:name="sub_101733"/>
      <w:bookmarkEnd w:id="61"/>
      <w:r w:rsidRPr="00DA655D">
        <w:rPr>
          <w:color w:val="000000" w:themeColor="text1"/>
        </w:rPr>
        <w:t>- обеспечить сохранность и целостность газонов;</w:t>
      </w:r>
    </w:p>
    <w:p w:rsidR="00240D02" w:rsidRPr="00DA655D" w:rsidRDefault="00240D02" w:rsidP="00240D02">
      <w:pPr>
        <w:ind w:firstLine="426"/>
        <w:jc w:val="both"/>
        <w:rPr>
          <w:color w:val="000000" w:themeColor="text1"/>
        </w:rPr>
      </w:pPr>
      <w:bookmarkStart w:id="63" w:name="sub_10174"/>
      <w:bookmarkEnd w:id="62"/>
      <w:r w:rsidRPr="00DA655D">
        <w:rPr>
          <w:color w:val="000000" w:themeColor="text1"/>
        </w:rPr>
        <w:t>обеспечить соблюдение действующего законодательства в сфере сохранения зеленых насаждений.</w:t>
      </w:r>
    </w:p>
    <w:p w:rsidR="00240D02" w:rsidRPr="00DA655D" w:rsidRDefault="00240D02" w:rsidP="00240D02">
      <w:pPr>
        <w:ind w:firstLine="426"/>
        <w:jc w:val="both"/>
        <w:rPr>
          <w:color w:val="000000" w:themeColor="text1"/>
        </w:rPr>
      </w:pPr>
      <w:r w:rsidRPr="00DA655D">
        <w:rPr>
          <w:color w:val="000000" w:themeColor="text1"/>
        </w:rPr>
        <w:t>1.14. На озелененных территориях не допускается:</w:t>
      </w:r>
    </w:p>
    <w:p w:rsidR="00240D02" w:rsidRPr="00DA655D" w:rsidRDefault="00240D02" w:rsidP="00240D02">
      <w:pPr>
        <w:ind w:firstLine="426"/>
        <w:jc w:val="both"/>
        <w:rPr>
          <w:color w:val="000000" w:themeColor="text1"/>
        </w:rPr>
      </w:pPr>
      <w:bookmarkStart w:id="64" w:name="sub_101741"/>
      <w:bookmarkEnd w:id="63"/>
      <w:r w:rsidRPr="00DA655D">
        <w:rPr>
          <w:color w:val="000000" w:themeColor="text1"/>
        </w:rPr>
        <w:lastRenderedPageBreak/>
        <w:t>- размещать застройку, за исключением застройки, предназначенной для обеспечения функционирования и обслуживания озелененных территорий;</w:t>
      </w:r>
    </w:p>
    <w:p w:rsidR="00240D02" w:rsidRPr="00DA655D" w:rsidRDefault="00240D02" w:rsidP="00240D02">
      <w:pPr>
        <w:ind w:firstLine="426"/>
        <w:jc w:val="both"/>
        <w:rPr>
          <w:color w:val="000000" w:themeColor="text1"/>
        </w:rPr>
      </w:pPr>
      <w:bookmarkStart w:id="65" w:name="sub_101742"/>
      <w:bookmarkEnd w:id="64"/>
      <w:r w:rsidRPr="00DA655D">
        <w:rPr>
          <w:color w:val="000000" w:themeColor="text1"/>
        </w:rPr>
        <w:t>- осуществлять самовольную посадку и вырубку деревьев и кустарников, уничтожение газонов и цветников;</w:t>
      </w:r>
    </w:p>
    <w:p w:rsidR="00240D02" w:rsidRPr="00DA655D" w:rsidRDefault="00240D02" w:rsidP="00240D02">
      <w:pPr>
        <w:ind w:firstLine="426"/>
        <w:jc w:val="both"/>
        <w:rPr>
          <w:color w:val="000000" w:themeColor="text1"/>
        </w:rPr>
      </w:pPr>
      <w:bookmarkStart w:id="66" w:name="sub_101743"/>
      <w:bookmarkEnd w:id="65"/>
      <w:r w:rsidRPr="00DA655D">
        <w:rPr>
          <w:color w:val="000000" w:themeColor="text1"/>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240D02" w:rsidRPr="00DA655D" w:rsidRDefault="00240D02" w:rsidP="00240D02">
      <w:pPr>
        <w:ind w:firstLine="426"/>
        <w:jc w:val="both"/>
        <w:rPr>
          <w:color w:val="000000" w:themeColor="text1"/>
        </w:rPr>
      </w:pPr>
      <w:bookmarkStart w:id="67" w:name="sub_101744"/>
      <w:bookmarkEnd w:id="66"/>
      <w:r w:rsidRPr="00DA655D">
        <w:rPr>
          <w:color w:val="000000" w:themeColor="text1"/>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240D02" w:rsidRPr="00DA655D" w:rsidRDefault="00240D02" w:rsidP="00240D02">
      <w:pPr>
        <w:ind w:firstLine="426"/>
        <w:jc w:val="both"/>
        <w:rPr>
          <w:color w:val="000000" w:themeColor="text1"/>
        </w:rPr>
      </w:pPr>
      <w:bookmarkStart w:id="68" w:name="sub_101745"/>
      <w:bookmarkEnd w:id="67"/>
      <w:r w:rsidRPr="00DA655D">
        <w:rPr>
          <w:color w:val="000000" w:themeColor="text1"/>
        </w:rPr>
        <w:t>- кататься на лыжах и санках на объектах озеленения вне специально отведенных для этого мест;</w:t>
      </w:r>
    </w:p>
    <w:p w:rsidR="00240D02" w:rsidRPr="00DA655D" w:rsidRDefault="00240D02" w:rsidP="00240D02">
      <w:pPr>
        <w:ind w:firstLine="426"/>
        <w:jc w:val="both"/>
        <w:rPr>
          <w:color w:val="000000" w:themeColor="text1"/>
        </w:rPr>
      </w:pPr>
      <w:bookmarkStart w:id="69" w:name="sub_101746"/>
      <w:bookmarkEnd w:id="68"/>
      <w:r w:rsidRPr="00DA655D">
        <w:rPr>
          <w:color w:val="000000" w:themeColor="text1"/>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240D02" w:rsidRPr="00DA655D" w:rsidRDefault="00240D02" w:rsidP="00240D02">
      <w:pPr>
        <w:ind w:firstLine="426"/>
        <w:jc w:val="both"/>
        <w:rPr>
          <w:color w:val="000000" w:themeColor="text1"/>
        </w:rPr>
      </w:pPr>
      <w:bookmarkStart w:id="70" w:name="sub_101747"/>
      <w:bookmarkEnd w:id="69"/>
      <w:r w:rsidRPr="00DA655D">
        <w:rPr>
          <w:color w:val="000000" w:themeColor="text1"/>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240D02" w:rsidRPr="00DA655D" w:rsidRDefault="00240D02" w:rsidP="00240D02">
      <w:pPr>
        <w:ind w:firstLine="426"/>
        <w:jc w:val="both"/>
        <w:rPr>
          <w:color w:val="000000" w:themeColor="text1"/>
        </w:rPr>
      </w:pPr>
      <w:bookmarkStart w:id="71" w:name="sub_101748"/>
      <w:bookmarkEnd w:id="70"/>
      <w:r w:rsidRPr="00DA655D">
        <w:rPr>
          <w:color w:val="000000" w:themeColor="text1"/>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240D02" w:rsidRPr="00DA655D" w:rsidRDefault="00240D02" w:rsidP="00240D02">
      <w:pPr>
        <w:ind w:firstLine="426"/>
        <w:jc w:val="both"/>
        <w:rPr>
          <w:color w:val="000000" w:themeColor="text1"/>
        </w:rPr>
      </w:pPr>
      <w:bookmarkStart w:id="72" w:name="sub_101749"/>
      <w:bookmarkEnd w:id="71"/>
      <w:r w:rsidRPr="00DA655D">
        <w:rPr>
          <w:color w:val="000000" w:themeColor="text1"/>
        </w:rPr>
        <w:t>- осуществлять раскопку под огороды;</w:t>
      </w:r>
    </w:p>
    <w:p w:rsidR="00240D02" w:rsidRPr="00DA655D" w:rsidRDefault="00240D02" w:rsidP="00240D02">
      <w:pPr>
        <w:ind w:firstLine="426"/>
        <w:jc w:val="both"/>
        <w:rPr>
          <w:color w:val="000000" w:themeColor="text1"/>
        </w:rPr>
      </w:pPr>
      <w:bookmarkStart w:id="73" w:name="sub_1017410"/>
      <w:bookmarkEnd w:id="72"/>
      <w:r w:rsidRPr="00DA655D">
        <w:rPr>
          <w:color w:val="000000" w:themeColor="text1"/>
        </w:rPr>
        <w:t>- выгуливать на газонах и цветниках домашних животных;</w:t>
      </w:r>
    </w:p>
    <w:p w:rsidR="00240D02" w:rsidRPr="00DA655D" w:rsidRDefault="00240D02" w:rsidP="00240D02">
      <w:pPr>
        <w:ind w:firstLine="426"/>
        <w:jc w:val="both"/>
        <w:rPr>
          <w:color w:val="000000" w:themeColor="text1"/>
        </w:rPr>
      </w:pPr>
      <w:bookmarkStart w:id="74" w:name="sub_1017411"/>
      <w:bookmarkEnd w:id="73"/>
      <w:r w:rsidRPr="00DA655D">
        <w:rPr>
          <w:color w:val="000000" w:themeColor="text1"/>
        </w:rPr>
        <w:t>использовать роторные снегоуборочные машины без специальных направляющих устройств, исключающих попадание снега на насаждения;</w:t>
      </w:r>
    </w:p>
    <w:p w:rsidR="00240D02" w:rsidRPr="00DA655D" w:rsidRDefault="00240D02" w:rsidP="00240D02">
      <w:pPr>
        <w:ind w:firstLine="426"/>
        <w:jc w:val="both"/>
        <w:rPr>
          <w:color w:val="000000" w:themeColor="text1"/>
        </w:rPr>
      </w:pPr>
      <w:bookmarkStart w:id="75" w:name="sub_1017412"/>
      <w:bookmarkEnd w:id="74"/>
      <w:r w:rsidRPr="00DA655D">
        <w:rPr>
          <w:color w:val="000000" w:themeColor="text1"/>
        </w:rPr>
        <w:t>- сжигать листья, траву, ветки, а также осуществлять их смет в лотки и иные водопропускные устройства;</w:t>
      </w:r>
    </w:p>
    <w:p w:rsidR="00240D02" w:rsidRPr="00DA655D" w:rsidRDefault="00240D02" w:rsidP="00240D02">
      <w:pPr>
        <w:ind w:firstLine="426"/>
        <w:jc w:val="both"/>
        <w:rPr>
          <w:color w:val="000000" w:themeColor="text1"/>
        </w:rPr>
      </w:pPr>
      <w:bookmarkStart w:id="76" w:name="sub_1017413"/>
      <w:bookmarkEnd w:id="75"/>
      <w:r w:rsidRPr="00DA655D">
        <w:rPr>
          <w:color w:val="000000" w:themeColor="text1"/>
        </w:rPr>
        <w:t>- сбрасывать смет и мусор на газоны;</w:t>
      </w:r>
    </w:p>
    <w:p w:rsidR="00240D02" w:rsidRPr="00DA655D" w:rsidRDefault="00240D02" w:rsidP="00240D02">
      <w:pPr>
        <w:ind w:firstLine="426"/>
        <w:jc w:val="both"/>
        <w:rPr>
          <w:color w:val="000000" w:themeColor="text1"/>
        </w:rPr>
      </w:pPr>
      <w:bookmarkStart w:id="77" w:name="sub_1017414"/>
      <w:bookmarkEnd w:id="76"/>
      <w:r w:rsidRPr="00DA655D">
        <w:rPr>
          <w:color w:val="000000" w:themeColor="text1"/>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240D02" w:rsidRPr="00DA655D" w:rsidRDefault="00240D02" w:rsidP="00240D02">
      <w:pPr>
        <w:ind w:firstLine="426"/>
        <w:jc w:val="both"/>
        <w:rPr>
          <w:color w:val="000000" w:themeColor="text1"/>
        </w:rPr>
      </w:pPr>
      <w:bookmarkStart w:id="78" w:name="sub_1017415"/>
      <w:bookmarkEnd w:id="77"/>
      <w:r w:rsidRPr="00DA655D">
        <w:rPr>
          <w:color w:val="000000" w:themeColor="text1"/>
        </w:rPr>
        <w:t>- надрезать деревья для добычи сока, смолы, наносить им иные механические повреждения;</w:t>
      </w:r>
    </w:p>
    <w:p w:rsidR="00240D02" w:rsidRPr="00DA655D" w:rsidRDefault="00240D02" w:rsidP="00240D02">
      <w:pPr>
        <w:ind w:firstLine="426"/>
        <w:jc w:val="both"/>
        <w:rPr>
          <w:color w:val="000000" w:themeColor="text1"/>
        </w:rPr>
      </w:pPr>
      <w:bookmarkStart w:id="79" w:name="sub_1017416"/>
      <w:bookmarkEnd w:id="78"/>
      <w:r w:rsidRPr="00DA655D">
        <w:rPr>
          <w:color w:val="000000" w:themeColor="text1"/>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240D02" w:rsidRPr="00DA655D" w:rsidRDefault="00240D02" w:rsidP="00240D02">
      <w:pPr>
        <w:ind w:firstLine="426"/>
        <w:jc w:val="both"/>
        <w:rPr>
          <w:color w:val="000000" w:themeColor="text1"/>
        </w:rPr>
      </w:pPr>
      <w:bookmarkStart w:id="80" w:name="sub_1017417"/>
      <w:bookmarkEnd w:id="79"/>
      <w:r w:rsidRPr="00DA655D">
        <w:rPr>
          <w:color w:val="000000" w:themeColor="text1"/>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240D02" w:rsidRPr="00DA655D" w:rsidRDefault="00240D02" w:rsidP="00240D02">
      <w:pPr>
        <w:ind w:firstLine="426"/>
        <w:jc w:val="both"/>
        <w:rPr>
          <w:color w:val="000000" w:themeColor="text1"/>
        </w:rPr>
      </w:pPr>
      <w:bookmarkStart w:id="81" w:name="sub_1017419"/>
      <w:bookmarkEnd w:id="80"/>
      <w:r w:rsidRPr="00DA655D">
        <w:rPr>
          <w:color w:val="000000" w:themeColor="text1"/>
        </w:rPr>
        <w:t>- портить скульптуры, скамейки, ограды, урны, детское и спортивное оборудование, расположенные на озелененных территориях;</w:t>
      </w:r>
    </w:p>
    <w:p w:rsidR="00240D02" w:rsidRPr="00DA655D" w:rsidRDefault="00240D02" w:rsidP="00240D02">
      <w:pPr>
        <w:ind w:firstLine="426"/>
        <w:jc w:val="both"/>
        <w:rPr>
          <w:color w:val="000000" w:themeColor="text1"/>
        </w:rPr>
      </w:pPr>
      <w:bookmarkStart w:id="82" w:name="sub_1017420"/>
      <w:bookmarkEnd w:id="81"/>
      <w:r w:rsidRPr="00DA655D">
        <w:rPr>
          <w:color w:val="000000" w:themeColor="text1"/>
        </w:rPr>
        <w:t xml:space="preserve">- обнажать корни деревьев на расстоянии ближе </w:t>
      </w:r>
      <w:smartTag w:uri="urn:schemas-microsoft-com:office:smarttags" w:element="metricconverter">
        <w:smartTagPr>
          <w:attr w:name="ProductID" w:val="1,5 м"/>
        </w:smartTagPr>
        <w:r w:rsidRPr="00DA655D">
          <w:rPr>
            <w:color w:val="000000" w:themeColor="text1"/>
          </w:rPr>
          <w:t>1,5 м</w:t>
        </w:r>
      </w:smartTag>
      <w:r w:rsidRPr="00DA655D">
        <w:rPr>
          <w:color w:val="000000" w:themeColor="text1"/>
        </w:rPr>
        <w:t xml:space="preserve"> от ствола и засыпать шейки деревьев землей или строительными отходами.</w:t>
      </w:r>
    </w:p>
    <w:bookmarkEnd w:id="82"/>
    <w:p w:rsidR="00240D02" w:rsidRPr="00DA655D" w:rsidRDefault="00240D02" w:rsidP="00240D02">
      <w:pPr>
        <w:autoSpaceDE w:val="0"/>
        <w:autoSpaceDN w:val="0"/>
        <w:adjustRightInd w:val="0"/>
        <w:spacing w:before="120" w:after="120"/>
        <w:ind w:firstLine="425"/>
        <w:jc w:val="both"/>
        <w:rPr>
          <w:color w:val="000000" w:themeColor="text1"/>
        </w:rPr>
      </w:pPr>
      <w:r w:rsidRPr="00DA655D">
        <w:rPr>
          <w:color w:val="000000" w:themeColor="text1"/>
        </w:rPr>
        <w:t>1.15. Лесопарковые зеленые пояса.</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1.15.2. Лесопарковый зеленый пояс создается в порядке, установленном статьей 62.2 Федерального закона от 10.01.2002 № 7-ФЗ «Об охране окружающей среды».</w:t>
      </w:r>
    </w:p>
    <w:p w:rsidR="00240D02" w:rsidRPr="00DA655D" w:rsidRDefault="00240D02" w:rsidP="00240D02">
      <w:pPr>
        <w:autoSpaceDE w:val="0"/>
        <w:autoSpaceDN w:val="0"/>
        <w:adjustRightInd w:val="0"/>
        <w:ind w:firstLine="426"/>
        <w:jc w:val="both"/>
        <w:rPr>
          <w:color w:val="000000" w:themeColor="text1"/>
        </w:rPr>
      </w:pPr>
      <w:r w:rsidRPr="00DA655D">
        <w:rPr>
          <w:color w:val="000000" w:themeColor="text1"/>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240D02" w:rsidRPr="00DA655D" w:rsidRDefault="00240D02" w:rsidP="00240D02">
      <w:pPr>
        <w:spacing w:before="120" w:after="120"/>
        <w:ind w:firstLine="709"/>
        <w:jc w:val="both"/>
        <w:rPr>
          <w:color w:val="000000" w:themeColor="text1"/>
        </w:rPr>
      </w:pPr>
      <w:r w:rsidRPr="00DA655D">
        <w:rPr>
          <w:color w:val="000000" w:themeColor="text1"/>
        </w:rPr>
        <w:t>2. ПОКРЫТИЯ.</w:t>
      </w:r>
    </w:p>
    <w:p w:rsidR="00240D02" w:rsidRPr="00DA655D" w:rsidRDefault="00240D02" w:rsidP="00240D02">
      <w:pPr>
        <w:autoSpaceDE w:val="0"/>
        <w:autoSpaceDN w:val="0"/>
        <w:adjustRightInd w:val="0"/>
        <w:ind w:firstLine="709"/>
        <w:jc w:val="both"/>
        <w:rPr>
          <w:color w:val="000000" w:themeColor="text1"/>
        </w:rPr>
      </w:pPr>
      <w:r w:rsidRPr="00DA655D">
        <w:rPr>
          <w:color w:val="000000" w:themeColor="text1"/>
        </w:rPr>
        <w:lastRenderedPageBreak/>
        <w:t>2.1. На территории сельского поселения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240D02" w:rsidRPr="00DA655D" w:rsidRDefault="00240D02" w:rsidP="00240D02">
      <w:pPr>
        <w:pStyle w:val="af8"/>
        <w:ind w:left="0" w:firstLine="709"/>
        <w:jc w:val="both"/>
        <w:rPr>
          <w:color w:val="000000" w:themeColor="text1"/>
          <w:lang w:val="ru-RU" w:eastAsia="ru-RU"/>
        </w:rPr>
      </w:pPr>
      <w:r w:rsidRPr="00DA655D">
        <w:rPr>
          <w:color w:val="000000" w:themeColor="text1"/>
          <w:lang w:val="ru-RU" w:eastAsia="ru-RU"/>
        </w:rPr>
        <w:t>2.2.</w:t>
      </w:r>
      <w:r w:rsidRPr="00DA655D">
        <w:rPr>
          <w:color w:val="000000" w:themeColor="text1"/>
        </w:rPr>
        <w:t> </w:t>
      </w:r>
      <w:r w:rsidRPr="00DA655D">
        <w:rPr>
          <w:color w:val="000000" w:themeColor="text1"/>
          <w:lang w:val="ru-RU"/>
        </w:rPr>
        <w:t>Восстановление и замену покрытий дорог, проездов, тротуаров, пешеходных путей, площадок и их конструктивных элементов собственник (</w:t>
      </w:r>
      <w:r w:rsidRPr="00DA655D">
        <w:rPr>
          <w:rFonts w:eastAsia="Arial"/>
          <w:color w:val="000000" w:themeColor="text1"/>
          <w:lang w:val="ru-RU"/>
        </w:rPr>
        <w:t>правообладатель</w:t>
      </w:r>
      <w:r w:rsidRPr="00DA655D">
        <w:rPr>
          <w:color w:val="000000" w:themeColor="text1"/>
          <w:lang w:val="ru-RU"/>
        </w:rPr>
        <w:t>) объекта благоустройства обязан производить по мере необходимости</w:t>
      </w:r>
      <w:r w:rsidRPr="00DA655D">
        <w:rPr>
          <w:color w:val="000000" w:themeColor="text1"/>
          <w:lang w:val="ru-RU" w:eastAsia="ru-RU"/>
        </w:rPr>
        <w:t>.</w:t>
      </w:r>
    </w:p>
    <w:p w:rsidR="00240D02" w:rsidRPr="00DA655D" w:rsidRDefault="00240D02" w:rsidP="00240D02">
      <w:pPr>
        <w:pStyle w:val="af8"/>
        <w:ind w:left="0" w:firstLine="709"/>
        <w:jc w:val="both"/>
        <w:rPr>
          <w:color w:val="000000" w:themeColor="text1"/>
          <w:lang w:val="ru-RU"/>
        </w:rPr>
      </w:pPr>
      <w:r w:rsidRPr="00DA655D">
        <w:rPr>
          <w:color w:val="000000" w:themeColor="text1"/>
          <w:lang w:val="ru-RU" w:eastAsia="ru-RU"/>
        </w:rPr>
        <w:t xml:space="preserve">2.3. Не следует </w:t>
      </w:r>
      <w:r w:rsidRPr="00DA655D">
        <w:rPr>
          <w:color w:val="000000" w:themeColor="text1"/>
          <w:lang w:val="ru-RU"/>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240D02" w:rsidRPr="00DA655D" w:rsidRDefault="00240D02" w:rsidP="00240D02">
      <w:pPr>
        <w:pStyle w:val="af8"/>
        <w:ind w:left="0" w:firstLine="709"/>
        <w:jc w:val="both"/>
        <w:rPr>
          <w:color w:val="000000" w:themeColor="text1"/>
          <w:lang w:val="ru-RU"/>
        </w:rPr>
      </w:pPr>
      <w:r w:rsidRPr="00DA655D">
        <w:rPr>
          <w:color w:val="000000" w:themeColor="text1"/>
          <w:lang w:val="ru-RU"/>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240D02" w:rsidRPr="00DA655D" w:rsidRDefault="00240D02" w:rsidP="00240D02">
      <w:pPr>
        <w:pStyle w:val="af8"/>
        <w:ind w:left="0" w:firstLine="709"/>
        <w:jc w:val="both"/>
        <w:rPr>
          <w:color w:val="000000" w:themeColor="text1"/>
          <w:shd w:val="clear" w:color="auto" w:fill="FFFFFF"/>
          <w:lang w:val="ru-RU"/>
        </w:rPr>
      </w:pPr>
      <w:r w:rsidRPr="00DA655D">
        <w:rPr>
          <w:color w:val="000000" w:themeColor="text1"/>
          <w:lang w:val="ru-RU" w:eastAsia="ru-RU"/>
        </w:rPr>
        <w:t xml:space="preserve">2.5. Надлежит </w:t>
      </w:r>
      <w:r w:rsidRPr="00DA655D">
        <w:rPr>
          <w:color w:val="000000" w:themeColor="text1"/>
          <w:lang w:val="ru-RU"/>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DA655D">
        <w:rPr>
          <w:color w:val="000000" w:themeColor="text1"/>
          <w:shd w:val="clear" w:color="auto" w:fill="FFFFFF"/>
        </w:rPr>
        <w:t> </w:t>
      </w:r>
    </w:p>
    <w:p w:rsidR="00240D02" w:rsidRPr="00DA655D" w:rsidRDefault="00240D02" w:rsidP="00240D02">
      <w:pPr>
        <w:ind w:firstLine="709"/>
        <w:jc w:val="both"/>
        <w:rPr>
          <w:color w:val="000000" w:themeColor="text1"/>
        </w:rPr>
      </w:pPr>
      <w:r w:rsidRPr="00DA655D">
        <w:rPr>
          <w:color w:val="000000" w:themeColor="text1"/>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240D02" w:rsidRPr="00DA655D" w:rsidRDefault="00240D02" w:rsidP="00240D02">
      <w:pPr>
        <w:shd w:val="clear" w:color="auto" w:fill="FFFFFF"/>
        <w:spacing w:before="120" w:after="120"/>
        <w:ind w:firstLine="709"/>
        <w:jc w:val="both"/>
        <w:textAlignment w:val="baseline"/>
        <w:rPr>
          <w:color w:val="000000" w:themeColor="text1"/>
        </w:rPr>
      </w:pPr>
      <w:r w:rsidRPr="00DA655D">
        <w:rPr>
          <w:color w:val="000000" w:themeColor="text1"/>
        </w:rPr>
        <w:t>3. ОГРАЖДЕНИЯ</w:t>
      </w:r>
    </w:p>
    <w:p w:rsidR="00240D02" w:rsidRPr="00DA655D" w:rsidRDefault="00240D02" w:rsidP="00240D02">
      <w:pPr>
        <w:shd w:val="clear" w:color="auto" w:fill="FFFFFF"/>
        <w:ind w:firstLine="709"/>
        <w:jc w:val="both"/>
        <w:textAlignment w:val="baseline"/>
        <w:rPr>
          <w:color w:val="000000" w:themeColor="text1"/>
        </w:rPr>
      </w:pPr>
      <w:r w:rsidRPr="00DA655D">
        <w:rPr>
          <w:color w:val="000000" w:themeColor="text1"/>
        </w:rPr>
        <w:t>3.1. Ограждения должны изготавливаться из высококачественных материалов, иметь надежную конструкцию и крепление декоративных элементов.</w:t>
      </w:r>
    </w:p>
    <w:p w:rsidR="00240D02" w:rsidRPr="00DA655D" w:rsidRDefault="00240D02" w:rsidP="00240D02">
      <w:pPr>
        <w:shd w:val="clear" w:color="auto" w:fill="FFFFFF"/>
        <w:ind w:firstLine="709"/>
        <w:jc w:val="both"/>
        <w:textAlignment w:val="baseline"/>
        <w:rPr>
          <w:color w:val="000000" w:themeColor="text1"/>
        </w:rPr>
      </w:pPr>
      <w:r w:rsidRPr="00DA655D">
        <w:rPr>
          <w:color w:val="000000" w:themeColor="text1"/>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240D02" w:rsidRPr="00DA655D" w:rsidRDefault="00240D02" w:rsidP="00240D02">
      <w:pPr>
        <w:shd w:val="clear" w:color="auto" w:fill="FFFFFF"/>
        <w:ind w:firstLine="709"/>
        <w:jc w:val="both"/>
        <w:textAlignment w:val="baseline"/>
        <w:rPr>
          <w:color w:val="000000" w:themeColor="text1"/>
        </w:rPr>
      </w:pPr>
      <w:r w:rsidRPr="00DA655D">
        <w:rPr>
          <w:color w:val="000000" w:themeColor="text1"/>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240D02" w:rsidRPr="00DA655D" w:rsidRDefault="00240D02" w:rsidP="00240D02">
      <w:pPr>
        <w:shd w:val="clear" w:color="auto" w:fill="FFFFFF"/>
        <w:ind w:firstLine="709"/>
        <w:jc w:val="both"/>
        <w:textAlignment w:val="baseline"/>
        <w:rPr>
          <w:color w:val="000000" w:themeColor="text1"/>
        </w:rPr>
      </w:pPr>
      <w:r w:rsidRPr="00DA655D">
        <w:rPr>
          <w:color w:val="000000" w:themeColor="text1"/>
        </w:rPr>
        <w:t xml:space="preserve">3.4.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также производится по мере необходимости, но не реже одного раза в год. </w:t>
      </w:r>
    </w:p>
    <w:p w:rsidR="00240D02" w:rsidRPr="00DA655D" w:rsidRDefault="00240D02" w:rsidP="00240D02">
      <w:pPr>
        <w:shd w:val="clear" w:color="auto" w:fill="FFFFFF"/>
        <w:spacing w:before="120" w:after="120"/>
        <w:ind w:firstLine="709"/>
        <w:jc w:val="both"/>
        <w:textAlignment w:val="baseline"/>
        <w:rPr>
          <w:color w:val="000000" w:themeColor="text1"/>
        </w:rPr>
      </w:pPr>
      <w:r w:rsidRPr="00DA655D">
        <w:rPr>
          <w:color w:val="000000" w:themeColor="text1"/>
        </w:rPr>
        <w:t>4. ВОДНЫЕ УСТРОЙСТВА</w:t>
      </w:r>
    </w:p>
    <w:p w:rsidR="00240D02" w:rsidRPr="00DA655D" w:rsidRDefault="00240D02" w:rsidP="00240D02">
      <w:pPr>
        <w:ind w:firstLine="709"/>
        <w:jc w:val="both"/>
        <w:rPr>
          <w:color w:val="000000" w:themeColor="text1"/>
        </w:rPr>
      </w:pPr>
      <w:r w:rsidRPr="00DA655D">
        <w:rPr>
          <w:color w:val="000000" w:themeColor="text1"/>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240D02" w:rsidRPr="00DA655D" w:rsidRDefault="00240D02" w:rsidP="00240D02">
      <w:pPr>
        <w:ind w:firstLine="709"/>
        <w:jc w:val="both"/>
        <w:rPr>
          <w:color w:val="000000" w:themeColor="text1"/>
        </w:rPr>
      </w:pPr>
      <w:r w:rsidRPr="00DA655D">
        <w:rPr>
          <w:color w:val="000000" w:themeColor="text1"/>
        </w:rPr>
        <w:t>4.2. В период работы фонтанов очистка водной поверхности от мусора производится ежедневно.</w:t>
      </w:r>
    </w:p>
    <w:p w:rsidR="00240D02" w:rsidRPr="00DA655D" w:rsidRDefault="00240D02" w:rsidP="00240D02">
      <w:pPr>
        <w:ind w:firstLine="709"/>
        <w:jc w:val="both"/>
        <w:rPr>
          <w:color w:val="000000" w:themeColor="text1"/>
        </w:rPr>
      </w:pPr>
      <w:r w:rsidRPr="00DA655D">
        <w:rPr>
          <w:color w:val="000000" w:themeColor="text1"/>
        </w:rPr>
        <w:t xml:space="preserve">4.3. Содержание в исправном состоянии и ремонт водных устройств осуществляются их владельцами. </w:t>
      </w:r>
    </w:p>
    <w:p w:rsidR="00240D02" w:rsidRPr="00DA655D" w:rsidRDefault="00240D02" w:rsidP="00EA3305">
      <w:pPr>
        <w:ind w:firstLine="709"/>
        <w:jc w:val="both"/>
        <w:rPr>
          <w:color w:val="000000" w:themeColor="text1"/>
        </w:rPr>
      </w:pPr>
      <w:r w:rsidRPr="00DA655D">
        <w:rPr>
          <w:color w:val="000000" w:themeColor="text1"/>
        </w:rPr>
        <w:t>4.4. Собственник (</w:t>
      </w:r>
      <w:r w:rsidRPr="00DA655D">
        <w:rPr>
          <w:rFonts w:eastAsia="Arial"/>
          <w:color w:val="000000" w:themeColor="text1"/>
        </w:rPr>
        <w:t>правообладатель</w:t>
      </w:r>
      <w:r w:rsidRPr="00DA655D">
        <w:rPr>
          <w:color w:val="000000" w:themeColor="text1"/>
        </w:rPr>
        <w:t xml:space="preserve">) обязан производить еженедельный мониторинг </w:t>
      </w:r>
      <w:r w:rsidRPr="00DA655D">
        <w:rPr>
          <w:rStyle w:val="a4"/>
          <w:color w:val="000000" w:themeColor="text1"/>
          <w:shd w:val="clear" w:color="auto" w:fill="FFFFFF"/>
        </w:rPr>
        <w:t xml:space="preserve">качества воды </w:t>
      </w:r>
      <w:r w:rsidRPr="00DA655D">
        <w:rPr>
          <w:color w:val="000000" w:themeColor="text1"/>
        </w:rPr>
        <w:t>естественных природных родников для получения положительного заключения органов санитарно-эпидемиологического надзора</w:t>
      </w:r>
      <w:r w:rsidR="00EA3305">
        <w:rPr>
          <w:color w:val="000000" w:themeColor="text1"/>
        </w:rPr>
        <w:t xml:space="preserve"> </w:t>
      </w:r>
      <w:r w:rsidRPr="00DA655D">
        <w:rPr>
          <w:color w:val="000000" w:themeColor="text1"/>
        </w:rPr>
        <w:t xml:space="preserve">на соответствие требованиям </w:t>
      </w:r>
      <w:proofErr w:type="spellStart"/>
      <w:r w:rsidRPr="00DA655D">
        <w:rPr>
          <w:color w:val="000000" w:themeColor="text1"/>
        </w:rPr>
        <w:t>СанПиНов</w:t>
      </w:r>
      <w:proofErr w:type="spellEnd"/>
      <w:r w:rsidRPr="00DA655D">
        <w:rPr>
          <w:color w:val="000000" w:themeColor="text1"/>
        </w:rPr>
        <w:t xml:space="preserve"> по качеству воды. </w:t>
      </w:r>
    </w:p>
    <w:p w:rsidR="00240D02" w:rsidRPr="00DA655D" w:rsidRDefault="00240D02" w:rsidP="00240D02">
      <w:pPr>
        <w:ind w:firstLine="709"/>
        <w:jc w:val="both"/>
        <w:rPr>
          <w:color w:val="000000" w:themeColor="text1"/>
        </w:rPr>
      </w:pPr>
      <w:r w:rsidRPr="00DA655D">
        <w:rPr>
          <w:color w:val="000000" w:themeColor="text1"/>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240D02" w:rsidRPr="00DA655D" w:rsidRDefault="00240D02" w:rsidP="00240D02">
      <w:pPr>
        <w:ind w:firstLine="709"/>
        <w:jc w:val="both"/>
        <w:rPr>
          <w:b/>
          <w:color w:val="000000" w:themeColor="text1"/>
        </w:rPr>
      </w:pPr>
      <w:r w:rsidRPr="00DA655D">
        <w:rPr>
          <w:color w:val="000000" w:themeColor="text1"/>
        </w:rPr>
        <w:t>4.6. Собственник (</w:t>
      </w:r>
      <w:r w:rsidRPr="00DA655D">
        <w:rPr>
          <w:rFonts w:eastAsia="Arial"/>
          <w:color w:val="000000" w:themeColor="text1"/>
        </w:rPr>
        <w:t>правообладатель</w:t>
      </w:r>
      <w:r w:rsidRPr="00DA655D">
        <w:rPr>
          <w:color w:val="000000" w:themeColor="text1"/>
        </w:rPr>
        <w:t xml:space="preserve">) обязан производить в летний период еженедельный мониторинг </w:t>
      </w:r>
      <w:r w:rsidRPr="00EA3305">
        <w:rPr>
          <w:rStyle w:val="a4"/>
          <w:b w:val="0"/>
          <w:color w:val="000000" w:themeColor="text1"/>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240D02" w:rsidRPr="00DA655D" w:rsidRDefault="00240D02" w:rsidP="00240D02">
      <w:pPr>
        <w:spacing w:before="120" w:after="120"/>
        <w:ind w:firstLine="709"/>
        <w:jc w:val="both"/>
        <w:rPr>
          <w:color w:val="000000" w:themeColor="text1"/>
        </w:rPr>
      </w:pPr>
      <w:r w:rsidRPr="00DA655D">
        <w:rPr>
          <w:color w:val="000000" w:themeColor="text1"/>
        </w:rPr>
        <w:t>5. УЛИЧНОЕ КОММУНАЛЬНО-БЫТОВОЕ ОБОРУДОВАНИЕ (КБО).</w:t>
      </w:r>
    </w:p>
    <w:p w:rsidR="00240D02" w:rsidRPr="00DA655D" w:rsidRDefault="00240D02" w:rsidP="00240D02">
      <w:pPr>
        <w:ind w:firstLine="709"/>
        <w:jc w:val="both"/>
        <w:rPr>
          <w:color w:val="000000" w:themeColor="text1"/>
        </w:rPr>
      </w:pPr>
      <w:r w:rsidRPr="00DA655D">
        <w:rPr>
          <w:color w:val="000000" w:themeColor="text1"/>
        </w:rPr>
        <w:lastRenderedPageBreak/>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DA655D">
        <w:rPr>
          <w:rFonts w:eastAsia="Arial"/>
          <w:color w:val="000000" w:themeColor="text1"/>
        </w:rPr>
        <w:t>правообладателями</w:t>
      </w:r>
      <w:r w:rsidRPr="00DA655D">
        <w:rPr>
          <w:color w:val="000000" w:themeColor="text1"/>
        </w:rPr>
        <w:t xml:space="preserve">) указанных объектов. </w:t>
      </w:r>
    </w:p>
    <w:p w:rsidR="00240D02" w:rsidRPr="00DA655D" w:rsidRDefault="00240D02" w:rsidP="00240D02">
      <w:pPr>
        <w:ind w:firstLine="709"/>
        <w:jc w:val="both"/>
        <w:rPr>
          <w:color w:val="000000" w:themeColor="text1"/>
        </w:rPr>
      </w:pPr>
      <w:r w:rsidRPr="00DA655D">
        <w:rPr>
          <w:color w:val="000000" w:themeColor="text1"/>
        </w:rPr>
        <w:t xml:space="preserve">5.4. У входов в объекты торговли, сферы услуг и бытового обслуживания собственниками и </w:t>
      </w:r>
      <w:r w:rsidRPr="00DA655D">
        <w:rPr>
          <w:rFonts w:eastAsia="Arial"/>
          <w:color w:val="000000" w:themeColor="text1"/>
        </w:rPr>
        <w:t>правообладателями</w:t>
      </w:r>
      <w:r w:rsidRPr="00DA655D">
        <w:rPr>
          <w:color w:val="000000" w:themeColor="text1"/>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240D02" w:rsidRPr="00DA655D" w:rsidRDefault="00240D02" w:rsidP="00240D02">
      <w:pPr>
        <w:ind w:firstLine="709"/>
        <w:jc w:val="both"/>
        <w:rPr>
          <w:color w:val="000000" w:themeColor="text1"/>
        </w:rPr>
      </w:pPr>
      <w:r w:rsidRPr="00DA655D">
        <w:rPr>
          <w:color w:val="000000" w:themeColor="text1"/>
        </w:rPr>
        <w:t>5.5. Установка уличного КБО и его очистка осуществляются собственниками (</w:t>
      </w:r>
      <w:r w:rsidRPr="00DA655D">
        <w:rPr>
          <w:rFonts w:eastAsia="Arial"/>
          <w:color w:val="000000" w:themeColor="text1"/>
        </w:rPr>
        <w:t>правообладателями</w:t>
      </w:r>
      <w:r w:rsidRPr="00DA655D">
        <w:rPr>
          <w:color w:val="000000" w:themeColor="text1"/>
        </w:rPr>
        <w:t>) объектов благоустройства. Расстановка контейнеров и урн не должна мешать передвижению пешеходов, проезду инвалидных и детских колясок.</w:t>
      </w:r>
    </w:p>
    <w:p w:rsidR="00240D02" w:rsidRPr="00DA655D" w:rsidRDefault="00240D02" w:rsidP="00240D02">
      <w:pPr>
        <w:ind w:firstLine="709"/>
        <w:jc w:val="both"/>
        <w:rPr>
          <w:color w:val="000000" w:themeColor="text1"/>
        </w:rPr>
      </w:pPr>
      <w:r w:rsidRPr="00DA655D">
        <w:rPr>
          <w:color w:val="000000" w:themeColor="text1"/>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DA655D">
        <w:rPr>
          <w:rFonts w:eastAsia="Arial"/>
          <w:color w:val="000000" w:themeColor="text1"/>
        </w:rPr>
        <w:t>правообладатели</w:t>
      </w:r>
      <w:r w:rsidRPr="00DA655D">
        <w:rPr>
          <w:color w:val="000000" w:themeColor="text1"/>
        </w:rPr>
        <w:t>) по мере заполнения, не допуская их переполнения, но не реже одного раза в день.</w:t>
      </w:r>
    </w:p>
    <w:p w:rsidR="00240D02" w:rsidRPr="00DA655D" w:rsidRDefault="00240D02" w:rsidP="00240D02">
      <w:pPr>
        <w:ind w:firstLine="709"/>
        <w:jc w:val="both"/>
        <w:rPr>
          <w:color w:val="000000" w:themeColor="text1"/>
        </w:rPr>
      </w:pPr>
      <w:r w:rsidRPr="00DA655D">
        <w:rPr>
          <w:color w:val="000000" w:themeColor="text1"/>
        </w:rPr>
        <w:t xml:space="preserve">Урны, расположенные на остановках пассажирского транспорта, обязаны очищать и промывать собственники и </w:t>
      </w:r>
      <w:r w:rsidRPr="00DA655D">
        <w:rPr>
          <w:rFonts w:eastAsia="Arial"/>
          <w:color w:val="000000" w:themeColor="text1"/>
        </w:rPr>
        <w:t>правообладатели</w:t>
      </w:r>
      <w:r w:rsidRPr="00DA655D">
        <w:rPr>
          <w:color w:val="000000" w:themeColor="text1"/>
        </w:rPr>
        <w:t xml:space="preserve"> остановок, а урны, установленные у объектов торговли, сферы услуг и бытового обслуживания, - указанные организации.</w:t>
      </w:r>
    </w:p>
    <w:p w:rsidR="00240D02" w:rsidRPr="00DA655D" w:rsidRDefault="00240D02" w:rsidP="00240D02">
      <w:pPr>
        <w:ind w:firstLine="709"/>
        <w:jc w:val="both"/>
        <w:rPr>
          <w:color w:val="000000" w:themeColor="text1"/>
        </w:rPr>
      </w:pPr>
      <w:r w:rsidRPr="00DA655D">
        <w:rPr>
          <w:color w:val="000000" w:themeColor="text1"/>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240D02" w:rsidRPr="00DA655D" w:rsidRDefault="00240D02" w:rsidP="00240D02">
      <w:pPr>
        <w:spacing w:before="120"/>
        <w:ind w:firstLine="709"/>
        <w:jc w:val="both"/>
        <w:rPr>
          <w:color w:val="000000" w:themeColor="text1"/>
        </w:rPr>
      </w:pPr>
      <w:r w:rsidRPr="00DA655D">
        <w:rPr>
          <w:color w:val="000000" w:themeColor="text1"/>
        </w:rPr>
        <w:t xml:space="preserve">6. УЛИЧНОЕ ТЕХНИЧЕСКОЕ ОБОРУДОВАНИЕ И ИНЖЕНЕРНЫЕ </w:t>
      </w:r>
    </w:p>
    <w:p w:rsidR="00240D02" w:rsidRPr="00DA655D" w:rsidRDefault="00240D02" w:rsidP="00240D02">
      <w:pPr>
        <w:spacing w:after="120"/>
        <w:ind w:firstLine="709"/>
        <w:jc w:val="both"/>
        <w:rPr>
          <w:color w:val="000000" w:themeColor="text1"/>
        </w:rPr>
      </w:pPr>
      <w:r w:rsidRPr="00DA655D">
        <w:rPr>
          <w:color w:val="000000" w:themeColor="text1"/>
        </w:rPr>
        <w:t>КОММУНИКАЦИИ (ЛИНЕЙНЫЕ СООРУЖЕНИЯ).</w:t>
      </w:r>
    </w:p>
    <w:p w:rsidR="00240D02" w:rsidRPr="00DA655D" w:rsidRDefault="00240D02" w:rsidP="00240D02">
      <w:pPr>
        <w:ind w:firstLine="709"/>
        <w:jc w:val="both"/>
        <w:rPr>
          <w:color w:val="000000" w:themeColor="text1"/>
        </w:rPr>
      </w:pPr>
      <w:r w:rsidRPr="00DA655D">
        <w:rPr>
          <w:color w:val="000000" w:themeColor="text1"/>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должна быть очищена от мусора.</w:t>
      </w:r>
    </w:p>
    <w:p w:rsidR="00240D02" w:rsidRPr="00DA655D" w:rsidRDefault="00240D02" w:rsidP="00240D02">
      <w:pPr>
        <w:ind w:firstLine="709"/>
        <w:jc w:val="both"/>
        <w:rPr>
          <w:color w:val="000000" w:themeColor="text1"/>
        </w:rPr>
      </w:pPr>
      <w:r w:rsidRPr="00DA655D">
        <w:rPr>
          <w:color w:val="000000" w:themeColor="text1"/>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240D02" w:rsidRPr="00DA655D" w:rsidRDefault="00240D02" w:rsidP="00240D02">
      <w:pPr>
        <w:ind w:firstLine="709"/>
        <w:jc w:val="both"/>
        <w:rPr>
          <w:color w:val="000000" w:themeColor="text1"/>
        </w:rPr>
      </w:pPr>
      <w:r w:rsidRPr="00DA655D">
        <w:rPr>
          <w:color w:val="000000" w:themeColor="text1"/>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240D02" w:rsidRPr="00DA655D" w:rsidRDefault="00240D02" w:rsidP="00240D02">
      <w:pPr>
        <w:ind w:firstLine="709"/>
        <w:jc w:val="both"/>
        <w:rPr>
          <w:color w:val="000000" w:themeColor="text1"/>
        </w:rPr>
      </w:pPr>
      <w:r w:rsidRPr="00DA655D">
        <w:rPr>
          <w:color w:val="000000" w:themeColor="text1"/>
        </w:rPr>
        <w:t xml:space="preserve">6.4. Не допускается повреждение наземных частей смотровых и </w:t>
      </w:r>
      <w:proofErr w:type="spellStart"/>
      <w:r w:rsidRPr="00DA655D">
        <w:rPr>
          <w:color w:val="000000" w:themeColor="text1"/>
        </w:rPr>
        <w:t>дождеприемных</w:t>
      </w:r>
      <w:proofErr w:type="spellEnd"/>
      <w:r w:rsidRPr="00DA655D">
        <w:rPr>
          <w:color w:val="000000" w:themeColor="text1"/>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240D02" w:rsidRPr="00DA655D" w:rsidRDefault="00240D02" w:rsidP="00240D02">
      <w:pPr>
        <w:ind w:firstLine="709"/>
        <w:jc w:val="both"/>
        <w:rPr>
          <w:color w:val="000000" w:themeColor="text1"/>
        </w:rPr>
      </w:pPr>
      <w:r w:rsidRPr="00DA655D">
        <w:rPr>
          <w:color w:val="000000" w:themeColor="text1"/>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240D02" w:rsidRPr="00DA655D" w:rsidRDefault="00240D02" w:rsidP="00240D02">
      <w:pPr>
        <w:ind w:firstLine="709"/>
        <w:jc w:val="both"/>
        <w:rPr>
          <w:color w:val="000000" w:themeColor="text1"/>
        </w:rPr>
      </w:pPr>
      <w:r w:rsidRPr="00DA655D">
        <w:rPr>
          <w:color w:val="000000" w:themeColor="text1"/>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DA655D">
        <w:rPr>
          <w:color w:val="000000" w:themeColor="text1"/>
        </w:rPr>
        <w:t>коверы</w:t>
      </w:r>
      <w:proofErr w:type="spellEnd"/>
      <w:r w:rsidRPr="00DA655D">
        <w:rPr>
          <w:color w:val="000000" w:themeColor="text1"/>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асфальта-бетонного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240D02" w:rsidRPr="00DA655D" w:rsidRDefault="00240D02" w:rsidP="00240D02">
      <w:pPr>
        <w:ind w:firstLine="709"/>
        <w:jc w:val="both"/>
        <w:rPr>
          <w:color w:val="000000" w:themeColor="text1"/>
        </w:rPr>
      </w:pPr>
      <w:r w:rsidRPr="00DA655D">
        <w:rPr>
          <w:color w:val="000000" w:themeColor="text1"/>
        </w:rPr>
        <w:t xml:space="preserve">6.7. Не допускается отсутствие, загрязнение или неокрашенное состояние ограждений, люков смотровых и </w:t>
      </w:r>
      <w:proofErr w:type="spellStart"/>
      <w:r w:rsidRPr="00DA655D">
        <w:rPr>
          <w:color w:val="000000" w:themeColor="text1"/>
        </w:rPr>
        <w:t>дождеприемных</w:t>
      </w:r>
      <w:proofErr w:type="spellEnd"/>
      <w:r w:rsidRPr="00DA655D">
        <w:rPr>
          <w:color w:val="000000" w:themeColor="text1"/>
        </w:rPr>
        <w:t xml:space="preserve"> колодцев, </w:t>
      </w:r>
      <w:proofErr w:type="spellStart"/>
      <w:r w:rsidRPr="00DA655D">
        <w:rPr>
          <w:color w:val="000000" w:themeColor="text1"/>
        </w:rPr>
        <w:t>ливнеприемных</w:t>
      </w:r>
      <w:proofErr w:type="spellEnd"/>
      <w:r w:rsidRPr="00DA655D">
        <w:rPr>
          <w:color w:val="000000" w:themeColor="text1"/>
        </w:rPr>
        <w:t xml:space="preserve"> и водоотводных каналов, </w:t>
      </w:r>
      <w:r w:rsidRPr="00DA655D">
        <w:rPr>
          <w:color w:val="000000" w:themeColor="text1"/>
        </w:rPr>
        <w:lastRenderedPageBreak/>
        <w:t>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40D02" w:rsidRPr="00DA655D" w:rsidRDefault="00240D02" w:rsidP="00240D02">
      <w:pPr>
        <w:ind w:firstLine="709"/>
        <w:jc w:val="both"/>
        <w:rPr>
          <w:color w:val="000000" w:themeColor="text1"/>
        </w:rPr>
      </w:pPr>
      <w:r w:rsidRPr="00DA655D">
        <w:rPr>
          <w:color w:val="000000" w:themeColor="text1"/>
        </w:rPr>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A655D">
        <w:rPr>
          <w:color w:val="000000" w:themeColor="text1"/>
        </w:rPr>
        <w:t>дождеприемных</w:t>
      </w:r>
      <w:proofErr w:type="spellEnd"/>
      <w:r w:rsidRPr="00DA655D">
        <w:rPr>
          <w:color w:val="000000" w:themeColor="text1"/>
        </w:rPr>
        <w:t xml:space="preserve"> колодцев производится юридическими лицами (индивидуальными предпринимателями), эксплуатирующими эти сооружения.</w:t>
      </w:r>
    </w:p>
    <w:p w:rsidR="00240D02" w:rsidRPr="00DA655D" w:rsidRDefault="00240D02" w:rsidP="00240D02">
      <w:pPr>
        <w:ind w:firstLine="709"/>
        <w:jc w:val="both"/>
        <w:rPr>
          <w:color w:val="000000" w:themeColor="text1"/>
        </w:rPr>
      </w:pPr>
      <w:r w:rsidRPr="00DA655D">
        <w:rPr>
          <w:color w:val="000000" w:themeColor="text1"/>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40D02" w:rsidRPr="00DA655D" w:rsidRDefault="00240D02" w:rsidP="00240D02">
      <w:pPr>
        <w:ind w:firstLine="709"/>
        <w:jc w:val="both"/>
        <w:rPr>
          <w:color w:val="000000" w:themeColor="text1"/>
        </w:rPr>
      </w:pPr>
      <w:r w:rsidRPr="00DA655D">
        <w:rPr>
          <w:color w:val="000000" w:themeColor="text1"/>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240D02" w:rsidRPr="00DA655D" w:rsidRDefault="00240D02" w:rsidP="00240D02">
      <w:pPr>
        <w:ind w:firstLine="709"/>
        <w:jc w:val="both"/>
        <w:rPr>
          <w:color w:val="000000" w:themeColor="text1"/>
        </w:rPr>
      </w:pPr>
      <w:r w:rsidRPr="00DA655D">
        <w:rPr>
          <w:color w:val="000000" w:themeColor="text1"/>
        </w:rPr>
        <w:t>- открывать люки колодцев и регулировать запорные устройства на магистралях водопровода, канализации, теплотрасс;</w:t>
      </w:r>
    </w:p>
    <w:p w:rsidR="00240D02" w:rsidRPr="00DA655D" w:rsidRDefault="00240D02" w:rsidP="00240D02">
      <w:pPr>
        <w:ind w:firstLine="709"/>
        <w:jc w:val="both"/>
        <w:rPr>
          <w:color w:val="000000" w:themeColor="text1"/>
        </w:rPr>
      </w:pPr>
      <w:r w:rsidRPr="00DA655D">
        <w:rPr>
          <w:color w:val="000000" w:themeColor="text1"/>
        </w:rPr>
        <w:t>- производить какие-либо работы на данных сетях без разрешения эксплуатирующих организаций;</w:t>
      </w:r>
    </w:p>
    <w:p w:rsidR="00240D02" w:rsidRPr="00DA655D" w:rsidRDefault="00240D02" w:rsidP="00240D02">
      <w:pPr>
        <w:ind w:firstLine="709"/>
        <w:jc w:val="both"/>
        <w:rPr>
          <w:color w:val="000000" w:themeColor="text1"/>
        </w:rPr>
      </w:pPr>
      <w:r w:rsidRPr="00DA655D">
        <w:rPr>
          <w:color w:val="000000" w:themeColor="text1"/>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240D02" w:rsidRPr="00DA655D" w:rsidRDefault="00240D02" w:rsidP="00240D02">
      <w:pPr>
        <w:ind w:firstLine="709"/>
        <w:jc w:val="both"/>
        <w:rPr>
          <w:color w:val="000000" w:themeColor="text1"/>
        </w:rPr>
      </w:pPr>
      <w:r w:rsidRPr="00DA655D">
        <w:rPr>
          <w:color w:val="000000" w:themeColor="text1"/>
        </w:rPr>
        <w:t>- оставлять колодцы неплотно закрытыми и (или) закрывать разбитыми крышками;</w:t>
      </w:r>
    </w:p>
    <w:p w:rsidR="00240D02" w:rsidRPr="00DA655D" w:rsidRDefault="00240D02" w:rsidP="00240D02">
      <w:pPr>
        <w:ind w:firstLine="709"/>
        <w:jc w:val="both"/>
        <w:rPr>
          <w:color w:val="000000" w:themeColor="text1"/>
        </w:rPr>
      </w:pPr>
      <w:r w:rsidRPr="00DA655D">
        <w:rPr>
          <w:color w:val="000000" w:themeColor="text1"/>
        </w:rPr>
        <w:t>- отводить поверхностные воды в систему канализации;</w:t>
      </w:r>
    </w:p>
    <w:p w:rsidR="00240D02" w:rsidRPr="00DA655D" w:rsidRDefault="00240D02" w:rsidP="00240D02">
      <w:pPr>
        <w:ind w:firstLine="709"/>
        <w:jc w:val="both"/>
        <w:rPr>
          <w:color w:val="000000" w:themeColor="text1"/>
        </w:rPr>
      </w:pPr>
      <w:r w:rsidRPr="00DA655D">
        <w:rPr>
          <w:color w:val="000000" w:themeColor="text1"/>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240D02" w:rsidRPr="00DA655D" w:rsidRDefault="00240D02" w:rsidP="00240D02">
      <w:pPr>
        <w:ind w:firstLine="709"/>
        <w:jc w:val="both"/>
        <w:rPr>
          <w:color w:val="000000" w:themeColor="text1"/>
        </w:rPr>
      </w:pPr>
      <w:r w:rsidRPr="00DA655D">
        <w:rPr>
          <w:color w:val="000000" w:themeColor="text1"/>
        </w:rPr>
        <w:t>- пользоваться пожарными гидрантами в хозяйственных целях;</w:t>
      </w:r>
    </w:p>
    <w:p w:rsidR="00240D02" w:rsidRPr="00DA655D" w:rsidRDefault="00240D02" w:rsidP="00240D02">
      <w:pPr>
        <w:ind w:firstLine="709"/>
        <w:jc w:val="both"/>
        <w:rPr>
          <w:color w:val="000000" w:themeColor="text1"/>
        </w:rPr>
      </w:pPr>
      <w:r w:rsidRPr="00DA655D">
        <w:rPr>
          <w:color w:val="000000" w:themeColor="text1"/>
        </w:rPr>
        <w:t>- производить забор воды от уличных колонок с помощью шлангов;</w:t>
      </w:r>
    </w:p>
    <w:p w:rsidR="00240D02" w:rsidRPr="00DA655D" w:rsidRDefault="00240D02" w:rsidP="00240D02">
      <w:pPr>
        <w:ind w:firstLine="709"/>
        <w:jc w:val="both"/>
        <w:rPr>
          <w:color w:val="000000" w:themeColor="text1"/>
        </w:rPr>
      </w:pPr>
      <w:r w:rsidRPr="00DA655D">
        <w:rPr>
          <w:color w:val="000000" w:themeColor="text1"/>
        </w:rPr>
        <w:t>- производить разборку колонок;</w:t>
      </w:r>
    </w:p>
    <w:p w:rsidR="00240D02" w:rsidRPr="00DA655D" w:rsidRDefault="00240D02" w:rsidP="00240D02">
      <w:pPr>
        <w:ind w:firstLine="709"/>
        <w:jc w:val="both"/>
        <w:rPr>
          <w:color w:val="000000" w:themeColor="text1"/>
        </w:rPr>
      </w:pPr>
      <w:r w:rsidRPr="00DA655D">
        <w:rPr>
          <w:color w:val="000000" w:themeColor="text1"/>
        </w:rPr>
        <w:t xml:space="preserve">- сброс с тротуаров и лотковой части дорожных покрытий мусора, смета и других загрязнений в </w:t>
      </w:r>
      <w:proofErr w:type="spellStart"/>
      <w:r w:rsidRPr="00DA655D">
        <w:rPr>
          <w:color w:val="000000" w:themeColor="text1"/>
        </w:rPr>
        <w:t>дождеприемные</w:t>
      </w:r>
      <w:proofErr w:type="spellEnd"/>
      <w:r w:rsidRPr="00DA655D">
        <w:rPr>
          <w:color w:val="000000" w:themeColor="text1"/>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240D02" w:rsidRPr="00DA655D" w:rsidRDefault="00240D02" w:rsidP="00240D02">
      <w:pPr>
        <w:ind w:firstLine="709"/>
        <w:jc w:val="both"/>
        <w:rPr>
          <w:color w:val="000000" w:themeColor="text1"/>
        </w:rPr>
      </w:pPr>
      <w:r w:rsidRPr="00DA655D">
        <w:rPr>
          <w:color w:val="000000" w:themeColor="text1"/>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40D02" w:rsidRPr="00DA655D" w:rsidRDefault="00240D02" w:rsidP="00240D02">
      <w:pPr>
        <w:ind w:firstLine="709"/>
        <w:jc w:val="both"/>
        <w:rPr>
          <w:color w:val="000000" w:themeColor="text1"/>
        </w:rPr>
      </w:pPr>
      <w:r w:rsidRPr="00DA655D">
        <w:rPr>
          <w:color w:val="000000" w:themeColor="text1"/>
        </w:rPr>
        <w:t>6.11. В зимний период собственники (</w:t>
      </w:r>
      <w:r w:rsidRPr="00DA655D">
        <w:rPr>
          <w:rFonts w:eastAsia="Arial"/>
          <w:color w:val="000000" w:themeColor="text1"/>
        </w:rPr>
        <w:t>правообладатели</w:t>
      </w:r>
      <w:r w:rsidRPr="00DA655D">
        <w:rPr>
          <w:color w:val="000000" w:themeColor="text1"/>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240D02" w:rsidRPr="00DA655D" w:rsidRDefault="00240D02" w:rsidP="00240D02">
      <w:pPr>
        <w:pStyle w:val="af8"/>
        <w:spacing w:before="120" w:after="120"/>
        <w:ind w:left="0" w:firstLine="709"/>
        <w:rPr>
          <w:color w:val="000000" w:themeColor="text1"/>
          <w:lang w:val="ru-RU"/>
        </w:rPr>
      </w:pPr>
      <w:r w:rsidRPr="00DA655D">
        <w:rPr>
          <w:color w:val="000000" w:themeColor="text1"/>
          <w:lang w:val="ru-RU"/>
        </w:rPr>
        <w:t>7. ИГРОВОЕ И СПОРТИВНОЕ ОБОРУДОВАНИЕ.</w:t>
      </w:r>
    </w:p>
    <w:p w:rsidR="00240D02" w:rsidRPr="00DA655D" w:rsidRDefault="00240D02" w:rsidP="00240D02">
      <w:pPr>
        <w:ind w:firstLine="709"/>
        <w:jc w:val="both"/>
        <w:rPr>
          <w:color w:val="000000" w:themeColor="text1"/>
        </w:rPr>
      </w:pPr>
      <w:r w:rsidRPr="00DA655D">
        <w:rPr>
          <w:color w:val="000000" w:themeColor="text1"/>
        </w:rPr>
        <w:t>7.1. Собственник, также иной правообладатель спортивного и игрового оборудования обязан производить его осмотр ежедневно в утреннее время.</w:t>
      </w:r>
    </w:p>
    <w:p w:rsidR="00240D02" w:rsidRPr="00DA655D" w:rsidRDefault="00240D02" w:rsidP="00240D02">
      <w:pPr>
        <w:ind w:firstLine="709"/>
        <w:jc w:val="both"/>
        <w:rPr>
          <w:color w:val="000000" w:themeColor="text1"/>
        </w:rPr>
      </w:pPr>
      <w:r w:rsidRPr="00DA655D">
        <w:rPr>
          <w:color w:val="000000" w:themeColor="text1"/>
        </w:rPr>
        <w:t>7.2. Собственник, а также иной правообладатель спортивного и игрового оборудования обязан производить мойку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240D02" w:rsidRPr="00DA655D" w:rsidRDefault="00240D02" w:rsidP="00240D02">
      <w:pPr>
        <w:ind w:firstLine="709"/>
        <w:jc w:val="both"/>
        <w:rPr>
          <w:color w:val="000000" w:themeColor="text1"/>
        </w:rPr>
      </w:pPr>
      <w:r w:rsidRPr="00DA655D">
        <w:rPr>
          <w:color w:val="000000" w:themeColor="text1"/>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240D02" w:rsidRPr="00DA655D" w:rsidRDefault="00240D02" w:rsidP="00240D02">
      <w:pPr>
        <w:spacing w:before="120"/>
        <w:ind w:firstLine="709"/>
        <w:jc w:val="both"/>
        <w:rPr>
          <w:color w:val="000000" w:themeColor="text1"/>
        </w:rPr>
      </w:pPr>
      <w:r w:rsidRPr="00DA655D">
        <w:rPr>
          <w:color w:val="000000" w:themeColor="text1"/>
        </w:rPr>
        <w:t>8. ОБЪЕКТЫ (СРЕДСТВА) НАРУЖНОГО ОСВЕЩЕНИЯ (ОСВЕТИТЕЛЬНОЕ</w:t>
      </w:r>
    </w:p>
    <w:p w:rsidR="00240D02" w:rsidRPr="00DA655D" w:rsidRDefault="00240D02" w:rsidP="00240D02">
      <w:pPr>
        <w:spacing w:after="120"/>
        <w:ind w:firstLine="709"/>
        <w:jc w:val="both"/>
        <w:rPr>
          <w:color w:val="000000" w:themeColor="text1"/>
        </w:rPr>
      </w:pPr>
      <w:r w:rsidRPr="00DA655D">
        <w:rPr>
          <w:color w:val="000000" w:themeColor="text1"/>
        </w:rPr>
        <w:t xml:space="preserve"> ОБОРУДОВАНИЕ)</w:t>
      </w:r>
    </w:p>
    <w:p w:rsidR="00240D02" w:rsidRPr="00DA655D" w:rsidRDefault="00240D02" w:rsidP="00240D02">
      <w:pPr>
        <w:ind w:firstLine="709"/>
        <w:jc w:val="both"/>
        <w:rPr>
          <w:color w:val="000000" w:themeColor="text1"/>
        </w:rPr>
      </w:pPr>
      <w:r w:rsidRPr="00DA655D">
        <w:rPr>
          <w:color w:val="000000" w:themeColor="text1"/>
        </w:rPr>
        <w:t>8.1. Собственники (</w:t>
      </w:r>
      <w:r w:rsidRPr="00DA655D">
        <w:rPr>
          <w:rFonts w:eastAsia="Arial"/>
          <w:color w:val="000000" w:themeColor="text1"/>
        </w:rPr>
        <w:t>правообладатели</w:t>
      </w:r>
      <w:r w:rsidRPr="00DA655D">
        <w:rPr>
          <w:color w:val="000000" w:themeColor="text1"/>
        </w:rPr>
        <w:t xml:space="preserve">) устройств наружного освещения обеспечивают их технически исправное состояние, при котором качественные и количественные показатели </w:t>
      </w:r>
      <w:r w:rsidRPr="00DA655D">
        <w:rPr>
          <w:color w:val="000000" w:themeColor="text1"/>
        </w:rPr>
        <w:lastRenderedPageBreak/>
        <w:t>освещения соответствуют установленным параметрам, своевременное включение и отключение устройств, их бесперебойную работу в ночное время.</w:t>
      </w:r>
    </w:p>
    <w:p w:rsidR="00240D02" w:rsidRPr="00DA655D" w:rsidRDefault="00240D02" w:rsidP="00240D02">
      <w:pPr>
        <w:ind w:firstLine="709"/>
        <w:jc w:val="both"/>
        <w:rPr>
          <w:color w:val="000000" w:themeColor="text1"/>
        </w:rPr>
      </w:pPr>
      <w:r w:rsidRPr="00DA655D">
        <w:rPr>
          <w:color w:val="000000" w:themeColor="text1"/>
        </w:rPr>
        <w:t>Включение и отключение придомового, дворового освещения и декоративного освещения осуществляется в режиме работы уличного освещения.</w:t>
      </w:r>
    </w:p>
    <w:p w:rsidR="00240D02" w:rsidRPr="00DA655D" w:rsidRDefault="00240D02" w:rsidP="00240D02">
      <w:pPr>
        <w:ind w:firstLine="709"/>
        <w:jc w:val="both"/>
        <w:rPr>
          <w:color w:val="000000" w:themeColor="text1"/>
        </w:rPr>
      </w:pPr>
      <w:r w:rsidRPr="00DA655D">
        <w:rPr>
          <w:color w:val="000000" w:themeColor="text1"/>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40D02" w:rsidRPr="00DA655D" w:rsidRDefault="00240D02" w:rsidP="00240D02">
      <w:pPr>
        <w:ind w:firstLine="709"/>
        <w:jc w:val="both"/>
        <w:rPr>
          <w:color w:val="000000" w:themeColor="text1"/>
        </w:rPr>
      </w:pPr>
      <w:r w:rsidRPr="00DA655D">
        <w:rPr>
          <w:color w:val="000000" w:themeColor="text1"/>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40D02" w:rsidRPr="00DA655D" w:rsidRDefault="00240D02" w:rsidP="00240D02">
      <w:pPr>
        <w:ind w:firstLine="709"/>
        <w:jc w:val="both"/>
        <w:rPr>
          <w:color w:val="000000" w:themeColor="text1"/>
        </w:rPr>
      </w:pPr>
      <w:r w:rsidRPr="00DA655D">
        <w:rPr>
          <w:color w:val="000000" w:themeColor="text1"/>
        </w:rPr>
        <w:t>8.4. Все системы уличного, дворового и других видов осветительного оборудования должны содержаться в исправном состоянии.</w:t>
      </w:r>
    </w:p>
    <w:p w:rsidR="00240D02" w:rsidRPr="00DA655D" w:rsidRDefault="00240D02" w:rsidP="00240D02">
      <w:pPr>
        <w:ind w:firstLine="709"/>
        <w:jc w:val="both"/>
        <w:rPr>
          <w:color w:val="000000" w:themeColor="text1"/>
        </w:rPr>
      </w:pPr>
      <w:r w:rsidRPr="00DA655D">
        <w:rPr>
          <w:color w:val="000000" w:themeColor="text1"/>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DA655D">
        <w:rPr>
          <w:rFonts w:eastAsia="Arial"/>
          <w:color w:val="000000" w:themeColor="text1"/>
        </w:rPr>
        <w:t>правообладатели</w:t>
      </w:r>
      <w:r w:rsidRPr="00DA655D">
        <w:rPr>
          <w:color w:val="000000" w:themeColor="text1"/>
        </w:rPr>
        <w:t>) указанных объектов.</w:t>
      </w:r>
    </w:p>
    <w:p w:rsidR="00240D02" w:rsidRPr="00DA655D" w:rsidRDefault="00240D02" w:rsidP="00240D02">
      <w:pPr>
        <w:ind w:firstLine="709"/>
        <w:jc w:val="both"/>
        <w:rPr>
          <w:color w:val="000000" w:themeColor="text1"/>
        </w:rPr>
      </w:pPr>
      <w:r w:rsidRPr="00DA655D">
        <w:rPr>
          <w:color w:val="000000" w:themeColor="text1"/>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240D02" w:rsidRPr="00DA655D" w:rsidRDefault="00240D02" w:rsidP="00240D02">
      <w:pPr>
        <w:ind w:firstLine="709"/>
        <w:jc w:val="both"/>
        <w:rPr>
          <w:color w:val="000000" w:themeColor="text1"/>
        </w:rPr>
      </w:pPr>
      <w:r w:rsidRPr="00DA655D">
        <w:rPr>
          <w:color w:val="000000" w:themeColor="text1"/>
        </w:rPr>
        <w:t xml:space="preserve">8.5. Собственники и </w:t>
      </w:r>
      <w:r w:rsidRPr="00DA655D">
        <w:rPr>
          <w:rFonts w:eastAsia="Arial"/>
          <w:color w:val="000000" w:themeColor="text1"/>
        </w:rPr>
        <w:t>правообладател</w:t>
      </w:r>
      <w:r w:rsidRPr="00DA655D">
        <w:rPr>
          <w:color w:val="000000" w:themeColor="text1"/>
        </w:rPr>
        <w:t>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240D02" w:rsidRPr="00DA655D" w:rsidRDefault="00240D02" w:rsidP="00240D02">
      <w:pPr>
        <w:ind w:firstLine="709"/>
        <w:jc w:val="both"/>
        <w:rPr>
          <w:color w:val="000000" w:themeColor="text1"/>
        </w:rPr>
      </w:pPr>
      <w:r w:rsidRPr="00DA655D">
        <w:rPr>
          <w:color w:val="000000" w:themeColor="text1"/>
        </w:rPr>
        <w:t>8.6.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240D02" w:rsidRPr="00DA655D" w:rsidRDefault="00240D02" w:rsidP="00240D02">
      <w:pPr>
        <w:ind w:firstLine="709"/>
        <w:jc w:val="both"/>
        <w:rPr>
          <w:color w:val="000000" w:themeColor="text1"/>
        </w:rPr>
      </w:pPr>
      <w:r w:rsidRPr="00DA655D">
        <w:rPr>
          <w:color w:val="000000" w:themeColor="text1"/>
        </w:rPr>
        <w:t>8.7.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240D02" w:rsidRPr="00DA655D" w:rsidRDefault="00240D02" w:rsidP="00240D02">
      <w:pPr>
        <w:ind w:firstLine="709"/>
        <w:jc w:val="both"/>
        <w:rPr>
          <w:color w:val="000000" w:themeColor="text1"/>
        </w:rPr>
      </w:pPr>
      <w:r w:rsidRPr="00DA655D">
        <w:rPr>
          <w:color w:val="000000" w:themeColor="text1"/>
        </w:rPr>
        <w:t>8.8.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240D02" w:rsidRPr="00DA655D" w:rsidRDefault="00240D02" w:rsidP="00240D02">
      <w:pPr>
        <w:ind w:firstLine="709"/>
        <w:jc w:val="both"/>
        <w:rPr>
          <w:color w:val="000000" w:themeColor="text1"/>
        </w:rPr>
      </w:pPr>
      <w:r w:rsidRPr="00DA655D">
        <w:rPr>
          <w:color w:val="000000" w:themeColor="text1"/>
        </w:rPr>
        <w:t>8.9.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240D02" w:rsidRPr="00DA655D" w:rsidRDefault="00240D02" w:rsidP="00240D02">
      <w:pPr>
        <w:ind w:firstLine="709"/>
        <w:jc w:val="both"/>
        <w:rPr>
          <w:color w:val="000000" w:themeColor="text1"/>
        </w:rPr>
      </w:pPr>
      <w:r w:rsidRPr="00DA655D">
        <w:rPr>
          <w:color w:val="000000" w:themeColor="text1"/>
        </w:rPr>
        <w:t>8.10. Ответственность за содержание опор сетей и элементов освещения несет собственник (</w:t>
      </w:r>
      <w:r w:rsidRPr="00DA655D">
        <w:rPr>
          <w:rFonts w:eastAsia="Arial"/>
          <w:color w:val="000000" w:themeColor="text1"/>
        </w:rPr>
        <w:t>правообладатель</w:t>
      </w:r>
      <w:r w:rsidRPr="00DA655D">
        <w:rPr>
          <w:color w:val="000000" w:themeColor="text1"/>
        </w:rPr>
        <w:t>).</w:t>
      </w:r>
    </w:p>
    <w:p w:rsidR="00240D02" w:rsidRPr="00DA655D" w:rsidRDefault="00240D02" w:rsidP="00240D02">
      <w:pPr>
        <w:pStyle w:val="2"/>
        <w:keepLines w:val="0"/>
        <w:numPr>
          <w:ilvl w:val="1"/>
          <w:numId w:val="42"/>
        </w:numPr>
        <w:suppressAutoHyphens/>
        <w:autoSpaceDE w:val="0"/>
        <w:spacing w:before="120" w:after="120"/>
        <w:ind w:left="360"/>
        <w:jc w:val="center"/>
        <w:rPr>
          <w:rFonts w:ascii="Times New Roman" w:hAnsi="Times New Roman" w:cs="Times New Roman"/>
          <w:color w:val="000000" w:themeColor="text1"/>
          <w:sz w:val="24"/>
          <w:szCs w:val="24"/>
        </w:rPr>
      </w:pPr>
      <w:r w:rsidRPr="00DA655D">
        <w:rPr>
          <w:rFonts w:ascii="Times New Roman" w:hAnsi="Times New Roman" w:cs="Times New Roman"/>
          <w:color w:val="000000"/>
          <w:sz w:val="24"/>
          <w:szCs w:val="24"/>
        </w:rPr>
        <w:t>9</w:t>
      </w:r>
      <w:r w:rsidRPr="00DA655D">
        <w:rPr>
          <w:rFonts w:ascii="Times New Roman" w:hAnsi="Times New Roman" w:cs="Times New Roman"/>
          <w:color w:val="FF0000"/>
          <w:sz w:val="24"/>
          <w:szCs w:val="24"/>
        </w:rPr>
        <w:t xml:space="preserve">. </w:t>
      </w:r>
      <w:r w:rsidRPr="00DA655D">
        <w:rPr>
          <w:rFonts w:ascii="Times New Roman" w:hAnsi="Times New Roman" w:cs="Times New Roman"/>
          <w:color w:val="000000" w:themeColor="text1"/>
          <w:sz w:val="24"/>
          <w:szCs w:val="24"/>
        </w:rPr>
        <w:t>СРЕДСТВА НАРУЖНОЙ РЕКЛАМЫ И ИНФОРМАЦИИ</w:t>
      </w:r>
    </w:p>
    <w:p w:rsidR="00240D02" w:rsidRPr="00DA655D" w:rsidRDefault="00240D02" w:rsidP="00240D02">
      <w:pPr>
        <w:ind w:firstLine="709"/>
        <w:jc w:val="both"/>
        <w:rPr>
          <w:bCs/>
          <w:color w:val="000000" w:themeColor="text1"/>
        </w:rPr>
      </w:pPr>
      <w:r w:rsidRPr="00DA655D">
        <w:rPr>
          <w:color w:val="000000" w:themeColor="text1"/>
        </w:rPr>
        <w:t xml:space="preserve">9.1. </w:t>
      </w:r>
      <w:r w:rsidRPr="00DA655D">
        <w:rPr>
          <w:bCs/>
          <w:color w:val="000000" w:themeColor="text1"/>
        </w:rPr>
        <w:t xml:space="preserve">Отдельно стоящие рекламные конструкции, допускаемые к установке на территории Азовского района. </w:t>
      </w:r>
    </w:p>
    <w:p w:rsidR="00240D02" w:rsidRPr="00DA655D" w:rsidRDefault="00240D02" w:rsidP="00240D02">
      <w:pPr>
        <w:ind w:firstLine="709"/>
        <w:jc w:val="both"/>
        <w:rPr>
          <w:color w:val="000000" w:themeColor="text1"/>
        </w:rPr>
      </w:pPr>
      <w:r w:rsidRPr="00DA655D">
        <w:rPr>
          <w:color w:val="000000" w:themeColor="text1"/>
        </w:rPr>
        <w:t>9.1.1. К отдельно стоящим рекламным конструкциям относятся:</w:t>
      </w:r>
    </w:p>
    <w:p w:rsidR="00240D02" w:rsidRPr="00DA655D" w:rsidRDefault="00240D02" w:rsidP="00240D02">
      <w:pPr>
        <w:ind w:firstLine="709"/>
        <w:jc w:val="both"/>
        <w:rPr>
          <w:color w:val="000000" w:themeColor="text1"/>
        </w:rPr>
      </w:pPr>
      <w:r w:rsidRPr="00DA655D">
        <w:rPr>
          <w:color w:val="000000" w:themeColor="text1"/>
        </w:rPr>
        <w:t xml:space="preserve">Рекламный щит –устанавливают вдоль трасс и улиц. Щит представляет собой раму обитую листами оцинкованной стали или фанеры, покрытую </w:t>
      </w:r>
      <w:proofErr w:type="spellStart"/>
      <w:r w:rsidRPr="00DA655D">
        <w:rPr>
          <w:color w:val="000000" w:themeColor="text1"/>
        </w:rPr>
        <w:t>атмасфероустойчивыми</w:t>
      </w:r>
      <w:proofErr w:type="spellEnd"/>
      <w:r w:rsidRPr="00DA655D">
        <w:rPr>
          <w:color w:val="000000" w:themeColor="text1"/>
        </w:rPr>
        <w:t xml:space="preserve"> составами, закрепленную на опоре. Информационные поля размером: 4,0х2,0м;6,0х3,0м;12,0х2,0м.    </w:t>
      </w:r>
    </w:p>
    <w:p w:rsidR="00240D02" w:rsidRPr="00DA655D" w:rsidRDefault="00240D02" w:rsidP="00240D02">
      <w:pPr>
        <w:shd w:val="clear" w:color="auto" w:fill="FFFFFF"/>
        <w:autoSpaceDN w:val="0"/>
        <w:jc w:val="both"/>
        <w:rPr>
          <w:color w:val="000000" w:themeColor="text1"/>
        </w:rPr>
      </w:pPr>
      <w:r w:rsidRPr="00DA655D">
        <w:rPr>
          <w:color w:val="000000" w:themeColor="text1"/>
        </w:rPr>
        <w:t xml:space="preserve">           Сити-формат – двухсторонняя рекламная конструкция размером 1,8х1,2м, с внутренней подсветкой или без нее. Устанавливается вдоль автомобильных дорог, на газонах, на площадках остановочных павильонов и т.д. </w:t>
      </w:r>
    </w:p>
    <w:p w:rsidR="00240D02" w:rsidRPr="00DA655D" w:rsidRDefault="00240D02" w:rsidP="00240D02">
      <w:pPr>
        <w:shd w:val="clear" w:color="auto" w:fill="FFFFFF"/>
        <w:autoSpaceDN w:val="0"/>
        <w:jc w:val="both"/>
        <w:rPr>
          <w:color w:val="000000" w:themeColor="text1"/>
        </w:rPr>
      </w:pPr>
      <w:r w:rsidRPr="00DA655D">
        <w:rPr>
          <w:color w:val="000000" w:themeColor="text1"/>
        </w:rPr>
        <w:t xml:space="preserve">            Электронные экраны (электронные табло) – объекты наружной рекламы и информации, предназначенные для воспроизведения изображения на плоскости экрана за счет светоизлучения светодиодов, ламп, иных источников света и светоотражающих элементов.</w:t>
      </w:r>
    </w:p>
    <w:p w:rsidR="00240D02" w:rsidRPr="00DA655D" w:rsidRDefault="00240D02" w:rsidP="00240D02">
      <w:pPr>
        <w:ind w:firstLine="709"/>
        <w:jc w:val="both"/>
        <w:rPr>
          <w:color w:val="000000" w:themeColor="text1"/>
          <w:lang w:eastAsia="zh-CN"/>
        </w:rPr>
      </w:pPr>
      <w:r w:rsidRPr="00DA655D">
        <w:rPr>
          <w:color w:val="000000" w:themeColor="text1"/>
        </w:rPr>
        <w:lastRenderedPageBreak/>
        <w:t>Штендеры – временные средства наружной рекламы и информации, размещаемые субъектами предпринимательской деятельности в часы их работы. Штендеры должны быть двухсторонними, площадь одной стороны не превышает 0,6 кв.м.</w:t>
      </w:r>
    </w:p>
    <w:p w:rsidR="00240D02" w:rsidRPr="00DA655D" w:rsidRDefault="00240D02" w:rsidP="00240D02">
      <w:pPr>
        <w:ind w:firstLine="709"/>
        <w:jc w:val="both"/>
        <w:rPr>
          <w:color w:val="000000" w:themeColor="text1"/>
        </w:rPr>
      </w:pPr>
    </w:p>
    <w:p w:rsidR="00240D02" w:rsidRPr="00DA655D" w:rsidRDefault="00240D02" w:rsidP="00240D02">
      <w:pPr>
        <w:ind w:firstLine="709"/>
        <w:jc w:val="both"/>
        <w:rPr>
          <w:bCs/>
          <w:color w:val="000000" w:themeColor="text1"/>
        </w:rPr>
      </w:pPr>
      <w:r w:rsidRPr="00DA655D">
        <w:rPr>
          <w:color w:val="000000" w:themeColor="text1"/>
        </w:rPr>
        <w:t xml:space="preserve">9.2. </w:t>
      </w:r>
      <w:r w:rsidRPr="00DA655D">
        <w:rPr>
          <w:bCs/>
          <w:color w:val="000000" w:themeColor="text1"/>
        </w:rPr>
        <w:t>Требования к отдельно стоящим рекламным конструкциям.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9.2.1. Рекламные конструкции выполняются, как правило, в двухстороннем варианте. Конструкции, выполненные в одностороннем варианте, должны иметь декоративно оформленную обратную сторону, закрыты приспособлениями, скрывающими крепления и выступающие части конструкции.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9.2.2. Фундаменты отдельно стоящих конструкций не должны выступать над землей либо должны быть декоративно оформлены.</w:t>
      </w:r>
    </w:p>
    <w:p w:rsidR="00240D02" w:rsidRPr="00DA655D" w:rsidRDefault="00240D02" w:rsidP="00240D02">
      <w:pPr>
        <w:ind w:firstLine="709"/>
        <w:jc w:val="both"/>
        <w:rPr>
          <w:color w:val="000000" w:themeColor="text1"/>
        </w:rPr>
      </w:pPr>
      <w:r w:rsidRPr="00DA655D">
        <w:rPr>
          <w:color w:val="000000" w:themeColor="text1"/>
        </w:rPr>
        <w:t>9.2.3. Расстояние между конструкциями определяется конкретной градостроительной ситуацией и техническими регламентами.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9.2.4. Рекламные конструкции должны быть спроектированы, изготовлены и установлены в соответствии с существующими строительными нормами и правилами, ГОСТами, ПУЭ, техническими регламентами и другими нормативными актами, содержащими требования для конструкций данного типа. Все конструкции должны соответствовать требованиям соответствующих санитарных норм и правил (в том числе требованиям к освещенности, электромагнитному излучению и пр.).</w:t>
      </w:r>
    </w:p>
    <w:p w:rsidR="00240D02" w:rsidRPr="00DA655D" w:rsidRDefault="00240D02" w:rsidP="00240D02">
      <w:pPr>
        <w:ind w:firstLine="709"/>
        <w:jc w:val="both"/>
        <w:rPr>
          <w:color w:val="000000" w:themeColor="text1"/>
        </w:rPr>
      </w:pPr>
      <w:r w:rsidRPr="00DA655D">
        <w:rPr>
          <w:color w:val="000000" w:themeColor="text1"/>
        </w:rPr>
        <w:t>9.2.5. Конструкции могут предусматривать подсветку рекламно-информационного поля, включение которой должно осуществляться в соответствии с графиком работы уличного освещения.</w:t>
      </w:r>
    </w:p>
    <w:p w:rsidR="00240D02" w:rsidRPr="00DA655D" w:rsidRDefault="00240D02" w:rsidP="00240D02">
      <w:pPr>
        <w:ind w:firstLine="709"/>
        <w:jc w:val="both"/>
        <w:rPr>
          <w:color w:val="000000" w:themeColor="text1"/>
        </w:rPr>
      </w:pPr>
      <w:r w:rsidRPr="00DA655D">
        <w:rPr>
          <w:color w:val="000000" w:themeColor="text1"/>
        </w:rPr>
        <w:t>9.2.6. На всех рекламных конструкциях обязательно должны быть указаны наименование владельца рекламной конструкции, его телефон и номер разрешения на установку рекламной конструкции (порядковый номер в реестре рекламных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9.2.7. При отсутствии рекламного изображения на конструкции рекламное поле должно быть закрыто светлым однотонным покрытием (рекомендуемый цвет – белый или светло-серый) либо заполнено социальной рекламой.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9.2.8. Форма рекламных и информационных конструкций должна вписываться в архитектурную, ландшафтную и градостроительную среду и не препятствовать восприятию объектов, имеющих культурно-историческую, эстетическую ценность и значимость. Конструкции должны иметь законченный эстетический вид. Внутренние технические, конструктивные узлы и элементы соединения различных частей конструкций (крепление осветительной аппаратуры, болтовые соединения, иные элементы) должны быть скрыты.</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9.2.9. Не допускается размещение конструкций, являющихся источниками шума, вибрации, мощных световых, электромагнитных и иных излучений и полей вблизи жилых помещений.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9.2.10. Нарушенное при установке или демонтаже конструкции дорожное покрытие, газон или живой напочвенный покров должны быть восстановлены владельцем конструкции (или за его счет соответствующими муниципальными службами) в том виде, в каком он был до установки конструкции, с использованием аналогичных материалов и технологий.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9.2.11. При выполнении работ по монтажу и обслуживанию рекламных конструкций и объектов информации должны соблюдаться требования по обеспечению безопасности дорожного движения в местах производства работ.</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9.2.12. Установка и эксплуатация рекламных конструкций и объектов информации на территориях, в отношении которых в установленном порядке утверждены схемы территориального планирования объектов наружной рекламы и информации, допускаются исключительно в соответствии с указанными схемами территориального планирования.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9.2.13. Владелец рекламной конструкции обязан мыть и очищать от загрязнения принадлежащие ему рекламные конструкции по мере необходимости, но не реже:</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один раз в неделю - рекламные конструкции на остановочных павильонах, рекламные конструкции на объектах благоустройства городской (сельской) инфраструктуры;</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двух раз в месяц - другие конструкции малого формата (указатели с рекламными модулями, сити-форматы, тумбы);</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одного раза в два месяца - конструкции среднего формата;</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двух раз в год (в марте - апреле и августе - сентябре) - для прочих рекламных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При размещении наружной рекламы на рекламных конструкциях не допускается </w:t>
      </w:r>
      <w:r w:rsidRPr="00DA655D">
        <w:rPr>
          <w:rFonts w:ascii="Times New Roman" w:hAnsi="Times New Roman" w:cs="Times New Roman"/>
          <w:color w:val="000000" w:themeColor="text1"/>
          <w:sz w:val="24"/>
          <w:szCs w:val="24"/>
        </w:rPr>
        <w:lastRenderedPageBreak/>
        <w:t>провисание баннеров, а также монтажного шнура. Данные недостатки должны быть устранены владельцем рекламной конструкции непосредственно после их обнаружения.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При выгорании первоначальных цветов рекламного изображения, баннер подлежит замене. </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Запрещается замена рекламного изображения на рекламной конструкции без согласования с отделом архитектуры и градостроительства Администрации района.</w:t>
      </w:r>
    </w:p>
    <w:p w:rsidR="00240D02" w:rsidRPr="00DA655D" w:rsidRDefault="00240D02" w:rsidP="00240D02">
      <w:pPr>
        <w:ind w:firstLine="709"/>
        <w:jc w:val="both"/>
        <w:rPr>
          <w:color w:val="000000" w:themeColor="text1"/>
        </w:rPr>
      </w:pPr>
      <w:r w:rsidRPr="00DA655D">
        <w:rPr>
          <w:color w:val="000000" w:themeColor="text1"/>
        </w:rPr>
        <w:t>9.2.14. В целях обеспечения безопасной эксплуатации владельцы рекламных конструкций с периодичностью не реже одного раза в год обязаны производить проверку технического состояния установленных рекламных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Выявленные в техническом состоянии рекламной конструкции недостатки должны быть устранены владельцем рекламной конструкции не позднее двух дней с момента обнаружения.</w:t>
      </w:r>
    </w:p>
    <w:p w:rsidR="00240D02" w:rsidRPr="00DA655D" w:rsidRDefault="00240D02" w:rsidP="00240D02">
      <w:pPr>
        <w:ind w:firstLine="709"/>
        <w:jc w:val="both"/>
        <w:rPr>
          <w:bCs/>
          <w:color w:val="000000" w:themeColor="text1"/>
        </w:rPr>
      </w:pPr>
      <w:r w:rsidRPr="00DA655D">
        <w:rPr>
          <w:color w:val="000000" w:themeColor="text1"/>
        </w:rPr>
        <w:t xml:space="preserve">9.3. </w:t>
      </w:r>
      <w:r w:rsidRPr="00DA655D">
        <w:rPr>
          <w:bCs/>
          <w:color w:val="000000" w:themeColor="text1"/>
        </w:rPr>
        <w:t>Рекламные конструкции и информационные конструкции, размещаемые на зданиях, строениях, сооружениях и ограждениях.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9.3.1. Рекламные и информационные конструкции (далее по тексту-конструкции), устанавливаемые на зданиях, сооружениях и ограждениях, по манере исполнения и месту размещения разделяются на:</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Настенная конструкция – конструкция, присоединяемая к поверхности стены, строения, сооружения и ограждения и (или) их конструктивных элементов:</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Панно-настенная конструкция, располагающаяся параллельно стене здания, строения, сооружения, ограждения и (или) их конструктивных элементов, состоящих из каркаса, жесткой основы и информационного поля, присоединяемая к зданиям, строениям, сооружениям, ограждениям с помощью элементов крепления;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Настенная конструкция из отдельных букв – конструкция, состоящая из отдельных букв и знаков (объединенных единой смысловой нагрузкой, каждый из которых имеет индивидуальное крепление к стене здания, строения, сооружения;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Консольная конструкция (консоль)- конструкция располагается перпендикулярно к поверхности стен здания строения, сооружения и (или)их конструктивных элементов;</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Брандмауэр-не имеющая жесткой основы(подрамника)рекламная конструкция, состоящая из присоединяемых к торцам зданий креплений и эластичного материала (</w:t>
      </w:r>
      <w:proofErr w:type="spellStart"/>
      <w:r w:rsidRPr="00DA655D">
        <w:rPr>
          <w:rFonts w:ascii="Times New Roman" w:hAnsi="Times New Roman" w:cs="Times New Roman"/>
          <w:color w:val="000000" w:themeColor="text1"/>
          <w:sz w:val="24"/>
          <w:szCs w:val="24"/>
        </w:rPr>
        <w:t>банерной</w:t>
      </w:r>
      <w:proofErr w:type="spellEnd"/>
      <w:r w:rsidRPr="00DA655D">
        <w:rPr>
          <w:rFonts w:ascii="Times New Roman" w:hAnsi="Times New Roman" w:cs="Times New Roman"/>
          <w:color w:val="000000" w:themeColor="text1"/>
          <w:sz w:val="24"/>
          <w:szCs w:val="24"/>
        </w:rPr>
        <w:t xml:space="preserve"> сетки, </w:t>
      </w:r>
      <w:proofErr w:type="spellStart"/>
      <w:r w:rsidRPr="00DA655D">
        <w:rPr>
          <w:rFonts w:ascii="Times New Roman" w:hAnsi="Times New Roman" w:cs="Times New Roman"/>
          <w:color w:val="000000" w:themeColor="text1"/>
          <w:sz w:val="24"/>
          <w:szCs w:val="24"/>
        </w:rPr>
        <w:t>банерной</w:t>
      </w:r>
      <w:proofErr w:type="spellEnd"/>
      <w:r w:rsidRPr="00DA655D">
        <w:rPr>
          <w:rFonts w:ascii="Times New Roman" w:hAnsi="Times New Roman" w:cs="Times New Roman"/>
          <w:color w:val="000000" w:themeColor="text1"/>
          <w:sz w:val="24"/>
          <w:szCs w:val="24"/>
        </w:rPr>
        <w:t xml:space="preserve"> ткани и т.п.) с нанесением на него рекламной информации.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Витринная конструкция- конструкция располагается в витрине, с внутренней стороны витрины на расстояние не ближе 0,15</w:t>
      </w:r>
      <w:r w:rsidR="00EA3305">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r w:rsidR="00EA3305">
        <w:rPr>
          <w:rFonts w:ascii="Times New Roman" w:hAnsi="Times New Roman" w:cs="Times New Roman"/>
          <w:color w:val="000000" w:themeColor="text1"/>
          <w:sz w:val="24"/>
          <w:szCs w:val="24"/>
        </w:rPr>
        <w:t>.</w:t>
      </w:r>
      <w:r w:rsidRPr="00DA655D">
        <w:rPr>
          <w:rFonts w:ascii="Times New Roman" w:hAnsi="Times New Roman" w:cs="Times New Roman"/>
          <w:color w:val="000000" w:themeColor="text1"/>
          <w:sz w:val="24"/>
          <w:szCs w:val="24"/>
        </w:rPr>
        <w:t xml:space="preserve"> от остекления: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Крышная конструкция - конструкция, состоящая из несущей части, элементов крепления и информационного поля. Устанавливается полностью или частично выше уровня карниза строения, сооружения или на крыше.</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Временная конструкция- рекламная или информационная конструкция, устанавливаемая при проведении работ по реконструкции, реставрации, текущем и капитальном ремонте, отделке фасадов зданий, строений, сооружений, состоящая из информационного поля в виде баннерной сетки с соответствующим креплением к строительным лесам.</w:t>
      </w:r>
    </w:p>
    <w:p w:rsidR="00240D02" w:rsidRPr="00DA655D" w:rsidRDefault="00240D02" w:rsidP="00240D02">
      <w:pPr>
        <w:pStyle w:val="ConsPlusNormal"/>
        <w:ind w:firstLine="709"/>
        <w:jc w:val="both"/>
        <w:rPr>
          <w:rFonts w:ascii="Times New Roman" w:hAnsi="Times New Roman" w:cs="Times New Roman"/>
          <w:bCs/>
          <w:color w:val="000000" w:themeColor="text1"/>
          <w:sz w:val="24"/>
          <w:szCs w:val="24"/>
        </w:rPr>
      </w:pPr>
      <w:r w:rsidRPr="00DA655D">
        <w:rPr>
          <w:rFonts w:ascii="Times New Roman" w:hAnsi="Times New Roman" w:cs="Times New Roman"/>
          <w:color w:val="000000" w:themeColor="text1"/>
          <w:sz w:val="24"/>
          <w:szCs w:val="24"/>
        </w:rPr>
        <w:t>9.4</w:t>
      </w:r>
      <w:r w:rsidRPr="00DA655D">
        <w:rPr>
          <w:rFonts w:ascii="Times New Roman" w:hAnsi="Times New Roman" w:cs="Times New Roman"/>
          <w:b/>
          <w:color w:val="000000" w:themeColor="text1"/>
          <w:sz w:val="24"/>
          <w:szCs w:val="24"/>
        </w:rPr>
        <w:t xml:space="preserve">. </w:t>
      </w:r>
      <w:r w:rsidRPr="00DA655D">
        <w:rPr>
          <w:rFonts w:ascii="Times New Roman" w:hAnsi="Times New Roman" w:cs="Times New Roman"/>
          <w:bCs/>
          <w:color w:val="000000" w:themeColor="text1"/>
          <w:sz w:val="24"/>
          <w:szCs w:val="24"/>
        </w:rPr>
        <w:t>Общие требования при установке и эксплуатации настенных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9.4.1.</w:t>
      </w:r>
      <w:r w:rsidRPr="00DA655D">
        <w:rPr>
          <w:rFonts w:ascii="Times New Roman" w:hAnsi="Times New Roman" w:cs="Times New Roman"/>
          <w:b/>
          <w:color w:val="000000" w:themeColor="text1"/>
          <w:sz w:val="24"/>
          <w:szCs w:val="24"/>
        </w:rPr>
        <w:t xml:space="preserve"> </w:t>
      </w:r>
      <w:r w:rsidRPr="00DA655D">
        <w:rPr>
          <w:rFonts w:ascii="Times New Roman" w:hAnsi="Times New Roman" w:cs="Times New Roman"/>
          <w:color w:val="000000" w:themeColor="text1"/>
          <w:sz w:val="24"/>
          <w:szCs w:val="24"/>
        </w:rPr>
        <w:t>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внешней стены, на уровне линии перекрытий между первым вторым этажами либо ниже указанной линии.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Максимальный размер настенных конструкций, установленных на зданиях, строениях, сооружениях, не должен превышать по длине 70 процентов от части фасада, соответствующей занимаемым данными организациями помещениями, но не более 10 м</w:t>
      </w:r>
      <w:r w:rsidR="00EA3305">
        <w:rPr>
          <w:rFonts w:ascii="Times New Roman" w:hAnsi="Times New Roman" w:cs="Times New Roman"/>
          <w:color w:val="000000" w:themeColor="text1"/>
          <w:sz w:val="24"/>
          <w:szCs w:val="24"/>
        </w:rPr>
        <w:t>.</w:t>
      </w:r>
      <w:r w:rsidRPr="00DA655D">
        <w:rPr>
          <w:rFonts w:ascii="Times New Roman" w:hAnsi="Times New Roman" w:cs="Times New Roman"/>
          <w:color w:val="000000" w:themeColor="text1"/>
          <w:sz w:val="24"/>
          <w:szCs w:val="24"/>
        </w:rPr>
        <w:t xml:space="preserve"> для единичной конструкции.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Допускается размещение одной или двух рекламных или информационных конструкций в районе входной двери. Размеры таких конструкций составляют не более:</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по высоте – 0,80</w:t>
      </w:r>
      <w:r w:rsidR="00EA3305">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r w:rsidR="00EA3305">
        <w:rPr>
          <w:rFonts w:ascii="Times New Roman" w:hAnsi="Times New Roman" w:cs="Times New Roman"/>
          <w:color w:val="000000" w:themeColor="text1"/>
          <w:sz w:val="24"/>
          <w:szCs w:val="24"/>
        </w:rPr>
        <w:t>.</w:t>
      </w:r>
      <w:r w:rsidRPr="00DA655D">
        <w:rPr>
          <w:rFonts w:ascii="Times New Roman" w:hAnsi="Times New Roman" w:cs="Times New Roman"/>
          <w:color w:val="000000" w:themeColor="text1"/>
          <w:sz w:val="24"/>
          <w:szCs w:val="24"/>
        </w:rPr>
        <w:t xml:space="preserve">; </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по ширине – 0,60</w:t>
      </w:r>
      <w:r w:rsidR="00EA3305">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 случае размещения двух конструкций, они должны быть выполнены в едином стиле, иметь одинаковые размеры и размещены симметрично друг другу относительно входной двери.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Размещение панно большого формата допускается только на торцах зданий, строений, сооружений и ограждениях: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на зданиях и строениях, сооружениях выше уровня первого этажа, не перекрывая оконных </w:t>
      </w:r>
      <w:r w:rsidRPr="00DA655D">
        <w:rPr>
          <w:rFonts w:ascii="Times New Roman" w:hAnsi="Times New Roman" w:cs="Times New Roman"/>
          <w:color w:val="000000" w:themeColor="text1"/>
          <w:sz w:val="24"/>
          <w:szCs w:val="24"/>
        </w:rPr>
        <w:lastRenderedPageBreak/>
        <w:t xml:space="preserve">проемов. При размещении двух и более конструкций они должны быть выполнены в едином стиле, иметь одинаковые размеры. </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 ограждениях(заборах) – на расстоянии: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от нижнего края - 0,70</w:t>
      </w:r>
      <w:r w:rsidR="00C6008F">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r w:rsidR="00C6008F">
        <w:rPr>
          <w:rFonts w:ascii="Times New Roman" w:hAnsi="Times New Roman" w:cs="Times New Roman"/>
          <w:color w:val="000000" w:themeColor="text1"/>
          <w:sz w:val="24"/>
          <w:szCs w:val="24"/>
        </w:rPr>
        <w:t>.</w:t>
      </w:r>
      <w:r w:rsidRPr="00DA655D">
        <w:rPr>
          <w:rFonts w:ascii="Times New Roman" w:hAnsi="Times New Roman" w:cs="Times New Roman"/>
          <w:color w:val="000000" w:themeColor="text1"/>
          <w:sz w:val="24"/>
          <w:szCs w:val="24"/>
        </w:rPr>
        <w:t>;</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от верхнего и боковых краев – 0,20</w:t>
      </w:r>
      <w:r w:rsidR="00C6008F">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p>
    <w:p w:rsidR="00240D02" w:rsidRPr="00DA655D" w:rsidRDefault="00240D02" w:rsidP="00240D02">
      <w:pPr>
        <w:pStyle w:val="ConsPlusNormal"/>
        <w:ind w:firstLine="709"/>
        <w:jc w:val="both"/>
        <w:rPr>
          <w:rFonts w:ascii="Times New Roman" w:hAnsi="Times New Roman" w:cs="Times New Roman"/>
          <w:bCs/>
          <w:color w:val="000000" w:themeColor="text1"/>
          <w:sz w:val="24"/>
          <w:szCs w:val="24"/>
        </w:rPr>
      </w:pPr>
      <w:r w:rsidRPr="00DA655D">
        <w:rPr>
          <w:rFonts w:ascii="Times New Roman" w:hAnsi="Times New Roman" w:cs="Times New Roman"/>
          <w:b/>
          <w:color w:val="000000" w:themeColor="text1"/>
          <w:sz w:val="24"/>
          <w:szCs w:val="24"/>
        </w:rPr>
        <w:t xml:space="preserve"> </w:t>
      </w:r>
      <w:r w:rsidRPr="00DA655D">
        <w:rPr>
          <w:rFonts w:ascii="Times New Roman" w:hAnsi="Times New Roman" w:cs="Times New Roman"/>
          <w:bCs/>
          <w:color w:val="000000" w:themeColor="text1"/>
          <w:sz w:val="24"/>
          <w:szCs w:val="24"/>
        </w:rPr>
        <w:t>9.4.2. При размещении рекламных и информационных, настенных конструкций, запрещается: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нарушение геометрических параметров (размеров)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нарушение установленных требований к местам установки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полное или частичное перекрытие оконных и дверных проемов, а также витражей и витрин;</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установка конструкций в оконных проемах;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установка конструкций на лоджиях и балконах;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установка конструкций на архитектурных деталях внешних стен;</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размещение конструкций на перилах и лестничных ограждениях входных узлов;</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размещение рекламной или иной информации путем непосредственного нанесения на поверхность внешней стены здания, строения, сооружения и поверхность ограждения декоративно-художественного и (или) текстового изображения;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окраска и покрытие декоративными пленками поверхности остекления витрин (допускается отступление по согласованию с органами местного самоуправления);</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установка конструкций на верхней части ограждений;</w:t>
      </w:r>
    </w:p>
    <w:p w:rsidR="00693C8F" w:rsidRPr="00DA655D" w:rsidRDefault="00240D02" w:rsidP="00240D02">
      <w:pPr>
        <w:pStyle w:val="ConsPlusNormal"/>
        <w:ind w:firstLine="709"/>
        <w:jc w:val="both"/>
        <w:rPr>
          <w:rFonts w:ascii="Times New Roman" w:hAnsi="Times New Roman" w:cs="Times New Roman"/>
          <w:color w:val="000000" w:themeColor="text1"/>
          <w:spacing w:val="2"/>
          <w:sz w:val="24"/>
          <w:szCs w:val="24"/>
          <w:shd w:val="clear" w:color="auto" w:fill="FFFFFF"/>
        </w:rPr>
      </w:pPr>
      <w:r w:rsidRPr="00DA655D">
        <w:rPr>
          <w:rFonts w:ascii="Times New Roman" w:hAnsi="Times New Roman" w:cs="Times New Roman"/>
          <w:color w:val="000000" w:themeColor="text1"/>
          <w:sz w:val="24"/>
          <w:szCs w:val="24"/>
        </w:rPr>
        <w:t>установка</w:t>
      </w:r>
      <w:r w:rsidRPr="00DA655D">
        <w:rPr>
          <w:rFonts w:ascii="Times New Roman" w:hAnsi="Times New Roman" w:cs="Times New Roman"/>
          <w:color w:val="000000" w:themeColor="text1"/>
          <w:spacing w:val="2"/>
          <w:sz w:val="24"/>
          <w:szCs w:val="24"/>
          <w:shd w:val="clear" w:color="auto" w:fill="FFFFFF"/>
        </w:rPr>
        <w:t xml:space="preserve"> на дорожных ограждениях и направляющих устройствах;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pacing w:val="2"/>
          <w:sz w:val="24"/>
          <w:szCs w:val="24"/>
          <w:shd w:val="clear" w:color="auto" w:fill="FFFFFF"/>
        </w:rPr>
        <w:t xml:space="preserve">установка на подпорных стенах, деревьях, скалах, не являющихся частью дорожной инфраструктуры, и других природных объектах; </w:t>
      </w:r>
      <w:r w:rsidRPr="00DA655D">
        <w:rPr>
          <w:rFonts w:ascii="Times New Roman" w:hAnsi="Times New Roman" w:cs="Times New Roman"/>
          <w:color w:val="000000" w:themeColor="text1"/>
          <w:sz w:val="24"/>
          <w:szCs w:val="24"/>
        </w:rPr>
        <w:t>установка вывесок на торцах зданий, строений, сооружений и ограждениях при отсутствии входа с данной стороны;</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установка крышных конструкций на торговых киосках, павильонах и остановочных павильонах.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9.4.3. Особенности размещения консольных конструкций:</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Консольные конструкции располагаются на одной горизонтальной оси внешней стены. </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Расстояние между консольными конструкциями составляет не менее 5,0м.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Расстояние от уровня земли до нижнего края консольной конструкции составляет не менее 2,5м.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 высоту консольная конструкция не может превышать 1,0м, по ширине- не более 0,8м.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При наличии на внешней стене здания, строения, сооружения настенных конструкций, консольные конструкции располагаются с ними на единой горизонтальной оси.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9.4.4. Требования к размещению брандмауэров.</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Брандмауэры устанавливаются только на торцах зданий, строений, сооружений, не имеющих окон, выше уровня первого этажа.</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9.4.5. Особенности установки рекламных конструкций и информационных конструкций на торговых киосках, павильонах и остановочных павильонах.</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 торговых киосках, павильонах конструкции размещаются над входом или витринами, на единой горизонтальной оси со стороны главного фасада.</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Допускается размещение одной настенной конструкции, размер которой не должен превышать 70% от длины фасадной части павильона и не более двух конструкций консольного типа, если расстояние между ними составляет 5,0 и более метров.</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 дополнение к настенной конструкции и консольным конструкциям допускается размещение вывески с информацией об изготовителе (исполнителе, продавце) на двери в павильон, киоск методом нанесения трафаретной печати или иными аналогичными методами на остекление дверей. Максимальный размер данной вывески не должен превышать;</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-по высоте – 0,40</w:t>
      </w:r>
      <w:r w:rsidR="00C6008F">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r w:rsidR="00C6008F">
        <w:rPr>
          <w:rFonts w:ascii="Times New Roman" w:hAnsi="Times New Roman" w:cs="Times New Roman"/>
          <w:color w:val="000000" w:themeColor="text1"/>
          <w:sz w:val="24"/>
          <w:szCs w:val="24"/>
        </w:rPr>
        <w:t>.</w:t>
      </w:r>
      <w:r w:rsidRPr="00DA655D">
        <w:rPr>
          <w:rFonts w:ascii="Times New Roman" w:hAnsi="Times New Roman" w:cs="Times New Roman"/>
          <w:color w:val="000000" w:themeColor="text1"/>
          <w:sz w:val="24"/>
          <w:szCs w:val="24"/>
        </w:rPr>
        <w:t>;</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-по ширине- 0,30</w:t>
      </w:r>
      <w:r w:rsidR="00C6008F">
        <w:rPr>
          <w:rFonts w:ascii="Times New Roman" w:hAnsi="Times New Roman" w:cs="Times New Roman"/>
          <w:color w:val="000000" w:themeColor="text1"/>
          <w:sz w:val="24"/>
          <w:szCs w:val="24"/>
        </w:rPr>
        <w:t xml:space="preserve"> </w:t>
      </w:r>
      <w:r w:rsidRPr="00DA655D">
        <w:rPr>
          <w:rFonts w:ascii="Times New Roman" w:hAnsi="Times New Roman" w:cs="Times New Roman"/>
          <w:color w:val="000000" w:themeColor="text1"/>
          <w:sz w:val="24"/>
          <w:szCs w:val="24"/>
        </w:rPr>
        <w:t>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В случае размещения комплекса конструктивно идентичных торговых павильонов, киосков, их рекламно-информационное оформление должно быть выполнено идентичным образом.</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На остановочных павильонах общественного транспорта допускается установка одной конструкции, размещаемой в одной плоскости.</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 xml:space="preserve">Допускается отступление от настоящих правил при разработке схем мест установки рекламных и информационных конструкций, разрабатываемых для торговых и развлекательных </w:t>
      </w:r>
      <w:r w:rsidRPr="00DA655D">
        <w:rPr>
          <w:rFonts w:ascii="Times New Roman" w:hAnsi="Times New Roman" w:cs="Times New Roman"/>
          <w:color w:val="000000" w:themeColor="text1"/>
          <w:sz w:val="24"/>
          <w:szCs w:val="24"/>
        </w:rPr>
        <w:lastRenderedPageBreak/>
        <w:t>центров в случае, если места размещения рекламных и информационных конструкций, предусмотренные проектом здания, отличаются от настоящих правил.</w:t>
      </w:r>
    </w:p>
    <w:p w:rsidR="00240D02" w:rsidRPr="00DA655D" w:rsidRDefault="00240D02" w:rsidP="00240D02">
      <w:pPr>
        <w:pStyle w:val="ConsPlusNormal"/>
        <w:ind w:firstLine="709"/>
        <w:jc w:val="both"/>
        <w:rPr>
          <w:rFonts w:ascii="Times New Roman" w:hAnsi="Times New Roman" w:cs="Times New Roman"/>
          <w:color w:val="000000" w:themeColor="text1"/>
          <w:sz w:val="24"/>
          <w:szCs w:val="24"/>
        </w:rPr>
      </w:pPr>
      <w:r w:rsidRPr="00DA655D">
        <w:rPr>
          <w:rFonts w:ascii="Times New Roman" w:hAnsi="Times New Roman" w:cs="Times New Roman"/>
          <w:color w:val="000000" w:themeColor="text1"/>
          <w:sz w:val="24"/>
          <w:szCs w:val="24"/>
        </w:rPr>
        <w:t>9.5. Порядок содержания элементов благоустройства</w:t>
      </w:r>
    </w:p>
    <w:p w:rsidR="00240D02" w:rsidRPr="00DA655D" w:rsidRDefault="00240D02" w:rsidP="00240D02">
      <w:pPr>
        <w:ind w:firstLine="709"/>
        <w:jc w:val="both"/>
        <w:rPr>
          <w:color w:val="000000" w:themeColor="text1"/>
        </w:rPr>
      </w:pPr>
      <w:r w:rsidRPr="00DA655D">
        <w:rPr>
          <w:color w:val="000000" w:themeColor="text1"/>
        </w:rPr>
        <w:t>9.5.1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240D02" w:rsidRPr="00DA655D" w:rsidRDefault="00240D02" w:rsidP="00240D02">
      <w:pPr>
        <w:ind w:firstLine="709"/>
        <w:jc w:val="both"/>
        <w:rPr>
          <w:color w:val="000000" w:themeColor="text1"/>
        </w:rPr>
      </w:pPr>
      <w:r w:rsidRPr="00DA655D">
        <w:rPr>
          <w:color w:val="000000" w:themeColor="text1"/>
        </w:rPr>
        <w:t>9.5.2.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240D02" w:rsidRPr="00DA655D" w:rsidRDefault="00240D02" w:rsidP="00240D02">
      <w:pPr>
        <w:ind w:firstLine="709"/>
        <w:jc w:val="both"/>
        <w:rPr>
          <w:color w:val="000000" w:themeColor="text1"/>
        </w:rPr>
      </w:pPr>
      <w:r w:rsidRPr="00DA655D">
        <w:rPr>
          <w:color w:val="000000" w:themeColor="text1"/>
        </w:rPr>
        <w:t>- целостность конструкций;</w:t>
      </w:r>
    </w:p>
    <w:p w:rsidR="00240D02" w:rsidRPr="00DA655D" w:rsidRDefault="00240D02" w:rsidP="00240D02">
      <w:pPr>
        <w:ind w:firstLine="709"/>
        <w:jc w:val="both"/>
        <w:rPr>
          <w:color w:val="000000" w:themeColor="text1"/>
        </w:rPr>
      </w:pPr>
      <w:r w:rsidRPr="00DA655D">
        <w:rPr>
          <w:color w:val="000000" w:themeColor="text1"/>
        </w:rPr>
        <w:t>- отсутствие механических повреждений;</w:t>
      </w:r>
    </w:p>
    <w:p w:rsidR="00240D02" w:rsidRPr="00DA655D" w:rsidRDefault="00240D02" w:rsidP="00240D02">
      <w:pPr>
        <w:ind w:firstLine="709"/>
        <w:jc w:val="both"/>
        <w:rPr>
          <w:color w:val="000000" w:themeColor="text1"/>
        </w:rPr>
      </w:pPr>
      <w:r w:rsidRPr="00DA655D">
        <w:rPr>
          <w:color w:val="000000" w:themeColor="text1"/>
        </w:rPr>
        <w:t>- отсутствие порывов информационных полотен;</w:t>
      </w:r>
    </w:p>
    <w:p w:rsidR="00240D02" w:rsidRPr="00DA655D" w:rsidRDefault="00240D02" w:rsidP="00240D02">
      <w:pPr>
        <w:ind w:firstLine="709"/>
        <w:jc w:val="both"/>
        <w:rPr>
          <w:color w:val="000000" w:themeColor="text1"/>
        </w:rPr>
      </w:pPr>
      <w:r w:rsidRPr="00DA655D">
        <w:rPr>
          <w:color w:val="000000" w:themeColor="text1"/>
        </w:rPr>
        <w:t>- наличие покрашенного каркаса;</w:t>
      </w:r>
    </w:p>
    <w:p w:rsidR="00240D02" w:rsidRPr="00DA655D" w:rsidRDefault="00240D02" w:rsidP="00240D02">
      <w:pPr>
        <w:ind w:firstLine="709"/>
        <w:jc w:val="both"/>
        <w:rPr>
          <w:color w:val="000000" w:themeColor="text1"/>
        </w:rPr>
      </w:pPr>
      <w:r w:rsidRPr="00DA655D">
        <w:rPr>
          <w:color w:val="000000" w:themeColor="text1"/>
        </w:rPr>
        <w:t>- отсутствие ржавчины и грязи на всех частях и элементах рекламных конструкций.</w:t>
      </w:r>
    </w:p>
    <w:p w:rsidR="00240D02" w:rsidRPr="00DA655D" w:rsidRDefault="00240D02" w:rsidP="00240D02">
      <w:pPr>
        <w:ind w:firstLine="709"/>
        <w:jc w:val="both"/>
        <w:rPr>
          <w:color w:val="000000" w:themeColor="text1"/>
        </w:rPr>
      </w:pPr>
      <w:r w:rsidRPr="00DA655D">
        <w:rPr>
          <w:color w:val="000000" w:themeColor="text1"/>
        </w:rPr>
        <w:t>9.5.3. Правообладатель средства размещения информации, рекламной конструкции обязан производить их мойку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240D02" w:rsidRPr="00DA655D" w:rsidRDefault="00240D02" w:rsidP="00240D02">
      <w:pPr>
        <w:ind w:firstLine="709"/>
        <w:jc w:val="both"/>
        <w:rPr>
          <w:color w:val="000000" w:themeColor="text1"/>
        </w:rPr>
      </w:pPr>
      <w:r w:rsidRPr="00DA655D">
        <w:rPr>
          <w:color w:val="000000" w:themeColor="text1"/>
        </w:rPr>
        <w:t xml:space="preserve">9.5.4.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240D02" w:rsidRPr="00DA655D" w:rsidRDefault="00240D02" w:rsidP="00240D02">
      <w:pPr>
        <w:ind w:firstLine="709"/>
        <w:jc w:val="both"/>
        <w:rPr>
          <w:color w:val="000000" w:themeColor="text1"/>
        </w:rPr>
      </w:pPr>
      <w:r w:rsidRPr="00DA655D">
        <w:rPr>
          <w:color w:val="000000" w:themeColor="text1"/>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240D02" w:rsidRPr="00DA655D" w:rsidRDefault="00240D02" w:rsidP="00240D02">
      <w:pPr>
        <w:ind w:firstLine="709"/>
        <w:jc w:val="both"/>
        <w:rPr>
          <w:color w:val="000000" w:themeColor="text1"/>
        </w:rPr>
      </w:pPr>
      <w:r w:rsidRPr="00DA655D">
        <w:rPr>
          <w:color w:val="000000" w:themeColor="text1"/>
        </w:rPr>
        <w:t>9.5.5. Рекламные конструкции и средства размещения информации, размещаемые на зданиях и сооружениях</w:t>
      </w:r>
      <w:r w:rsidR="00693C8F" w:rsidRPr="00DA655D">
        <w:rPr>
          <w:color w:val="000000" w:themeColor="text1"/>
        </w:rPr>
        <w:t>,</w:t>
      </w:r>
      <w:r w:rsidRPr="00DA655D">
        <w:rPr>
          <w:color w:val="000000" w:themeColor="text1"/>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240D02" w:rsidRPr="00DA655D" w:rsidRDefault="00240D02" w:rsidP="00240D02">
      <w:pPr>
        <w:ind w:firstLine="709"/>
        <w:jc w:val="both"/>
        <w:rPr>
          <w:color w:val="000000" w:themeColor="text1"/>
        </w:rPr>
      </w:pPr>
      <w:r w:rsidRPr="00DA655D">
        <w:rPr>
          <w:color w:val="000000" w:themeColor="text1"/>
        </w:rPr>
        <w:t>9.5.6. Рекламные конструкции, имеющие движущиеся части, не должны создавать шум в ночное время (с 23-00 до 7-00 часов), мешающий отдыху граждан.</w:t>
      </w:r>
    </w:p>
    <w:p w:rsidR="00240D02" w:rsidRPr="00DA655D" w:rsidRDefault="00240D02" w:rsidP="00240D02">
      <w:pPr>
        <w:ind w:firstLine="709"/>
        <w:jc w:val="both"/>
        <w:rPr>
          <w:color w:val="000000" w:themeColor="text1"/>
        </w:rPr>
      </w:pPr>
      <w:r w:rsidRPr="00DA655D">
        <w:rPr>
          <w:color w:val="000000" w:themeColor="text1"/>
        </w:rPr>
        <w:t>9.5.7.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240D02" w:rsidRPr="00DA655D" w:rsidRDefault="00240D02" w:rsidP="00693C8F">
      <w:pPr>
        <w:spacing w:after="120"/>
        <w:ind w:firstLine="709"/>
        <w:jc w:val="both"/>
        <w:rPr>
          <w:color w:val="000000" w:themeColor="text1"/>
        </w:rPr>
      </w:pPr>
      <w:r w:rsidRPr="00DA655D">
        <w:rPr>
          <w:color w:val="000000" w:themeColor="text1"/>
        </w:rPr>
        <w:t>9.5.8.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240D02" w:rsidRPr="00DA655D" w:rsidRDefault="00240D02" w:rsidP="00240D02">
      <w:pPr>
        <w:spacing w:before="120" w:after="120"/>
        <w:ind w:firstLine="709"/>
        <w:jc w:val="both"/>
        <w:rPr>
          <w:color w:val="000000" w:themeColor="text1"/>
        </w:rPr>
      </w:pPr>
      <w:r w:rsidRPr="00DA655D">
        <w:rPr>
          <w:color w:val="000000" w:themeColor="text1"/>
        </w:rPr>
        <w:t>10. МАЛЫЕ АРХИТЕКТУРНЫЕ ФОРМЫ И УЛИЧНАЯ МЕБЕЛЬ.</w:t>
      </w:r>
    </w:p>
    <w:p w:rsidR="00240D02" w:rsidRPr="00DA655D" w:rsidRDefault="00240D02" w:rsidP="00240D02">
      <w:pPr>
        <w:ind w:firstLine="709"/>
        <w:jc w:val="both"/>
        <w:rPr>
          <w:color w:val="000000" w:themeColor="text1"/>
        </w:rPr>
      </w:pPr>
      <w:r w:rsidRPr="00DA655D">
        <w:rPr>
          <w:color w:val="000000" w:themeColor="text1"/>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240D02" w:rsidRPr="00DA655D" w:rsidRDefault="00240D02" w:rsidP="00240D02">
      <w:pPr>
        <w:ind w:firstLine="709"/>
        <w:jc w:val="both"/>
        <w:rPr>
          <w:color w:val="000000" w:themeColor="text1"/>
        </w:rPr>
      </w:pPr>
      <w:r w:rsidRPr="00DA655D">
        <w:rPr>
          <w:color w:val="000000" w:themeColor="text1"/>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240D02" w:rsidRPr="00DA655D" w:rsidRDefault="00240D02" w:rsidP="00240D02">
      <w:pPr>
        <w:ind w:firstLine="709"/>
        <w:jc w:val="both"/>
        <w:rPr>
          <w:color w:val="000000" w:themeColor="text1"/>
        </w:rPr>
      </w:pPr>
      <w:r w:rsidRPr="00DA655D">
        <w:rPr>
          <w:color w:val="000000" w:themeColor="text1"/>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240D02" w:rsidRPr="00DA655D" w:rsidRDefault="00240D02" w:rsidP="00240D02">
      <w:pPr>
        <w:ind w:firstLine="709"/>
        <w:jc w:val="both"/>
        <w:rPr>
          <w:color w:val="000000" w:themeColor="text1"/>
        </w:rPr>
      </w:pPr>
      <w:r w:rsidRPr="00DA655D">
        <w:rPr>
          <w:color w:val="000000" w:themeColor="text1"/>
        </w:rPr>
        <w:t xml:space="preserve">10.2. При отсутствии сведений о собственниках или </w:t>
      </w:r>
      <w:r w:rsidRPr="00DA655D">
        <w:rPr>
          <w:rFonts w:eastAsia="Arial"/>
          <w:color w:val="000000" w:themeColor="text1"/>
        </w:rPr>
        <w:t>правообладателях</w:t>
      </w:r>
      <w:r w:rsidRPr="00DA655D">
        <w:rPr>
          <w:color w:val="000000" w:themeColor="text1"/>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DA655D">
        <w:rPr>
          <w:rFonts w:eastAsia="Arial"/>
          <w:color w:val="000000" w:themeColor="text1"/>
        </w:rPr>
        <w:t>правообладателях</w:t>
      </w:r>
      <w:r w:rsidRPr="00DA655D">
        <w:rPr>
          <w:color w:val="000000" w:themeColor="text1"/>
        </w:rPr>
        <w:t xml:space="preserve"> объектов благоустройства территории, на которых они размещены.</w:t>
      </w:r>
    </w:p>
    <w:p w:rsidR="00240D02" w:rsidRPr="00DA655D" w:rsidRDefault="00240D02" w:rsidP="00240D02">
      <w:pPr>
        <w:ind w:firstLine="709"/>
        <w:jc w:val="both"/>
        <w:rPr>
          <w:color w:val="000000" w:themeColor="text1"/>
        </w:rPr>
      </w:pPr>
      <w:r w:rsidRPr="00DA655D">
        <w:rPr>
          <w:color w:val="000000" w:themeColor="text1"/>
        </w:rPr>
        <w:lastRenderedPageBreak/>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DA655D">
        <w:rPr>
          <w:rFonts w:eastAsia="Arial"/>
          <w:color w:val="000000" w:themeColor="text1"/>
        </w:rPr>
        <w:t>правообладателей</w:t>
      </w:r>
      <w:r w:rsidRPr="00DA655D">
        <w:rPr>
          <w:color w:val="000000" w:themeColor="text1"/>
        </w:rPr>
        <w:t>).</w:t>
      </w:r>
    </w:p>
    <w:p w:rsidR="00240D02" w:rsidRPr="00DA655D" w:rsidRDefault="00240D02" w:rsidP="00240D02">
      <w:pPr>
        <w:ind w:firstLine="709"/>
        <w:jc w:val="both"/>
        <w:rPr>
          <w:color w:val="000000" w:themeColor="text1"/>
        </w:rPr>
      </w:pPr>
      <w:r w:rsidRPr="00DA655D">
        <w:rPr>
          <w:color w:val="000000" w:themeColor="text1"/>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240D02" w:rsidRPr="00DA655D" w:rsidRDefault="00240D02" w:rsidP="00240D02">
      <w:pPr>
        <w:ind w:firstLine="709"/>
        <w:jc w:val="both"/>
        <w:rPr>
          <w:color w:val="000000" w:themeColor="text1"/>
        </w:rPr>
      </w:pPr>
      <w:r w:rsidRPr="00DA655D">
        <w:rPr>
          <w:color w:val="000000" w:themeColor="text1"/>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240D02" w:rsidRPr="00DA655D" w:rsidRDefault="00240D02" w:rsidP="00240D02">
      <w:pPr>
        <w:spacing w:before="120"/>
        <w:ind w:firstLine="709"/>
        <w:jc w:val="both"/>
        <w:rPr>
          <w:color w:val="000000" w:themeColor="text1"/>
        </w:rPr>
      </w:pPr>
      <w:r w:rsidRPr="00DA655D">
        <w:rPr>
          <w:color w:val="000000" w:themeColor="text1"/>
        </w:rPr>
        <w:t>11. НЕКАПИТАЛЬНЫЕ НЕСТАЦИОНАРНЫЕ СООРУЖЕНИЯ (НЕСТАЦИОНАРНЫЕ ТОРГОВЫЕ ОБЪЕКТЫ)</w:t>
      </w:r>
    </w:p>
    <w:p w:rsidR="00240D02" w:rsidRPr="00DA655D" w:rsidRDefault="00240D02" w:rsidP="00240D02">
      <w:pPr>
        <w:ind w:firstLine="709"/>
        <w:jc w:val="both"/>
        <w:rPr>
          <w:color w:val="000000" w:themeColor="text1"/>
        </w:rPr>
      </w:pPr>
      <w:r w:rsidRPr="00DA655D">
        <w:rPr>
          <w:color w:val="000000" w:themeColor="text1"/>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240D02" w:rsidRPr="00DA655D" w:rsidRDefault="00240D02" w:rsidP="00240D02">
      <w:pPr>
        <w:ind w:firstLine="709"/>
        <w:jc w:val="both"/>
        <w:rPr>
          <w:color w:val="000000" w:themeColor="text1"/>
        </w:rPr>
      </w:pPr>
      <w:r w:rsidRPr="00DA655D">
        <w:rPr>
          <w:color w:val="000000" w:themeColor="text1"/>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240D02" w:rsidRPr="00DA655D" w:rsidRDefault="00240D02" w:rsidP="00240D02">
      <w:pPr>
        <w:ind w:firstLine="709"/>
        <w:jc w:val="both"/>
        <w:rPr>
          <w:color w:val="000000" w:themeColor="text1"/>
        </w:rPr>
      </w:pPr>
      <w:r w:rsidRPr="00DA655D">
        <w:rPr>
          <w:color w:val="000000" w:themeColor="text1"/>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240D02" w:rsidRPr="00DA655D" w:rsidRDefault="00240D02" w:rsidP="00240D02">
      <w:pPr>
        <w:ind w:firstLine="709"/>
        <w:jc w:val="both"/>
        <w:rPr>
          <w:color w:val="000000" w:themeColor="text1"/>
        </w:rPr>
      </w:pPr>
      <w:r w:rsidRPr="00DA655D">
        <w:rPr>
          <w:color w:val="000000" w:themeColor="text1"/>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240D02" w:rsidRPr="00DA655D" w:rsidRDefault="00240D02" w:rsidP="00240D02">
      <w:pPr>
        <w:ind w:firstLine="709"/>
        <w:jc w:val="both"/>
        <w:rPr>
          <w:color w:val="000000" w:themeColor="text1"/>
        </w:rPr>
      </w:pPr>
      <w:r w:rsidRPr="00DA655D">
        <w:rPr>
          <w:color w:val="000000" w:themeColor="text1"/>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240D02" w:rsidRPr="00DA655D" w:rsidRDefault="00240D02" w:rsidP="00240D02">
      <w:pPr>
        <w:ind w:firstLine="709"/>
        <w:jc w:val="both"/>
        <w:rPr>
          <w:color w:val="000000" w:themeColor="text1"/>
        </w:rPr>
      </w:pPr>
      <w:r w:rsidRPr="00DA655D">
        <w:rPr>
          <w:color w:val="000000" w:themeColor="text1"/>
        </w:rPr>
        <w:t>11.4. При эксплуатации нестационарных торговых объектов не допускается:</w:t>
      </w:r>
    </w:p>
    <w:p w:rsidR="00240D02" w:rsidRPr="00DA655D" w:rsidRDefault="00240D02" w:rsidP="00240D02">
      <w:pPr>
        <w:ind w:firstLine="709"/>
        <w:jc w:val="both"/>
        <w:rPr>
          <w:color w:val="000000" w:themeColor="text1"/>
        </w:rPr>
      </w:pPr>
      <w:r w:rsidRPr="00DA655D">
        <w:rPr>
          <w:color w:val="000000" w:themeColor="text1"/>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240D02" w:rsidRPr="00DA655D" w:rsidRDefault="00240D02" w:rsidP="00240D02">
      <w:pPr>
        <w:ind w:firstLine="709"/>
        <w:jc w:val="both"/>
        <w:rPr>
          <w:color w:val="000000" w:themeColor="text1"/>
        </w:rPr>
      </w:pPr>
      <w:r w:rsidRPr="00DA655D">
        <w:rPr>
          <w:color w:val="000000" w:themeColor="text1"/>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240D02" w:rsidRPr="00DA655D" w:rsidRDefault="00240D02" w:rsidP="00240D02">
      <w:pPr>
        <w:ind w:firstLine="709"/>
        <w:jc w:val="both"/>
        <w:rPr>
          <w:color w:val="000000" w:themeColor="text1"/>
        </w:rPr>
      </w:pPr>
      <w:r w:rsidRPr="00DA655D">
        <w:rPr>
          <w:color w:val="000000" w:themeColor="text1"/>
        </w:rPr>
        <w:t>-  использование осветительных приборов вблизи окон жилых помещений в случае прямого попадания на окна световых лучей.</w:t>
      </w:r>
    </w:p>
    <w:p w:rsidR="00240D02" w:rsidRPr="00DA655D" w:rsidRDefault="00240D02" w:rsidP="00240D02">
      <w:pPr>
        <w:spacing w:before="120" w:after="120"/>
        <w:ind w:firstLine="709"/>
        <w:jc w:val="both"/>
        <w:rPr>
          <w:color w:val="000000" w:themeColor="text1"/>
        </w:rPr>
      </w:pPr>
      <w:r w:rsidRPr="00DA655D">
        <w:rPr>
          <w:color w:val="000000" w:themeColor="text1"/>
        </w:rPr>
        <w:t>12.ЭЛЕМЕНТЫ ОБЪЕКТОВ КАПИТАЛЬНОГО СТРОИТЕЛЬСТВА</w:t>
      </w:r>
    </w:p>
    <w:p w:rsidR="00240D02" w:rsidRPr="00DA655D" w:rsidRDefault="00240D02" w:rsidP="00240D02">
      <w:pPr>
        <w:ind w:firstLine="709"/>
        <w:jc w:val="both"/>
        <w:rPr>
          <w:color w:val="000000" w:themeColor="text1"/>
        </w:rPr>
      </w:pPr>
      <w:r w:rsidRPr="00DA655D">
        <w:rPr>
          <w:color w:val="000000" w:themeColor="text1"/>
        </w:rPr>
        <w:t>12.1. Объекты капитального строительства должны быть оборудованы номерными, указательными и домовыми знаками, которые должны освещаться</w:t>
      </w:r>
      <w:r w:rsidRPr="00DA655D">
        <w:rPr>
          <w:color w:val="000000" w:themeColor="text1"/>
        </w:rPr>
        <w:br/>
        <w:t>с наступлением темноты.</w:t>
      </w:r>
    </w:p>
    <w:p w:rsidR="00240D02" w:rsidRPr="00DA655D" w:rsidRDefault="00240D02" w:rsidP="00240D02">
      <w:pPr>
        <w:ind w:firstLine="709"/>
        <w:jc w:val="both"/>
        <w:rPr>
          <w:color w:val="000000" w:themeColor="text1"/>
        </w:rPr>
      </w:pPr>
      <w:r w:rsidRPr="00DA655D">
        <w:rPr>
          <w:color w:val="000000" w:themeColor="text1"/>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240D02" w:rsidRPr="00DA655D" w:rsidRDefault="00240D02" w:rsidP="00240D02">
      <w:pPr>
        <w:ind w:firstLine="709"/>
        <w:jc w:val="both"/>
        <w:rPr>
          <w:color w:val="000000" w:themeColor="text1"/>
        </w:rPr>
      </w:pPr>
      <w:r w:rsidRPr="00DA655D">
        <w:rPr>
          <w:color w:val="000000" w:themeColor="text1"/>
        </w:rPr>
        <w:t>12.2. Собственники (</w:t>
      </w:r>
      <w:r w:rsidRPr="00DA655D">
        <w:rPr>
          <w:rFonts w:eastAsia="Arial"/>
          <w:color w:val="000000" w:themeColor="text1"/>
        </w:rPr>
        <w:t>правообладатели</w:t>
      </w:r>
      <w:r w:rsidRPr="00DA655D">
        <w:rPr>
          <w:color w:val="000000" w:themeColor="text1"/>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240D02" w:rsidRPr="00DA655D" w:rsidRDefault="00240D02" w:rsidP="00240D02">
      <w:pPr>
        <w:ind w:firstLine="709"/>
        <w:jc w:val="both"/>
        <w:rPr>
          <w:color w:val="000000" w:themeColor="text1"/>
        </w:rPr>
      </w:pPr>
      <w:r w:rsidRPr="00DA655D">
        <w:rPr>
          <w:color w:val="000000" w:themeColor="text1"/>
        </w:rPr>
        <w:t xml:space="preserve">12.2.1. Окраска фасадов осуществляется в соответствии с проектом цветового решения фасада. </w:t>
      </w:r>
    </w:p>
    <w:p w:rsidR="00240D02" w:rsidRPr="00DA655D" w:rsidRDefault="00240D02" w:rsidP="00240D02">
      <w:pPr>
        <w:ind w:firstLine="709"/>
        <w:jc w:val="both"/>
        <w:rPr>
          <w:color w:val="000000" w:themeColor="text1"/>
        </w:rPr>
      </w:pPr>
      <w:r w:rsidRPr="00DA655D">
        <w:rPr>
          <w:color w:val="000000" w:themeColor="text1"/>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240D02" w:rsidRPr="00DA655D" w:rsidRDefault="00240D02" w:rsidP="00240D02">
      <w:pPr>
        <w:ind w:firstLine="709"/>
        <w:jc w:val="both"/>
        <w:rPr>
          <w:color w:val="000000" w:themeColor="text1"/>
        </w:rPr>
      </w:pPr>
      <w:r w:rsidRPr="00DA655D">
        <w:rPr>
          <w:color w:val="000000" w:themeColor="text1"/>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240D02" w:rsidRPr="00DA655D" w:rsidRDefault="00240D02" w:rsidP="00240D02">
      <w:pPr>
        <w:ind w:firstLine="709"/>
        <w:jc w:val="both"/>
        <w:rPr>
          <w:color w:val="000000" w:themeColor="text1"/>
        </w:rPr>
      </w:pPr>
      <w:r w:rsidRPr="00DA655D">
        <w:rPr>
          <w:color w:val="000000" w:themeColor="text1"/>
        </w:rPr>
        <w:lastRenderedPageBreak/>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240D02" w:rsidRPr="00DA655D" w:rsidRDefault="00240D02" w:rsidP="00240D02">
      <w:pPr>
        <w:ind w:firstLine="709"/>
        <w:jc w:val="both"/>
        <w:rPr>
          <w:color w:val="000000" w:themeColor="text1"/>
        </w:rPr>
      </w:pPr>
      <w:r w:rsidRPr="00DA655D">
        <w:rPr>
          <w:color w:val="000000" w:themeColor="text1"/>
        </w:rPr>
        <w:t xml:space="preserve">12.5. Собственники и </w:t>
      </w:r>
      <w:r w:rsidRPr="00DA655D">
        <w:rPr>
          <w:rFonts w:eastAsia="Arial"/>
          <w:color w:val="000000" w:themeColor="text1"/>
        </w:rPr>
        <w:t>правообладатели</w:t>
      </w:r>
      <w:r w:rsidRPr="00DA655D">
        <w:rPr>
          <w:color w:val="000000" w:themeColor="text1"/>
        </w:rPr>
        <w:t xml:space="preserve"> зданий и сооружений обязаны:</w:t>
      </w:r>
    </w:p>
    <w:p w:rsidR="00240D02" w:rsidRPr="00DA655D" w:rsidRDefault="00240D02" w:rsidP="00240D02">
      <w:pPr>
        <w:ind w:firstLine="709"/>
        <w:jc w:val="both"/>
        <w:rPr>
          <w:color w:val="000000" w:themeColor="text1"/>
        </w:rPr>
      </w:pPr>
      <w:r w:rsidRPr="00DA655D">
        <w:rPr>
          <w:color w:val="000000" w:themeColor="text1"/>
        </w:rPr>
        <w:t xml:space="preserve">- систематически проверять состояние фасадов и их отдельных элементов (балконов, лоджий и эркеров, карнизов, отливов, </w:t>
      </w:r>
      <w:proofErr w:type="spellStart"/>
      <w:r w:rsidRPr="00DA655D">
        <w:rPr>
          <w:color w:val="000000" w:themeColor="text1"/>
        </w:rPr>
        <w:t>окрытий</w:t>
      </w:r>
      <w:proofErr w:type="spellEnd"/>
      <w:r w:rsidRPr="00DA655D">
        <w:rPr>
          <w:color w:val="000000" w:themeColor="text1"/>
        </w:rPr>
        <w:t>, водосточных труб, козырьков);</w:t>
      </w:r>
    </w:p>
    <w:p w:rsidR="00240D02" w:rsidRPr="00DA655D" w:rsidRDefault="00240D02" w:rsidP="00240D02">
      <w:pPr>
        <w:ind w:firstLine="709"/>
        <w:jc w:val="both"/>
        <w:rPr>
          <w:color w:val="000000" w:themeColor="text1"/>
        </w:rPr>
      </w:pPr>
      <w:r w:rsidRPr="00DA655D">
        <w:rPr>
          <w:color w:val="000000" w:themeColor="text1"/>
        </w:rPr>
        <w:t>- проверять прочность креплений архитектурных деталей и облицовки, устойчивость парапетных и балконных ограждений;</w:t>
      </w:r>
    </w:p>
    <w:p w:rsidR="00240D02" w:rsidRPr="00DA655D" w:rsidRDefault="00240D02" w:rsidP="00240D02">
      <w:pPr>
        <w:ind w:firstLine="709"/>
        <w:jc w:val="both"/>
        <w:rPr>
          <w:color w:val="000000" w:themeColor="text1"/>
        </w:rPr>
      </w:pPr>
      <w:r w:rsidRPr="00DA655D">
        <w:rPr>
          <w:color w:val="000000" w:themeColor="text1"/>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240D02" w:rsidRPr="00DA655D" w:rsidRDefault="00240D02" w:rsidP="00240D02">
      <w:pPr>
        <w:ind w:firstLine="709"/>
        <w:jc w:val="both"/>
        <w:rPr>
          <w:color w:val="000000" w:themeColor="text1"/>
        </w:rPr>
      </w:pPr>
      <w:r w:rsidRPr="00DA655D">
        <w:rPr>
          <w:color w:val="000000" w:themeColor="text1"/>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240D02" w:rsidRPr="00DA655D" w:rsidRDefault="00240D02" w:rsidP="00240D02">
      <w:pPr>
        <w:ind w:firstLine="709"/>
        <w:jc w:val="both"/>
        <w:rPr>
          <w:color w:val="000000" w:themeColor="text1"/>
        </w:rPr>
      </w:pPr>
      <w:r w:rsidRPr="00DA655D">
        <w:rPr>
          <w:color w:val="000000" w:themeColor="text1"/>
        </w:rPr>
        <w:t>- проводить текущий ремонт, в том числе окраску фасада, с периодичностью в пределах 7-8 лет с учетом фактического состояния фасада;</w:t>
      </w:r>
    </w:p>
    <w:p w:rsidR="00240D02" w:rsidRPr="00DA655D" w:rsidRDefault="00240D02" w:rsidP="00240D02">
      <w:pPr>
        <w:ind w:firstLine="709"/>
        <w:jc w:val="both"/>
        <w:rPr>
          <w:color w:val="000000" w:themeColor="text1"/>
        </w:rPr>
      </w:pPr>
      <w:r w:rsidRPr="00DA655D">
        <w:rPr>
          <w:color w:val="000000" w:themeColor="text1"/>
        </w:rPr>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DA655D">
        <w:rPr>
          <w:color w:val="000000" w:themeColor="text1"/>
        </w:rPr>
        <w:t>окрытий</w:t>
      </w:r>
      <w:proofErr w:type="spellEnd"/>
      <w:r w:rsidRPr="00DA655D">
        <w:rPr>
          <w:color w:val="000000" w:themeColor="text1"/>
        </w:rPr>
        <w:t>).</w:t>
      </w:r>
    </w:p>
    <w:p w:rsidR="00240D02" w:rsidRPr="00DA655D" w:rsidRDefault="00240D02" w:rsidP="00240D02">
      <w:pPr>
        <w:ind w:firstLine="709"/>
        <w:jc w:val="both"/>
        <w:rPr>
          <w:color w:val="000000" w:themeColor="text1"/>
        </w:rPr>
      </w:pPr>
      <w:r w:rsidRPr="00DA655D">
        <w:rPr>
          <w:color w:val="000000" w:themeColor="text1"/>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240D02" w:rsidRPr="00DA655D" w:rsidRDefault="00240D02" w:rsidP="00240D02">
      <w:pPr>
        <w:ind w:firstLine="709"/>
        <w:jc w:val="both"/>
        <w:rPr>
          <w:color w:val="000000" w:themeColor="text1"/>
        </w:rPr>
      </w:pPr>
      <w:r w:rsidRPr="00DA655D">
        <w:rPr>
          <w:color w:val="000000" w:themeColor="text1"/>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240D02" w:rsidRPr="00DA655D" w:rsidRDefault="00240D02" w:rsidP="00240D02">
      <w:pPr>
        <w:ind w:firstLine="709"/>
        <w:jc w:val="both"/>
        <w:rPr>
          <w:color w:val="000000" w:themeColor="text1"/>
        </w:rPr>
      </w:pPr>
      <w:r w:rsidRPr="00DA655D">
        <w:rPr>
          <w:color w:val="000000" w:themeColor="text1"/>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240D02" w:rsidRPr="00DA655D" w:rsidRDefault="00240D02" w:rsidP="00240D02">
      <w:pPr>
        <w:ind w:firstLine="709"/>
        <w:jc w:val="both"/>
        <w:rPr>
          <w:color w:val="000000" w:themeColor="text1"/>
        </w:rPr>
      </w:pPr>
      <w:r w:rsidRPr="00DA655D">
        <w:rPr>
          <w:color w:val="000000" w:themeColor="text1"/>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240D02" w:rsidRPr="00DA655D" w:rsidRDefault="00240D02" w:rsidP="00240D02">
      <w:pPr>
        <w:ind w:firstLine="709"/>
        <w:jc w:val="both"/>
        <w:rPr>
          <w:color w:val="000000" w:themeColor="text1"/>
        </w:rPr>
      </w:pPr>
      <w:r w:rsidRPr="00DA655D">
        <w:rPr>
          <w:color w:val="000000" w:themeColor="text1"/>
        </w:rPr>
        <w:t xml:space="preserve">- в процессе эксплуатации собственниками и </w:t>
      </w:r>
      <w:r w:rsidRPr="00DA655D">
        <w:rPr>
          <w:rFonts w:eastAsia="Arial"/>
          <w:color w:val="000000" w:themeColor="text1"/>
        </w:rPr>
        <w:t>правообладателями</w:t>
      </w:r>
      <w:r w:rsidRPr="00DA655D">
        <w:rPr>
          <w:color w:val="000000" w:themeColor="text1"/>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240D02" w:rsidRPr="00DA655D" w:rsidRDefault="00240D02" w:rsidP="00240D02">
      <w:pPr>
        <w:ind w:firstLine="709"/>
        <w:jc w:val="both"/>
        <w:rPr>
          <w:color w:val="000000" w:themeColor="text1"/>
        </w:rPr>
      </w:pPr>
      <w:r w:rsidRPr="00DA655D">
        <w:rPr>
          <w:color w:val="000000" w:themeColor="text1"/>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240D02" w:rsidRPr="00DA655D" w:rsidRDefault="00240D02" w:rsidP="00240D02">
      <w:pPr>
        <w:ind w:firstLine="709"/>
        <w:jc w:val="both"/>
        <w:rPr>
          <w:color w:val="000000" w:themeColor="text1"/>
        </w:rPr>
      </w:pPr>
      <w:r w:rsidRPr="00DA655D">
        <w:rPr>
          <w:color w:val="000000" w:themeColor="text1"/>
        </w:rPr>
        <w:t>12.9. Допускается нанесение собственниками (</w:t>
      </w:r>
      <w:r w:rsidRPr="00DA655D">
        <w:rPr>
          <w:rFonts w:eastAsia="Arial"/>
          <w:color w:val="000000" w:themeColor="text1"/>
        </w:rPr>
        <w:t>правообладателями</w:t>
      </w:r>
      <w:r w:rsidRPr="00DA655D">
        <w:rPr>
          <w:color w:val="000000" w:themeColor="text1"/>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240D02" w:rsidRPr="00DA655D" w:rsidRDefault="00240D02" w:rsidP="00240D02">
      <w:pPr>
        <w:ind w:firstLine="709"/>
        <w:jc w:val="both"/>
        <w:rPr>
          <w:color w:val="000000" w:themeColor="text1"/>
        </w:rPr>
      </w:pPr>
      <w:r w:rsidRPr="00DA655D">
        <w:rPr>
          <w:color w:val="000000" w:themeColor="text1"/>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240D02" w:rsidRPr="00DA655D" w:rsidRDefault="00240D02" w:rsidP="00240D02">
      <w:pPr>
        <w:ind w:firstLine="709"/>
        <w:jc w:val="both"/>
        <w:rPr>
          <w:color w:val="000000" w:themeColor="text1"/>
        </w:rPr>
      </w:pPr>
      <w:r w:rsidRPr="00DA655D">
        <w:rPr>
          <w:color w:val="000000" w:themeColor="text1"/>
        </w:rPr>
        <w:t xml:space="preserve">Для устранения угрозы возможного обрушения выступающих конструкций фасадов собственниками и </w:t>
      </w:r>
      <w:r w:rsidRPr="00DA655D">
        <w:rPr>
          <w:rFonts w:eastAsia="Arial"/>
          <w:color w:val="000000" w:themeColor="text1"/>
        </w:rPr>
        <w:t>правообладателями</w:t>
      </w:r>
      <w:r w:rsidRPr="00DA655D">
        <w:rPr>
          <w:color w:val="000000" w:themeColor="text1"/>
        </w:rPr>
        <w:t xml:space="preserve"> должны немедленно выполняться сохранно-</w:t>
      </w:r>
      <w:r w:rsidRPr="00DA655D">
        <w:rPr>
          <w:color w:val="000000" w:themeColor="text1"/>
        </w:rPr>
        <w:lastRenderedPageBreak/>
        <w:t>предупредительные мероприятия (установка ограждений, сеток, демонтаж разрушающей части элемента и т.д.).</w:t>
      </w:r>
    </w:p>
    <w:p w:rsidR="00240D02" w:rsidRPr="00DA655D" w:rsidRDefault="00240D02" w:rsidP="00240D02">
      <w:pPr>
        <w:ind w:firstLine="709"/>
        <w:jc w:val="both"/>
        <w:rPr>
          <w:color w:val="000000" w:themeColor="text1"/>
        </w:rPr>
      </w:pPr>
      <w:r w:rsidRPr="00DA655D">
        <w:rPr>
          <w:color w:val="000000" w:themeColor="text1"/>
        </w:rPr>
        <w:t>Ремонт при аварийном состоянии фасада здания (сооружения) должен выполняться незамедлительно по выявлении этого состояния.</w:t>
      </w:r>
    </w:p>
    <w:p w:rsidR="00240D02" w:rsidRPr="00DA655D" w:rsidRDefault="00240D02" w:rsidP="00240D02">
      <w:pPr>
        <w:ind w:firstLine="709"/>
        <w:jc w:val="both"/>
        <w:rPr>
          <w:color w:val="000000" w:themeColor="text1"/>
        </w:rPr>
      </w:pPr>
      <w:r w:rsidRPr="00DA655D">
        <w:rPr>
          <w:color w:val="000000" w:themeColor="text1"/>
        </w:rPr>
        <w:t>12.11. Расположенные на фасадах информационные таблички, памятные доски должны поддерживаться в исправном состоянии.</w:t>
      </w:r>
    </w:p>
    <w:p w:rsidR="00240D02" w:rsidRPr="00DA655D" w:rsidRDefault="00240D02" w:rsidP="00240D02">
      <w:pPr>
        <w:ind w:firstLine="709"/>
        <w:jc w:val="both"/>
        <w:rPr>
          <w:color w:val="000000" w:themeColor="text1"/>
        </w:rPr>
      </w:pPr>
      <w:r w:rsidRPr="00DA655D">
        <w:rPr>
          <w:color w:val="000000" w:themeColor="text1"/>
        </w:rPr>
        <w:t>Входы, цоколи, витрины должны содержаться в исправном состоянии.</w:t>
      </w:r>
    </w:p>
    <w:p w:rsidR="00240D02" w:rsidRPr="00DA655D" w:rsidRDefault="00240D02" w:rsidP="00240D02">
      <w:pPr>
        <w:ind w:firstLine="709"/>
        <w:jc w:val="both"/>
        <w:rPr>
          <w:color w:val="000000" w:themeColor="text1"/>
        </w:rPr>
      </w:pPr>
      <w:r w:rsidRPr="00DA655D">
        <w:rPr>
          <w:color w:val="000000" w:themeColor="text1"/>
        </w:rPr>
        <w:t>Мостики для перехода через коммуникации должны быть исправными.</w:t>
      </w:r>
    </w:p>
    <w:p w:rsidR="00240D02" w:rsidRPr="00DA655D" w:rsidRDefault="00240D02" w:rsidP="00240D02">
      <w:pPr>
        <w:ind w:firstLine="709"/>
        <w:jc w:val="both"/>
        <w:rPr>
          <w:color w:val="000000" w:themeColor="text1"/>
        </w:rPr>
      </w:pPr>
      <w:r w:rsidRPr="00DA655D">
        <w:rPr>
          <w:color w:val="000000" w:themeColor="text1"/>
        </w:rPr>
        <w:t>Козырьки подъездов, а также кровля должны быть очищены от загрязнений, древесно-кустарниковой и сорной растительности.</w:t>
      </w:r>
    </w:p>
    <w:p w:rsidR="00240D02" w:rsidRPr="00DA655D" w:rsidRDefault="00240D02" w:rsidP="00240D02">
      <w:pPr>
        <w:shd w:val="clear" w:color="auto" w:fill="FFFFFF"/>
        <w:ind w:firstLine="709"/>
        <w:jc w:val="both"/>
        <w:rPr>
          <w:color w:val="000000" w:themeColor="text1"/>
        </w:rPr>
      </w:pPr>
      <w:r w:rsidRPr="00DA655D">
        <w:rPr>
          <w:color w:val="000000" w:themeColor="text1"/>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DA655D">
        <w:rPr>
          <w:rFonts w:eastAsia="Arial"/>
          <w:color w:val="000000" w:themeColor="text1"/>
        </w:rPr>
        <w:t>правообладателей</w:t>
      </w:r>
      <w:r w:rsidRPr="00DA655D">
        <w:rPr>
          <w:color w:val="000000" w:themeColor="text1"/>
        </w:rPr>
        <w:t>) зданий (сооружений), а также лиц, на которых возложены обязанности по содержанию зданий (сооружений).</w:t>
      </w:r>
    </w:p>
    <w:p w:rsidR="00240D02" w:rsidRPr="00DA655D" w:rsidRDefault="00240D02" w:rsidP="00240D02">
      <w:pPr>
        <w:shd w:val="clear" w:color="auto" w:fill="FFFFFF"/>
        <w:ind w:firstLine="709"/>
        <w:jc w:val="both"/>
        <w:rPr>
          <w:color w:val="000000" w:themeColor="text1"/>
        </w:rPr>
      </w:pPr>
      <w:r w:rsidRPr="00DA655D">
        <w:rPr>
          <w:color w:val="000000" w:themeColor="text1"/>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240D02" w:rsidRPr="00DA655D" w:rsidRDefault="00240D02" w:rsidP="00240D02">
      <w:pPr>
        <w:ind w:firstLine="709"/>
        <w:jc w:val="both"/>
        <w:rPr>
          <w:color w:val="000000" w:themeColor="text1"/>
        </w:rPr>
      </w:pPr>
      <w:r w:rsidRPr="00DA655D">
        <w:rPr>
          <w:color w:val="000000" w:themeColor="text1"/>
        </w:rPr>
        <w:t>12.14. При содержании, эксплуатации и ремонте фасадов зданий и их элементов запрещается:</w:t>
      </w:r>
    </w:p>
    <w:p w:rsidR="00240D02" w:rsidRPr="00DA655D" w:rsidRDefault="00240D02" w:rsidP="00240D02">
      <w:pPr>
        <w:ind w:firstLine="709"/>
        <w:jc w:val="both"/>
        <w:rPr>
          <w:color w:val="000000" w:themeColor="text1"/>
        </w:rPr>
      </w:pPr>
      <w:r w:rsidRPr="00DA655D">
        <w:rPr>
          <w:color w:val="000000" w:themeColor="text1"/>
        </w:rPr>
        <w:t>- окраска фасадов до восстановления разрушенных или поврежденных архитектурных деталей;</w:t>
      </w:r>
    </w:p>
    <w:p w:rsidR="00240D02" w:rsidRPr="00DA655D" w:rsidRDefault="00240D02" w:rsidP="00240D02">
      <w:pPr>
        <w:ind w:firstLine="709"/>
        <w:jc w:val="both"/>
        <w:rPr>
          <w:color w:val="000000" w:themeColor="text1"/>
        </w:rPr>
      </w:pPr>
      <w:r w:rsidRPr="00DA655D">
        <w:rPr>
          <w:color w:val="000000" w:themeColor="text1"/>
        </w:rPr>
        <w:t xml:space="preserve">- окраска фасадов, архитектурных деталей и цоколей, выполненных из натурального камня, </w:t>
      </w:r>
      <w:proofErr w:type="spellStart"/>
      <w:r w:rsidRPr="00DA655D">
        <w:rPr>
          <w:color w:val="000000" w:themeColor="text1"/>
        </w:rPr>
        <w:t>терразитовой</w:t>
      </w:r>
      <w:proofErr w:type="spellEnd"/>
      <w:r w:rsidRPr="00DA655D">
        <w:rPr>
          <w:color w:val="000000" w:themeColor="text1"/>
        </w:rPr>
        <w:t xml:space="preserve"> штукатурки, а также облицованных керамической плиткой;</w:t>
      </w:r>
    </w:p>
    <w:p w:rsidR="00240D02" w:rsidRPr="00DA655D" w:rsidRDefault="00240D02" w:rsidP="00240D02">
      <w:pPr>
        <w:ind w:firstLine="709"/>
        <w:jc w:val="both"/>
        <w:rPr>
          <w:color w:val="000000" w:themeColor="text1"/>
        </w:rPr>
      </w:pPr>
      <w:r w:rsidRPr="00DA655D">
        <w:rPr>
          <w:color w:val="000000" w:themeColor="text1"/>
        </w:rPr>
        <w:t>- окраска дверей и оконных заполнений, выполненных из дуба и других ценных пород дерева;</w:t>
      </w:r>
    </w:p>
    <w:p w:rsidR="00240D02" w:rsidRPr="00DA655D" w:rsidRDefault="00240D02" w:rsidP="00240D02">
      <w:pPr>
        <w:ind w:firstLine="709"/>
        <w:jc w:val="both"/>
        <w:rPr>
          <w:color w:val="000000" w:themeColor="text1"/>
        </w:rPr>
      </w:pPr>
      <w:r w:rsidRPr="00DA655D">
        <w:rPr>
          <w:color w:val="000000" w:themeColor="text1"/>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240D02" w:rsidRPr="00DA655D" w:rsidRDefault="00240D02" w:rsidP="00240D02">
      <w:pPr>
        <w:ind w:firstLine="709"/>
        <w:jc w:val="both"/>
        <w:rPr>
          <w:color w:val="000000" w:themeColor="text1"/>
        </w:rPr>
      </w:pPr>
      <w:r w:rsidRPr="00DA655D">
        <w:rPr>
          <w:color w:val="000000" w:themeColor="text1"/>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240D02" w:rsidRPr="00DA655D" w:rsidRDefault="00240D02" w:rsidP="00240D02">
      <w:pPr>
        <w:ind w:firstLine="709"/>
        <w:jc w:val="both"/>
        <w:rPr>
          <w:color w:val="000000" w:themeColor="text1"/>
        </w:rPr>
      </w:pPr>
      <w:r w:rsidRPr="00DA655D">
        <w:rPr>
          <w:color w:val="000000" w:themeColor="text1"/>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240D02" w:rsidRPr="00DA655D" w:rsidRDefault="00240D02" w:rsidP="00240D02">
      <w:pPr>
        <w:ind w:firstLine="709"/>
        <w:jc w:val="both"/>
        <w:rPr>
          <w:color w:val="000000" w:themeColor="text1"/>
        </w:rPr>
      </w:pPr>
      <w:r w:rsidRPr="00DA655D">
        <w:rPr>
          <w:color w:val="000000" w:themeColor="text1"/>
        </w:rPr>
        <w:t>- изменение расположения оконного блока в проеме по отношению к плоскости фасада, устройство витрин, выступающих за плоскость фасада;</w:t>
      </w:r>
    </w:p>
    <w:p w:rsidR="00240D02" w:rsidRPr="00DA655D" w:rsidRDefault="00240D02" w:rsidP="00240D02">
      <w:pPr>
        <w:ind w:firstLine="709"/>
        <w:jc w:val="both"/>
        <w:rPr>
          <w:color w:val="000000" w:themeColor="text1"/>
        </w:rPr>
      </w:pPr>
      <w:r w:rsidRPr="00DA655D">
        <w:rPr>
          <w:color w:val="000000" w:themeColor="text1"/>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240D02" w:rsidRPr="00DA655D" w:rsidRDefault="00240D02" w:rsidP="00240D02">
      <w:pPr>
        <w:ind w:firstLine="709"/>
        <w:jc w:val="both"/>
        <w:rPr>
          <w:color w:val="000000" w:themeColor="text1"/>
        </w:rPr>
      </w:pPr>
      <w:r w:rsidRPr="00DA655D">
        <w:rPr>
          <w:color w:val="000000" w:themeColor="text1"/>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240D02" w:rsidRPr="00DA655D" w:rsidRDefault="00240D02" w:rsidP="00240D02">
      <w:pPr>
        <w:ind w:firstLine="709"/>
        <w:jc w:val="both"/>
        <w:rPr>
          <w:color w:val="000000" w:themeColor="text1"/>
        </w:rPr>
      </w:pPr>
      <w:r w:rsidRPr="00DA655D">
        <w:rPr>
          <w:color w:val="000000" w:themeColor="text1"/>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240D02" w:rsidRPr="00DA655D" w:rsidRDefault="00240D02" w:rsidP="00240D02">
      <w:pPr>
        <w:ind w:firstLine="709"/>
        <w:jc w:val="both"/>
        <w:rPr>
          <w:color w:val="000000" w:themeColor="text1"/>
        </w:rPr>
      </w:pPr>
      <w:r w:rsidRPr="00DA655D">
        <w:rPr>
          <w:color w:val="000000" w:themeColor="text1"/>
        </w:rPr>
        <w:t>- устройство входов, расположенных выше первого этажа, на фасадах объектов культурного наследия;</w:t>
      </w:r>
    </w:p>
    <w:p w:rsidR="00240D02" w:rsidRPr="00DA655D" w:rsidRDefault="00240D02" w:rsidP="00240D02">
      <w:pPr>
        <w:ind w:firstLine="709"/>
        <w:jc w:val="both"/>
        <w:rPr>
          <w:color w:val="000000" w:themeColor="text1"/>
        </w:rPr>
      </w:pPr>
      <w:r w:rsidRPr="00DA655D">
        <w:rPr>
          <w:color w:val="000000" w:themeColor="text1"/>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240D02" w:rsidRPr="00DA655D" w:rsidRDefault="00240D02" w:rsidP="00240D02">
      <w:pPr>
        <w:ind w:firstLine="709"/>
        <w:jc w:val="both"/>
        <w:rPr>
          <w:color w:val="000000" w:themeColor="text1"/>
        </w:rPr>
      </w:pPr>
      <w:r w:rsidRPr="00DA655D">
        <w:rPr>
          <w:color w:val="000000" w:themeColor="text1"/>
        </w:rPr>
        <w:t>- установка глухих металлических полотен на лицевых фасадах зданий и сооружений без согласования с уполномоченными органами;</w:t>
      </w:r>
    </w:p>
    <w:p w:rsidR="00240D02" w:rsidRPr="00DA655D" w:rsidRDefault="00240D02" w:rsidP="00240D02">
      <w:pPr>
        <w:ind w:firstLine="709"/>
        <w:jc w:val="both"/>
        <w:rPr>
          <w:color w:val="000000" w:themeColor="text1"/>
        </w:rPr>
      </w:pPr>
      <w:r w:rsidRPr="00DA655D">
        <w:rPr>
          <w:color w:val="000000" w:themeColor="text1"/>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240D02" w:rsidRPr="00DA655D" w:rsidRDefault="00240D02" w:rsidP="00240D02">
      <w:pPr>
        <w:ind w:firstLine="709"/>
        <w:jc w:val="both"/>
        <w:rPr>
          <w:color w:val="000000" w:themeColor="text1"/>
        </w:rPr>
      </w:pPr>
      <w:r w:rsidRPr="00DA655D">
        <w:rPr>
          <w:color w:val="000000" w:themeColor="text1"/>
        </w:rPr>
        <w:lastRenderedPageBreak/>
        <w:t>- установка дверных заполнений, не соответствующих архитектурному решению фасада, характеру и цветовому решению других входов на фасаде;</w:t>
      </w:r>
    </w:p>
    <w:p w:rsidR="00240D02" w:rsidRPr="00DA655D" w:rsidRDefault="00240D02" w:rsidP="00240D02">
      <w:pPr>
        <w:ind w:firstLine="709"/>
        <w:jc w:val="both"/>
        <w:rPr>
          <w:color w:val="000000" w:themeColor="text1"/>
        </w:rPr>
      </w:pPr>
      <w:r w:rsidRPr="00DA655D">
        <w:rPr>
          <w:color w:val="000000" w:themeColor="text1"/>
        </w:rPr>
        <w:t>- различная окраска дверных заполнений, оконных и витринных конструкций в пределах фасада;</w:t>
      </w:r>
    </w:p>
    <w:p w:rsidR="00240D02" w:rsidRPr="00DA655D" w:rsidRDefault="00240D02" w:rsidP="00240D02">
      <w:pPr>
        <w:ind w:firstLine="709"/>
        <w:jc w:val="both"/>
        <w:rPr>
          <w:color w:val="000000" w:themeColor="text1"/>
        </w:rPr>
      </w:pPr>
      <w:r w:rsidRPr="00DA655D">
        <w:rPr>
          <w:color w:val="000000" w:themeColor="text1"/>
        </w:rPr>
        <w:t>- установка глухих дверных полотен на входах, совмещенных с витринами;</w:t>
      </w:r>
    </w:p>
    <w:p w:rsidR="00240D02" w:rsidRPr="00DA655D" w:rsidRDefault="00240D02" w:rsidP="00240D02">
      <w:pPr>
        <w:ind w:firstLine="709"/>
        <w:jc w:val="both"/>
        <w:rPr>
          <w:color w:val="000000" w:themeColor="text1"/>
        </w:rPr>
      </w:pPr>
      <w:r w:rsidRPr="00DA655D">
        <w:rPr>
          <w:color w:val="000000" w:themeColor="text1"/>
        </w:rPr>
        <w:t>- изменение расположения дверного блока в проеме по отношению к плоскости фасада; устройство входов, выступающих за плоскость фасада;</w:t>
      </w:r>
    </w:p>
    <w:p w:rsidR="00240D02" w:rsidRPr="00DA655D" w:rsidRDefault="00240D02" w:rsidP="00240D02">
      <w:pPr>
        <w:ind w:firstLine="709"/>
        <w:jc w:val="both"/>
        <w:rPr>
          <w:color w:val="000000" w:themeColor="text1"/>
        </w:rPr>
      </w:pPr>
      <w:r w:rsidRPr="00DA655D">
        <w:rPr>
          <w:color w:val="000000" w:themeColor="text1"/>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240D02" w:rsidRPr="00DA655D" w:rsidRDefault="00240D02" w:rsidP="00240D02">
      <w:pPr>
        <w:ind w:firstLine="709"/>
        <w:jc w:val="both"/>
        <w:rPr>
          <w:color w:val="000000" w:themeColor="text1"/>
        </w:rPr>
      </w:pPr>
      <w:r w:rsidRPr="00DA655D">
        <w:rPr>
          <w:color w:val="000000" w:themeColor="text1"/>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240D02" w:rsidRPr="00DA655D" w:rsidRDefault="00240D02" w:rsidP="00240D02">
      <w:pPr>
        <w:ind w:firstLine="709"/>
        <w:jc w:val="both"/>
        <w:rPr>
          <w:color w:val="000000" w:themeColor="text1"/>
        </w:rPr>
      </w:pPr>
    </w:p>
    <w:p w:rsidR="00240D02" w:rsidRPr="00DA655D" w:rsidRDefault="003D3DE4" w:rsidP="003D3DE4">
      <w:pPr>
        <w:widowControl w:val="0"/>
        <w:spacing w:before="120"/>
        <w:jc w:val="center"/>
        <w:rPr>
          <w:lang w:eastAsia="en-US"/>
        </w:rPr>
      </w:pPr>
      <w:r w:rsidRPr="00DA655D">
        <w:rPr>
          <w:lang w:eastAsia="en-US"/>
        </w:rPr>
        <w:t>ПРИЛОЖЕНИЕ Л</w:t>
      </w:r>
    </w:p>
    <w:p w:rsidR="003D3DE4" w:rsidRPr="00DA655D" w:rsidRDefault="003D3DE4" w:rsidP="003D3DE4">
      <w:pPr>
        <w:widowControl w:val="0"/>
        <w:spacing w:before="120"/>
        <w:jc w:val="center"/>
        <w:rPr>
          <w:lang w:eastAsia="en-US"/>
        </w:rPr>
      </w:pPr>
    </w:p>
    <w:p w:rsidR="00240D02" w:rsidRDefault="00240D02" w:rsidP="003D3DE4">
      <w:pPr>
        <w:ind w:firstLine="709"/>
        <w:jc w:val="center"/>
        <w:rPr>
          <w:b/>
          <w:bCs/>
          <w:color w:val="000000" w:themeColor="text1"/>
        </w:rPr>
      </w:pPr>
      <w:r w:rsidRPr="00DA655D">
        <w:rPr>
          <w:b/>
          <w:bCs/>
          <w:color w:val="000000" w:themeColor="text1"/>
        </w:rPr>
        <w:t>ПРАВИЛА СОДЕРЖАНИЯ ЖИВОТНЫХ НА ТЕРРИТОРИЯХ ОБЩЕГО ПОЛЬЗОВАНИЯ</w:t>
      </w:r>
    </w:p>
    <w:p w:rsidR="00674713" w:rsidRPr="00DA655D" w:rsidRDefault="00674713" w:rsidP="003D3DE4">
      <w:pPr>
        <w:ind w:firstLine="709"/>
        <w:jc w:val="center"/>
        <w:rPr>
          <w:b/>
          <w:bCs/>
          <w:color w:val="000000" w:themeColor="text1"/>
        </w:rPr>
      </w:pPr>
    </w:p>
    <w:p w:rsidR="00240D02" w:rsidRPr="00DA655D" w:rsidRDefault="00240D02" w:rsidP="00240D02">
      <w:pPr>
        <w:ind w:firstLine="567"/>
        <w:jc w:val="both"/>
        <w:rPr>
          <w:color w:val="000000" w:themeColor="text1"/>
        </w:rPr>
      </w:pPr>
      <w:r w:rsidRPr="00DA655D">
        <w:rPr>
          <w:color w:val="000000" w:themeColor="text1"/>
        </w:rPr>
        <w:t>Администрация сельского поселения:</w:t>
      </w:r>
    </w:p>
    <w:p w:rsidR="00240D02" w:rsidRPr="00DA655D" w:rsidRDefault="00240D02" w:rsidP="00240D02">
      <w:pPr>
        <w:ind w:left="4" w:firstLine="563"/>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определяет места на территории сельского поселения, в которых допускается или запрещается выгул домашних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оказывает информационное содействие ветеринарным службам;</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определяет места выпаса сельскохозяйственных животных.</w:t>
      </w:r>
    </w:p>
    <w:p w:rsidR="00240D02" w:rsidRPr="00DA655D" w:rsidRDefault="00240D02" w:rsidP="00240D02">
      <w:pPr>
        <w:ind w:firstLine="567"/>
        <w:jc w:val="both"/>
        <w:rPr>
          <w:color w:val="000000" w:themeColor="text1"/>
        </w:rPr>
      </w:pPr>
      <w:r w:rsidRPr="00DA655D">
        <w:rPr>
          <w:color w:val="000000" w:themeColor="text1"/>
        </w:rPr>
        <w:t>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240D02" w:rsidRPr="00DA655D" w:rsidRDefault="00240D02" w:rsidP="00240D02">
      <w:pPr>
        <w:ind w:firstLine="567"/>
        <w:jc w:val="both"/>
        <w:rPr>
          <w:color w:val="000000" w:themeColor="text1"/>
        </w:rPr>
      </w:pPr>
      <w:r w:rsidRPr="00DA655D">
        <w:rPr>
          <w:color w:val="000000" w:themeColor="text1"/>
        </w:rPr>
        <w:t>Животные, принадлежащие гражданам, подлежат обязательной регистрации, в соответствии с ветеринарными нормами и правилами</w:t>
      </w:r>
    </w:p>
    <w:p w:rsidR="00240D02" w:rsidRPr="00DA655D" w:rsidRDefault="00240D02" w:rsidP="00240D02">
      <w:pPr>
        <w:ind w:firstLine="567"/>
        <w:jc w:val="both"/>
        <w:rPr>
          <w:color w:val="000000" w:themeColor="text1"/>
        </w:rPr>
      </w:pPr>
      <w:r w:rsidRPr="00DA655D">
        <w:rPr>
          <w:color w:val="000000" w:themeColor="text1"/>
        </w:rPr>
        <w:t>Идентификация лошадей, крупного и мелкого рогатого скота, свиней производится владельцами животных в соответствии с законодательством Российской Федерации в области ветеринарии.</w:t>
      </w:r>
    </w:p>
    <w:p w:rsidR="00240D02" w:rsidRPr="00DA655D" w:rsidRDefault="00240D02" w:rsidP="00240D02">
      <w:pPr>
        <w:ind w:firstLine="567"/>
        <w:jc w:val="both"/>
        <w:rPr>
          <w:color w:val="000000" w:themeColor="text1"/>
        </w:rPr>
      </w:pPr>
      <w:r w:rsidRPr="00DA655D">
        <w:rPr>
          <w:color w:val="000000" w:themeColor="text1"/>
        </w:rPr>
        <w:t>При выгуле домашних животных их владельцы обязаны принимать меры по уборке территории от загрязнений экскрементами животных. Состав экипировки животных гужевого и верхового транспорта в обязательном порядке должен включать переносной контейнер или холщовый мешок для сбора экскрементов.</w:t>
      </w:r>
    </w:p>
    <w:p w:rsidR="00240D02" w:rsidRPr="00DA655D" w:rsidRDefault="00240D02" w:rsidP="00240D02">
      <w:pPr>
        <w:ind w:firstLine="567"/>
        <w:jc w:val="both"/>
        <w:rPr>
          <w:color w:val="000000" w:themeColor="text1"/>
        </w:rPr>
      </w:pPr>
      <w:r w:rsidRPr="00DA655D">
        <w:rPr>
          <w:color w:val="000000" w:themeColor="text1"/>
        </w:rPr>
        <w:t>Запрещается:</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выгул собак без намордников и поводков (за исключением декоративных пород собак), кроме нахождения в специально отведенных местах для выгула (площадки для выгула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нахождение владельца с собакой (кроме собак-поводырей и служебных собак) во время проведения культурно-массовых мероприятий;</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выгул собак и выпас скота на пляжах, территориях школ, дошкольных и медицинских учреждений (кроме ветеринарных), детских игровых и спортивных площадок, рынков и кладбищ.</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загрязнение животными подъездов, лестничных клеток, детских игровых спортивных площадок, территорий зеленых насаждений, дорожек и тротуаров. Если животное оставило экскременты, они должны быть убраны владельцем животного.</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Запрещается купание собак и других животных в водоемах и местах для купания.</w:t>
      </w:r>
    </w:p>
    <w:p w:rsidR="00240D02" w:rsidRPr="00DA655D" w:rsidRDefault="00240D02" w:rsidP="00240D02">
      <w:pPr>
        <w:ind w:firstLine="567"/>
        <w:jc w:val="both"/>
        <w:rPr>
          <w:color w:val="000000" w:themeColor="text1"/>
        </w:rPr>
      </w:pPr>
      <w:r w:rsidRPr="00DA655D">
        <w:rPr>
          <w:color w:val="000000" w:themeColor="text1"/>
          <w:u w:val="single"/>
        </w:rPr>
        <w:t>Требования, предъявляемые к содержанию собак и кошек:</w:t>
      </w:r>
    </w:p>
    <w:p w:rsidR="00240D02" w:rsidRPr="00DA655D" w:rsidRDefault="00240D02" w:rsidP="00240D02">
      <w:pPr>
        <w:ind w:firstLine="567"/>
        <w:jc w:val="both"/>
        <w:rPr>
          <w:color w:val="000000" w:themeColor="text1"/>
        </w:rPr>
      </w:pPr>
      <w:r w:rsidRPr="00DA655D">
        <w:rPr>
          <w:color w:val="000000" w:themeColor="text1"/>
        </w:rPr>
        <w:t xml:space="preserve">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w:t>
      </w:r>
      <w:r w:rsidRPr="00DA655D">
        <w:rPr>
          <w:color w:val="000000" w:themeColor="text1"/>
        </w:rPr>
        <w:lastRenderedPageBreak/>
        <w:t>организации) и призванное выполнять охранные или иные функции, считается принадлежащим данному юридическому лицу.</w:t>
      </w:r>
    </w:p>
    <w:p w:rsidR="00240D02" w:rsidRPr="00DA655D" w:rsidRDefault="00240D02" w:rsidP="00240D02">
      <w:pPr>
        <w:ind w:firstLine="567"/>
        <w:jc w:val="both"/>
        <w:rPr>
          <w:color w:val="000000" w:themeColor="text1"/>
        </w:rPr>
      </w:pPr>
      <w:r w:rsidRPr="00DA655D">
        <w:rPr>
          <w:color w:val="000000" w:themeColor="text1"/>
        </w:rPr>
        <w:t>Общие требования к содержанию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обеспечение тишины и покоя в жилых помещениях, а также во дворе и на улице при выгуле собак с 23 часов вечера до 7 часов утра;</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 xml:space="preserve">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и без ошейника, </w:t>
      </w:r>
      <w:proofErr w:type="gramStart"/>
      <w:r w:rsidRPr="00DA655D">
        <w:rPr>
          <w:color w:val="000000" w:themeColor="text1"/>
        </w:rPr>
        <w:t>кроме</w:t>
      </w:r>
      <w:proofErr w:type="gramEnd"/>
      <w:r w:rsidRPr="00DA655D">
        <w:rPr>
          <w:color w:val="000000" w:themeColor="text1"/>
        </w:rPr>
        <w:t xml:space="preserve"> оставленных владельцами на непродолжительное время на привязи);</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исключение возможности скопления безнадзорных животных на территории поселения.</w:t>
      </w:r>
    </w:p>
    <w:p w:rsidR="00240D02" w:rsidRPr="00DA655D" w:rsidRDefault="00240D02" w:rsidP="00240D02">
      <w:pPr>
        <w:ind w:firstLine="567"/>
        <w:jc w:val="both"/>
        <w:rPr>
          <w:color w:val="000000" w:themeColor="text1"/>
        </w:rPr>
      </w:pPr>
      <w:r w:rsidRPr="00DA655D">
        <w:rPr>
          <w:color w:val="000000" w:themeColor="text1"/>
        </w:rPr>
        <w:t>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240D02" w:rsidRPr="00DA655D" w:rsidRDefault="00240D02" w:rsidP="00240D02">
      <w:pPr>
        <w:ind w:firstLine="567"/>
        <w:jc w:val="both"/>
        <w:rPr>
          <w:color w:val="000000" w:themeColor="text1"/>
        </w:rPr>
      </w:pPr>
      <w:r w:rsidRPr="00DA655D">
        <w:rPr>
          <w:color w:val="000000" w:themeColor="text1"/>
        </w:rPr>
        <w:t>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исключена возможность выхода собаки за его пределы.</w:t>
      </w:r>
    </w:p>
    <w:p w:rsidR="00240D02" w:rsidRPr="00DA655D" w:rsidRDefault="00240D02" w:rsidP="00240D02">
      <w:pPr>
        <w:ind w:firstLine="567"/>
        <w:jc w:val="both"/>
        <w:rPr>
          <w:color w:val="000000" w:themeColor="text1"/>
        </w:rPr>
      </w:pPr>
      <w:r w:rsidRPr="00DA655D">
        <w:rPr>
          <w:color w:val="000000" w:themeColor="text1"/>
        </w:rPr>
        <w:t>Запрещается:</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содержать животных в клетках, будках, вольерах и других сооружений не соответствующих размерам животного;</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натравливать собак на людей или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выпускать животных для самостоятельного выгуливания;</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разводить, содержать и отлавливать собак и кошек с целью использования шкур, мяса, другого сырья животного происхождения;</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купать собак в водных объектах в местах массового купания людей;</w:t>
      </w:r>
    </w:p>
    <w:p w:rsidR="00240D02" w:rsidRPr="00DA655D" w:rsidRDefault="00240D02" w:rsidP="00240D02">
      <w:pPr>
        <w:ind w:firstLine="567"/>
        <w:jc w:val="both"/>
        <w:rPr>
          <w:color w:val="000000" w:themeColor="text1"/>
        </w:rPr>
      </w:pPr>
      <w:r w:rsidRPr="00DA655D">
        <w:rPr>
          <w:color w:val="000000" w:themeColor="text1"/>
        </w:rPr>
        <w:t>Содержание животных хозяйствующими субъектами:</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содержание животных хозяйствующими субъектами допускается в случае обеспечения постоянного ухода за животными;</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 xml:space="preserve">запрещается содержание животных в организациях, учреждениях, на </w:t>
      </w:r>
      <w:proofErr w:type="gramStart"/>
      <w:r w:rsidRPr="00DA655D">
        <w:rPr>
          <w:color w:val="000000" w:themeColor="text1"/>
        </w:rPr>
        <w:t>предприятиях</w:t>
      </w:r>
      <w:proofErr w:type="gramEnd"/>
      <w:r w:rsidRPr="00DA655D">
        <w:rPr>
          <w:color w:val="000000" w:themeColor="text1"/>
        </w:rPr>
        <w:t xml:space="preserve"> при отсутствии специально оборудованных для этих целей помещений (мест);</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 целью пресечения бесконтрольного размножения животных хозяйствующему субъекту рекомендуется стерилизовать животных;</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содержание животных предприятием должно соответствовать нормам безопасности людей, находящихся на данной и прилегающей территории;</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при входе, въезде на территорию предприятия должна висеть предупреждающая табличка об охране территории собаками.</w:t>
      </w:r>
    </w:p>
    <w:p w:rsidR="00240D02" w:rsidRPr="00DA655D" w:rsidRDefault="00240D02" w:rsidP="00240D02">
      <w:pPr>
        <w:ind w:firstLine="567"/>
        <w:jc w:val="both"/>
        <w:rPr>
          <w:color w:val="000000" w:themeColor="text1"/>
        </w:rPr>
      </w:pPr>
      <w:r w:rsidRPr="00DA655D">
        <w:rPr>
          <w:color w:val="000000" w:themeColor="text1"/>
        </w:rPr>
        <w:t>Порядок выгула собак:</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выводить собак из изолированных территорий в общие дворы, на улицу необходимо на коротком поводке (крупных собак — на поводке и в наморднике);</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в местах массового скопления людей собаки в сопровождении владельца должны находиться на поводке и в наморднике;</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спускать собаку с поводка можно только в малолюдных местах с соблюдением настоящих Правил.</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 xml:space="preserve">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w:t>
      </w:r>
      <w:r w:rsidRPr="00DA655D">
        <w:rPr>
          <w:color w:val="000000" w:themeColor="text1"/>
        </w:rPr>
        <w:lastRenderedPageBreak/>
        <w:t>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на детских площадках, стадионах, на территории дошкольных, школьных и иных образовательных учреждений свободный выгул собак запрещен.</w:t>
      </w:r>
    </w:p>
    <w:p w:rsidR="00240D02" w:rsidRPr="00DA655D" w:rsidRDefault="00240D02" w:rsidP="00240D02">
      <w:pPr>
        <w:ind w:firstLine="567"/>
        <w:jc w:val="both"/>
        <w:rPr>
          <w:color w:val="000000" w:themeColor="text1"/>
        </w:rPr>
      </w:pPr>
      <w:r w:rsidRPr="00DA655D">
        <w:rPr>
          <w:color w:val="000000" w:themeColor="text1"/>
        </w:rPr>
        <w:t xml:space="preserve">Утилизацию павших бродячих животных производит администрация </w:t>
      </w:r>
      <w:r w:rsidR="00C6008F">
        <w:rPr>
          <w:color w:val="000000" w:themeColor="text1"/>
        </w:rPr>
        <w:t>Отрадовского</w:t>
      </w:r>
      <w:r w:rsidRPr="00DA655D">
        <w:rPr>
          <w:color w:val="000000" w:themeColor="text1"/>
        </w:rPr>
        <w:t xml:space="preserve"> сельского поселения в пределах средств, предусмотренных в бюджете муниципального образования на эти цели.</w:t>
      </w:r>
    </w:p>
    <w:p w:rsidR="00240D02" w:rsidRPr="00DA655D" w:rsidRDefault="00240D02" w:rsidP="00240D02">
      <w:pPr>
        <w:ind w:firstLine="567"/>
        <w:jc w:val="both"/>
        <w:rPr>
          <w:color w:val="000000" w:themeColor="text1"/>
        </w:rPr>
      </w:pPr>
      <w:r w:rsidRPr="00DA655D">
        <w:rPr>
          <w:color w:val="000000" w:themeColor="text1"/>
        </w:rPr>
        <w:t>Владельцы животных имеют право:</w:t>
      </w:r>
    </w:p>
    <w:p w:rsidR="00240D02" w:rsidRPr="00DA655D" w:rsidRDefault="00240D02" w:rsidP="00240D02">
      <w:pPr>
        <w:ind w:firstLine="567"/>
        <w:jc w:val="both"/>
        <w:rPr>
          <w:color w:val="000000" w:themeColor="text1"/>
        </w:rPr>
      </w:pPr>
      <w:r w:rsidRPr="00DA655D">
        <w:rPr>
          <w:color w:val="000000" w:themeColor="text1"/>
        </w:rPr>
        <w:t>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240D02" w:rsidRPr="00DA655D" w:rsidRDefault="00240D02" w:rsidP="00240D02">
      <w:pPr>
        <w:ind w:firstLine="567"/>
        <w:jc w:val="both"/>
        <w:rPr>
          <w:color w:val="000000" w:themeColor="text1"/>
        </w:rPr>
      </w:pPr>
      <w:r w:rsidRPr="00DA655D">
        <w:rPr>
          <w:color w:val="000000" w:themeColor="text1"/>
        </w:rPr>
        <w:t>На ограниченное время (до 15 минут) оставлять свою собаку в наморднике привязанной на коротком поводке возле магазина или другого учреждения.</w:t>
      </w:r>
    </w:p>
    <w:p w:rsidR="00240D02" w:rsidRPr="00DA655D" w:rsidRDefault="00240D02" w:rsidP="00240D02">
      <w:pPr>
        <w:ind w:firstLine="567"/>
        <w:jc w:val="both"/>
        <w:rPr>
          <w:color w:val="000000" w:themeColor="text1"/>
        </w:rPr>
      </w:pPr>
      <w:r w:rsidRPr="00DA655D">
        <w:rPr>
          <w:color w:val="000000" w:themeColor="text1"/>
        </w:rPr>
        <w:t>Перевозить животных в общественном транспорте с соблюдением установленного порядка.</w:t>
      </w:r>
    </w:p>
    <w:p w:rsidR="00240D02" w:rsidRPr="00DA655D" w:rsidRDefault="00240D02" w:rsidP="00240D02">
      <w:pPr>
        <w:ind w:firstLine="567"/>
        <w:jc w:val="both"/>
        <w:rPr>
          <w:color w:val="000000" w:themeColor="text1"/>
        </w:rPr>
      </w:pPr>
    </w:p>
    <w:p w:rsidR="00240D02" w:rsidRPr="00DA655D" w:rsidRDefault="00240D02" w:rsidP="00240D02">
      <w:pPr>
        <w:ind w:firstLine="567"/>
        <w:jc w:val="both"/>
        <w:rPr>
          <w:color w:val="000000" w:themeColor="text1"/>
        </w:rPr>
      </w:pPr>
      <w:r w:rsidRPr="00DA655D">
        <w:rPr>
          <w:color w:val="000000" w:themeColor="text1"/>
        </w:rPr>
        <w:t>Владельцы животных обязаны:</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 содержать</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держать сторожевых собак на прочной привязи, спускать собак с привязи только при закрытых дворах, исключающих возможность их побега.</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240D02" w:rsidRPr="00DA655D" w:rsidRDefault="00240D02" w:rsidP="00240D02">
      <w:pPr>
        <w:ind w:firstLine="567"/>
        <w:jc w:val="both"/>
        <w:rPr>
          <w:color w:val="000000" w:themeColor="text1"/>
        </w:rPr>
      </w:pPr>
      <w:r w:rsidRPr="00DA655D">
        <w:rPr>
          <w:color w:val="000000" w:themeColor="text1"/>
        </w:rPr>
        <w:t>-</w:t>
      </w:r>
      <w:r w:rsidR="00C6008F">
        <w:rPr>
          <w:color w:val="000000" w:themeColor="text1"/>
        </w:rPr>
        <w:t xml:space="preserve"> </w:t>
      </w:r>
      <w:r w:rsidRPr="00DA655D">
        <w:rPr>
          <w:color w:val="000000" w:themeColor="text1"/>
        </w:rPr>
        <w:t>не допускать выбрасывания трупов животных.</w:t>
      </w:r>
    </w:p>
    <w:p w:rsidR="00240D02" w:rsidRPr="00DA655D" w:rsidRDefault="00240D02" w:rsidP="00240D02">
      <w:pPr>
        <w:ind w:firstLine="567"/>
        <w:jc w:val="both"/>
        <w:rPr>
          <w:color w:val="000000" w:themeColor="text1"/>
        </w:rPr>
      </w:pPr>
      <w:r w:rsidRPr="00DA655D">
        <w:rPr>
          <w:color w:val="000000" w:themeColor="text1"/>
        </w:rPr>
        <w:t>-</w:t>
      </w:r>
      <w:r w:rsidR="002F0D3A">
        <w:rPr>
          <w:color w:val="000000" w:themeColor="text1"/>
        </w:rPr>
        <w:t xml:space="preserve"> </w:t>
      </w:r>
      <w:r w:rsidRPr="00DA655D">
        <w:rPr>
          <w:color w:val="000000" w:themeColor="text1"/>
        </w:rPr>
        <w:t>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240D02" w:rsidRPr="00DA655D" w:rsidRDefault="00240D02" w:rsidP="00240D02">
      <w:pPr>
        <w:ind w:firstLine="567"/>
        <w:jc w:val="both"/>
        <w:rPr>
          <w:color w:val="000000" w:themeColor="text1"/>
        </w:rPr>
      </w:pPr>
      <w:r w:rsidRPr="00DA655D">
        <w:rPr>
          <w:color w:val="000000" w:themeColor="text1"/>
        </w:rPr>
        <w:t>-</w:t>
      </w:r>
      <w:r w:rsidR="002F0D3A">
        <w:rPr>
          <w:color w:val="000000" w:themeColor="text1"/>
        </w:rPr>
        <w:t xml:space="preserve"> </w:t>
      </w:r>
      <w:r w:rsidRPr="00DA655D">
        <w:rPr>
          <w:color w:val="000000" w:themeColor="text1"/>
        </w:rPr>
        <w:t>не обеспечивать соблюдение тишины и покоя с 23 часов вечера до 7 часов утра, а также чистоты территорий в соответствии с настоящими Правилами.</w:t>
      </w:r>
    </w:p>
    <w:p w:rsidR="00240D02" w:rsidRPr="00DA655D" w:rsidRDefault="00240D02" w:rsidP="00240D02">
      <w:pPr>
        <w:ind w:firstLine="567"/>
        <w:jc w:val="both"/>
        <w:rPr>
          <w:color w:val="000000" w:themeColor="text1"/>
        </w:rPr>
      </w:pPr>
      <w:r w:rsidRPr="00DA655D">
        <w:rPr>
          <w:color w:val="000000" w:themeColor="text1"/>
        </w:rPr>
        <w:t>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240D02" w:rsidRPr="00DA655D" w:rsidRDefault="00240D02" w:rsidP="00240D02">
      <w:pPr>
        <w:ind w:firstLine="567"/>
        <w:jc w:val="both"/>
        <w:rPr>
          <w:color w:val="000000" w:themeColor="text1"/>
        </w:rPr>
      </w:pPr>
      <w:bookmarkStart w:id="83" w:name="_Toc23163850"/>
      <w:bookmarkStart w:id="84" w:name="_Toc23163715"/>
      <w:bookmarkStart w:id="85" w:name="_Toc23163647"/>
      <w:bookmarkEnd w:id="83"/>
      <w:bookmarkEnd w:id="84"/>
      <w:bookmarkEnd w:id="85"/>
      <w:r w:rsidRPr="00DA655D">
        <w:rPr>
          <w:color w:val="000000" w:themeColor="text1"/>
        </w:rPr>
        <w:t>Требования, предъявляемые к содержанию скота, птицы</w:t>
      </w:r>
    </w:p>
    <w:p w:rsidR="00240D02" w:rsidRPr="00DA655D" w:rsidRDefault="00240D02" w:rsidP="00240D02">
      <w:pPr>
        <w:ind w:firstLine="567"/>
        <w:jc w:val="both"/>
        <w:rPr>
          <w:color w:val="000000" w:themeColor="text1"/>
        </w:rPr>
      </w:pPr>
      <w:r w:rsidRPr="00DA655D">
        <w:rPr>
          <w:color w:val="000000" w:themeColor="text1"/>
        </w:rPr>
        <w:t>Владельцы животных и птицы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240D02" w:rsidRPr="00DA655D" w:rsidRDefault="00240D02" w:rsidP="00240D02">
      <w:pPr>
        <w:ind w:firstLine="567"/>
        <w:jc w:val="both"/>
        <w:rPr>
          <w:color w:val="000000" w:themeColor="text1"/>
        </w:rPr>
      </w:pPr>
      <w:r w:rsidRPr="00DA655D">
        <w:rPr>
          <w:color w:val="000000" w:themeColor="text1"/>
        </w:rPr>
        <w:t>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11309" w:type="dxa"/>
        <w:tblInd w:w="-843" w:type="dxa"/>
        <w:shd w:val="clear" w:color="auto" w:fill="FFFFFF"/>
        <w:tblLayout w:type="fixed"/>
        <w:tblCellMar>
          <w:left w:w="0" w:type="dxa"/>
          <w:right w:w="0" w:type="dxa"/>
        </w:tblCellMar>
        <w:tblLook w:val="04A0"/>
      </w:tblPr>
      <w:tblGrid>
        <w:gridCol w:w="1741"/>
        <w:gridCol w:w="1670"/>
        <w:gridCol w:w="1471"/>
        <w:gridCol w:w="1274"/>
        <w:gridCol w:w="1358"/>
        <w:gridCol w:w="1433"/>
        <w:gridCol w:w="1269"/>
        <w:gridCol w:w="9"/>
        <w:gridCol w:w="1084"/>
      </w:tblGrid>
      <w:tr w:rsidR="00240D02" w:rsidRPr="00DA655D" w:rsidTr="00523561">
        <w:trPr>
          <w:gridAfter w:val="1"/>
          <w:wAfter w:w="1084" w:type="dxa"/>
        </w:trPr>
        <w:tc>
          <w:tcPr>
            <w:tcW w:w="1741" w:type="dxa"/>
            <w:vMerge w:val="restart"/>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Расстояние</w:t>
            </w:r>
          </w:p>
        </w:tc>
        <w:tc>
          <w:tcPr>
            <w:tcW w:w="8484" w:type="dxa"/>
            <w:gridSpan w:val="7"/>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Поголовье (</w:t>
            </w:r>
            <w:proofErr w:type="spellStart"/>
            <w:r w:rsidRPr="00DA655D">
              <w:rPr>
                <w:color w:val="000000" w:themeColor="text1"/>
              </w:rPr>
              <w:t>шт</w:t>
            </w:r>
            <w:proofErr w:type="spellEnd"/>
            <w:r w:rsidRPr="00DA655D">
              <w:rPr>
                <w:color w:val="000000" w:themeColor="text1"/>
              </w:rPr>
              <w:t>)</w:t>
            </w:r>
          </w:p>
        </w:tc>
      </w:tr>
      <w:tr w:rsidR="00240D02" w:rsidRPr="00DA655D" w:rsidTr="00523561">
        <w:tc>
          <w:tcPr>
            <w:tcW w:w="1741" w:type="dxa"/>
            <w:vMerge/>
            <w:tcBorders>
              <w:top w:val="single" w:sz="6" w:space="0" w:color="E0E0E0"/>
              <w:left w:val="single" w:sz="6" w:space="0" w:color="E0E0E0"/>
              <w:bottom w:val="single" w:sz="6" w:space="0" w:color="E0E0E0"/>
              <w:right w:val="single" w:sz="6" w:space="0" w:color="E0E0E0"/>
            </w:tcBorders>
            <w:shd w:val="clear" w:color="auto" w:fill="F8F8F8"/>
            <w:vAlign w:val="bottom"/>
            <w:hideMark/>
          </w:tcPr>
          <w:p w:rsidR="00240D02" w:rsidRPr="00DA655D" w:rsidRDefault="00240D02" w:rsidP="00523561">
            <w:pPr>
              <w:spacing w:after="160" w:line="259" w:lineRule="auto"/>
              <w:rPr>
                <w:color w:val="000000" w:themeColor="text1"/>
              </w:rPr>
            </w:pPr>
          </w:p>
        </w:tc>
        <w:tc>
          <w:tcPr>
            <w:tcW w:w="16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Свиньи</w:t>
            </w:r>
          </w:p>
        </w:tc>
        <w:tc>
          <w:tcPr>
            <w:tcW w:w="14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Коровы, бычки</w:t>
            </w:r>
          </w:p>
        </w:tc>
        <w:tc>
          <w:tcPr>
            <w:tcW w:w="127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Овцы, козы</w:t>
            </w:r>
          </w:p>
        </w:tc>
        <w:tc>
          <w:tcPr>
            <w:tcW w:w="13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Кролики-матки</w:t>
            </w:r>
          </w:p>
        </w:tc>
        <w:tc>
          <w:tcPr>
            <w:tcW w:w="14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Птица</w:t>
            </w:r>
          </w:p>
        </w:tc>
        <w:tc>
          <w:tcPr>
            <w:tcW w:w="12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Лошади</w:t>
            </w:r>
          </w:p>
        </w:tc>
        <w:tc>
          <w:tcPr>
            <w:tcW w:w="1093"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Нутрии</w:t>
            </w:r>
          </w:p>
        </w:tc>
      </w:tr>
      <w:tr w:rsidR="00240D02" w:rsidRPr="00DA655D" w:rsidTr="00523561">
        <w:tc>
          <w:tcPr>
            <w:tcW w:w="17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10 м</w:t>
            </w:r>
          </w:p>
        </w:tc>
        <w:tc>
          <w:tcPr>
            <w:tcW w:w="16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5</w:t>
            </w:r>
          </w:p>
        </w:tc>
        <w:tc>
          <w:tcPr>
            <w:tcW w:w="14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5</w:t>
            </w:r>
          </w:p>
        </w:tc>
        <w:tc>
          <w:tcPr>
            <w:tcW w:w="127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10</w:t>
            </w:r>
          </w:p>
        </w:tc>
        <w:tc>
          <w:tcPr>
            <w:tcW w:w="13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10</w:t>
            </w:r>
          </w:p>
        </w:tc>
        <w:tc>
          <w:tcPr>
            <w:tcW w:w="14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30</w:t>
            </w:r>
          </w:p>
        </w:tc>
        <w:tc>
          <w:tcPr>
            <w:tcW w:w="12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5</w:t>
            </w:r>
          </w:p>
        </w:tc>
        <w:tc>
          <w:tcPr>
            <w:tcW w:w="1093"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5</w:t>
            </w:r>
          </w:p>
        </w:tc>
      </w:tr>
      <w:tr w:rsidR="00240D02" w:rsidRPr="00DA655D" w:rsidTr="00523561">
        <w:tc>
          <w:tcPr>
            <w:tcW w:w="17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20 м</w:t>
            </w:r>
          </w:p>
        </w:tc>
        <w:tc>
          <w:tcPr>
            <w:tcW w:w="16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8</w:t>
            </w:r>
          </w:p>
        </w:tc>
        <w:tc>
          <w:tcPr>
            <w:tcW w:w="14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8</w:t>
            </w:r>
          </w:p>
        </w:tc>
        <w:tc>
          <w:tcPr>
            <w:tcW w:w="127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15</w:t>
            </w:r>
          </w:p>
        </w:tc>
        <w:tc>
          <w:tcPr>
            <w:tcW w:w="13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20</w:t>
            </w:r>
          </w:p>
        </w:tc>
        <w:tc>
          <w:tcPr>
            <w:tcW w:w="14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45</w:t>
            </w:r>
          </w:p>
        </w:tc>
        <w:tc>
          <w:tcPr>
            <w:tcW w:w="12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8</w:t>
            </w:r>
          </w:p>
        </w:tc>
        <w:tc>
          <w:tcPr>
            <w:tcW w:w="1093"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8</w:t>
            </w:r>
          </w:p>
        </w:tc>
      </w:tr>
      <w:tr w:rsidR="00240D02" w:rsidRPr="00DA655D" w:rsidTr="00523561">
        <w:tc>
          <w:tcPr>
            <w:tcW w:w="174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30 м</w:t>
            </w:r>
          </w:p>
        </w:tc>
        <w:tc>
          <w:tcPr>
            <w:tcW w:w="1670"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10 до 15</w:t>
            </w:r>
          </w:p>
        </w:tc>
        <w:tc>
          <w:tcPr>
            <w:tcW w:w="1471"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10</w:t>
            </w:r>
          </w:p>
          <w:p w:rsidR="00240D02" w:rsidRPr="00DA655D" w:rsidRDefault="00240D02" w:rsidP="00523561">
            <w:pPr>
              <w:spacing w:after="160" w:line="259" w:lineRule="auto"/>
              <w:rPr>
                <w:color w:val="000000" w:themeColor="text1"/>
              </w:rPr>
            </w:pPr>
            <w:r w:rsidRPr="00DA655D">
              <w:rPr>
                <w:color w:val="000000" w:themeColor="text1"/>
              </w:rPr>
              <w:t>до 15</w:t>
            </w:r>
          </w:p>
        </w:tc>
        <w:tc>
          <w:tcPr>
            <w:tcW w:w="1274"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20 до 25</w:t>
            </w:r>
          </w:p>
        </w:tc>
        <w:tc>
          <w:tcPr>
            <w:tcW w:w="1358"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30</w:t>
            </w:r>
          </w:p>
        </w:tc>
        <w:tc>
          <w:tcPr>
            <w:tcW w:w="1433"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60 до 75</w:t>
            </w:r>
          </w:p>
        </w:tc>
        <w:tc>
          <w:tcPr>
            <w:tcW w:w="126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10</w:t>
            </w:r>
          </w:p>
        </w:tc>
        <w:tc>
          <w:tcPr>
            <w:tcW w:w="1093"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10</w:t>
            </w:r>
          </w:p>
        </w:tc>
      </w:tr>
      <w:tr w:rsidR="00240D02" w:rsidRPr="00DA655D" w:rsidTr="00523561">
        <w:tc>
          <w:tcPr>
            <w:tcW w:w="174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40 м</w:t>
            </w:r>
          </w:p>
        </w:tc>
        <w:tc>
          <w:tcPr>
            <w:tcW w:w="1670"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15</w:t>
            </w:r>
          </w:p>
        </w:tc>
        <w:tc>
          <w:tcPr>
            <w:tcW w:w="1471"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15</w:t>
            </w:r>
          </w:p>
        </w:tc>
        <w:tc>
          <w:tcPr>
            <w:tcW w:w="1274"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25</w:t>
            </w:r>
          </w:p>
        </w:tc>
        <w:tc>
          <w:tcPr>
            <w:tcW w:w="1358"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40</w:t>
            </w:r>
          </w:p>
        </w:tc>
        <w:tc>
          <w:tcPr>
            <w:tcW w:w="1433"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от 75</w:t>
            </w:r>
          </w:p>
        </w:tc>
        <w:tc>
          <w:tcPr>
            <w:tcW w:w="126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15</w:t>
            </w:r>
          </w:p>
        </w:tc>
        <w:tc>
          <w:tcPr>
            <w:tcW w:w="1093" w:type="dxa"/>
            <w:gridSpan w:val="2"/>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240D02" w:rsidRPr="00DA655D" w:rsidRDefault="00240D02" w:rsidP="00523561">
            <w:pPr>
              <w:spacing w:after="160" w:line="259" w:lineRule="auto"/>
              <w:rPr>
                <w:color w:val="000000" w:themeColor="text1"/>
              </w:rPr>
            </w:pPr>
            <w:r w:rsidRPr="00DA655D">
              <w:rPr>
                <w:color w:val="000000" w:themeColor="text1"/>
              </w:rPr>
              <w:t>до 15</w:t>
            </w:r>
          </w:p>
        </w:tc>
      </w:tr>
    </w:tbl>
    <w:p w:rsidR="00240D02" w:rsidRPr="00DA655D" w:rsidRDefault="00240D02" w:rsidP="00240D02">
      <w:pPr>
        <w:ind w:firstLine="567"/>
        <w:jc w:val="both"/>
        <w:rPr>
          <w:color w:val="000000" w:themeColor="text1"/>
        </w:rPr>
      </w:pPr>
    </w:p>
    <w:p w:rsidR="00240D02" w:rsidRPr="00DA655D" w:rsidRDefault="00240D02" w:rsidP="00240D02">
      <w:pPr>
        <w:ind w:firstLine="567"/>
        <w:jc w:val="both"/>
        <w:rPr>
          <w:color w:val="000000" w:themeColor="text1"/>
        </w:rPr>
      </w:pPr>
      <w:r w:rsidRPr="00DA655D">
        <w:rPr>
          <w:color w:val="000000" w:themeColor="text1"/>
        </w:rPr>
        <w:t>Согласно Приказу Минсельхоза РФ от 27.03.2006 № 90 «Об утверждении правил по борьбе с гриппом птиц» владельцы птиц обязаны:</w:t>
      </w:r>
    </w:p>
    <w:p w:rsidR="00240D02" w:rsidRPr="00DA655D" w:rsidRDefault="00240D02" w:rsidP="00240D02">
      <w:pPr>
        <w:ind w:firstLine="567"/>
        <w:jc w:val="both"/>
        <w:rPr>
          <w:color w:val="000000" w:themeColor="text1"/>
        </w:rPr>
      </w:pPr>
      <w:r w:rsidRPr="00DA655D">
        <w:rPr>
          <w:color w:val="000000" w:themeColor="text1"/>
        </w:rPr>
        <w:t>осуществлять хозяйственные и ветеринарные мероприятия, обеспечивающие предупреждение возникновения заболевания птиц;</w:t>
      </w:r>
    </w:p>
    <w:p w:rsidR="00240D02" w:rsidRPr="00DA655D" w:rsidRDefault="00240D02" w:rsidP="00240D02">
      <w:pPr>
        <w:ind w:firstLine="567"/>
        <w:jc w:val="both"/>
        <w:rPr>
          <w:color w:val="000000" w:themeColor="text1"/>
        </w:rPr>
      </w:pPr>
      <w:r w:rsidRPr="00DA655D">
        <w:rPr>
          <w:color w:val="000000" w:themeColor="text1"/>
        </w:rPr>
        <w:t>предоставлять специалистам в области ветеринарии по их требованию птиц для осмотра:</w:t>
      </w:r>
    </w:p>
    <w:p w:rsidR="00240D02" w:rsidRPr="00DA655D" w:rsidRDefault="00240D02" w:rsidP="00240D02">
      <w:pPr>
        <w:ind w:firstLine="567"/>
        <w:jc w:val="both"/>
        <w:rPr>
          <w:color w:val="000000" w:themeColor="text1"/>
        </w:rPr>
      </w:pPr>
      <w:r w:rsidRPr="00DA655D">
        <w:rPr>
          <w:color w:val="000000" w:themeColor="text1"/>
        </w:rPr>
        <w:t>выполнять указания специалистов в области ветеринарии о проведении мероприятий по профилактике и борьбе с гриппом птиц;</w:t>
      </w:r>
    </w:p>
    <w:p w:rsidR="00240D02" w:rsidRPr="00DA655D" w:rsidRDefault="00240D02" w:rsidP="00240D02">
      <w:pPr>
        <w:ind w:firstLine="567"/>
        <w:jc w:val="both"/>
        <w:rPr>
          <w:color w:val="000000" w:themeColor="text1"/>
        </w:rPr>
      </w:pPr>
      <w:r w:rsidRPr="00DA655D">
        <w:rPr>
          <w:color w:val="000000" w:themeColor="text1"/>
        </w:rPr>
        <w:t>обеспечивать проведение ограничительных мероприятий по предупреждению заболевания гриппом птиц;</w:t>
      </w:r>
    </w:p>
    <w:p w:rsidR="00240D02" w:rsidRPr="00DA655D" w:rsidRDefault="00240D02" w:rsidP="00240D02">
      <w:pPr>
        <w:ind w:firstLine="567"/>
        <w:jc w:val="both"/>
        <w:rPr>
          <w:color w:val="000000" w:themeColor="text1"/>
        </w:rPr>
      </w:pPr>
      <w:r w:rsidRPr="00DA655D">
        <w:rPr>
          <w:color w:val="000000" w:themeColor="text1"/>
        </w:rPr>
        <w:t>извещать специалистов в области ветеринарии о всех случаях внезапного падежа или одновременно массового заболевания птиц, а также об их необычайном поведении;</w:t>
      </w:r>
    </w:p>
    <w:p w:rsidR="00240D02" w:rsidRPr="00DA655D" w:rsidRDefault="00240D02" w:rsidP="00240D02">
      <w:pPr>
        <w:ind w:firstLine="567"/>
        <w:jc w:val="both"/>
        <w:rPr>
          <w:color w:val="000000" w:themeColor="text1"/>
        </w:rPr>
      </w:pPr>
      <w:r w:rsidRPr="00DA655D">
        <w:rPr>
          <w:color w:val="000000" w:themeColor="text1"/>
        </w:rPr>
        <w:t>до прибытия специалистов принять меры по изоляции птиц, подозреваемых в заболевании.</w:t>
      </w:r>
    </w:p>
    <w:p w:rsidR="00240D02" w:rsidRPr="00DA655D" w:rsidRDefault="00240D02" w:rsidP="00240D02">
      <w:pPr>
        <w:ind w:firstLine="567"/>
        <w:jc w:val="both"/>
        <w:rPr>
          <w:color w:val="000000" w:themeColor="text1"/>
        </w:rPr>
      </w:pPr>
      <w:r w:rsidRPr="00DA655D">
        <w:rPr>
          <w:color w:val="000000" w:themeColor="text1"/>
        </w:rPr>
        <w:t>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ведома ветеринарных специалистов районной станции по борьбе с болезнями животных.</w:t>
      </w:r>
    </w:p>
    <w:p w:rsidR="00240D02" w:rsidRPr="00DA655D" w:rsidRDefault="00240D02" w:rsidP="00240D02">
      <w:pPr>
        <w:ind w:firstLine="567"/>
        <w:jc w:val="both"/>
        <w:rPr>
          <w:color w:val="000000" w:themeColor="text1"/>
        </w:rPr>
      </w:pPr>
      <w:r w:rsidRPr="00DA655D">
        <w:rPr>
          <w:color w:val="000000" w:themeColor="text1"/>
        </w:rPr>
        <w:t>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240D02" w:rsidRPr="00DA655D" w:rsidRDefault="00240D02" w:rsidP="00240D02">
      <w:pPr>
        <w:ind w:firstLine="567"/>
        <w:jc w:val="both"/>
        <w:rPr>
          <w:color w:val="000000" w:themeColor="text1"/>
        </w:rPr>
      </w:pPr>
      <w:r w:rsidRPr="00DA655D">
        <w:rPr>
          <w:color w:val="000000" w:themeColor="text1"/>
        </w:rPr>
        <w:t>Согласно установленных Правил дорожного движения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240D02" w:rsidRPr="00DA655D" w:rsidRDefault="00240D02" w:rsidP="00240D02">
      <w:pPr>
        <w:ind w:firstLine="567"/>
        <w:jc w:val="both"/>
        <w:rPr>
          <w:color w:val="000000" w:themeColor="text1"/>
        </w:rPr>
      </w:pPr>
      <w:r w:rsidRPr="00DA655D">
        <w:rPr>
          <w:color w:val="000000" w:themeColor="text1"/>
        </w:rPr>
        <w:t xml:space="preserve">Выпас сельскохозяйственных животных осуществляется на специально отведенных администрацией </w:t>
      </w:r>
      <w:r w:rsidR="002F0D3A">
        <w:rPr>
          <w:color w:val="000000" w:themeColor="text1"/>
        </w:rPr>
        <w:t xml:space="preserve">Отрадовского </w:t>
      </w:r>
      <w:r w:rsidRPr="00DA655D">
        <w:rPr>
          <w:color w:val="000000" w:themeColor="text1"/>
        </w:rPr>
        <w:t>сельского поселения местах выпаса под наблюдением владельца или уполномоченного им лица.</w:t>
      </w:r>
    </w:p>
    <w:p w:rsidR="00240D02" w:rsidRPr="00DA655D" w:rsidRDefault="00240D02" w:rsidP="00240D02">
      <w:pPr>
        <w:ind w:firstLine="567"/>
        <w:jc w:val="both"/>
        <w:rPr>
          <w:color w:val="000000" w:themeColor="text1"/>
        </w:rPr>
      </w:pPr>
      <w:r w:rsidRPr="00DA655D">
        <w:rPr>
          <w:color w:val="000000" w:themeColor="text1"/>
        </w:rPr>
        <w:t>Запрещается:</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передвижение сельскохозяйственных животных на территории поселения без сопровождающих лиц;</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оставлять на дороге животных без надзора;</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выпас животных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запрещается забой домашних животных и птицы во дворах многоквартирных жилых домов и на улицах поселения.</w:t>
      </w:r>
    </w:p>
    <w:p w:rsidR="00240D02" w:rsidRPr="00DA655D" w:rsidRDefault="00240D02" w:rsidP="00240D02">
      <w:pPr>
        <w:ind w:firstLine="567"/>
        <w:jc w:val="both"/>
        <w:rPr>
          <w:color w:val="000000" w:themeColor="text1"/>
        </w:rPr>
      </w:pPr>
      <w:bookmarkStart w:id="86" w:name="_Toc23156560"/>
      <w:bookmarkStart w:id="87" w:name="_Toc23156589"/>
      <w:bookmarkStart w:id="88" w:name="_Toc23156655"/>
      <w:bookmarkStart w:id="89" w:name="_Toc23156800"/>
      <w:bookmarkStart w:id="90" w:name="_Toc23157655"/>
      <w:bookmarkStart w:id="91" w:name="_Toc23159482"/>
      <w:bookmarkStart w:id="92" w:name="_Toc23163262"/>
      <w:bookmarkStart w:id="93" w:name="_Toc23163373"/>
      <w:bookmarkStart w:id="94" w:name="_Toc23163452"/>
      <w:bookmarkStart w:id="95" w:name="_Toc23163580"/>
      <w:bookmarkStart w:id="96" w:name="_Toc23163648"/>
      <w:bookmarkStart w:id="97" w:name="_Toc23163716"/>
      <w:bookmarkStart w:id="98" w:name="_Toc23163851"/>
      <w:bookmarkStart w:id="99" w:name="_Toc23163277"/>
      <w:bookmarkStart w:id="100" w:name="_Toc23163388"/>
      <w:bookmarkStart w:id="101" w:name="_Toc23163467"/>
      <w:bookmarkStart w:id="102" w:name="_Toc23163595"/>
      <w:bookmarkStart w:id="103" w:name="_Toc23163663"/>
      <w:bookmarkStart w:id="104" w:name="_Toc23163731"/>
      <w:bookmarkStart w:id="105" w:name="_Toc2316386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240D02" w:rsidRPr="00DA655D" w:rsidRDefault="00240D02" w:rsidP="00240D02">
      <w:pPr>
        <w:ind w:firstLine="567"/>
        <w:jc w:val="both"/>
        <w:rPr>
          <w:color w:val="000000" w:themeColor="text1"/>
        </w:rPr>
      </w:pPr>
      <w:bookmarkStart w:id="106" w:name="_Toc23163867"/>
      <w:bookmarkStart w:id="107" w:name="_Toc23163664"/>
      <w:bookmarkEnd w:id="106"/>
      <w:bookmarkEnd w:id="107"/>
      <w:r w:rsidRPr="00DA655D">
        <w:rPr>
          <w:color w:val="000000" w:themeColor="text1"/>
        </w:rPr>
        <w:lastRenderedPageBreak/>
        <w:t>Владельцы скота и птицы обязаны:</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поддерживать помещения, где содержится скот и птица, а также прилегающую территорию в надлежащем состоянии, своевременно очищать от экскрементов;</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240D02" w:rsidRPr="00DA655D" w:rsidRDefault="00240D02" w:rsidP="00240D02">
      <w:pPr>
        <w:ind w:firstLine="567"/>
        <w:jc w:val="both"/>
        <w:rPr>
          <w:color w:val="000000" w:themeColor="text1"/>
        </w:rPr>
      </w:pPr>
      <w:r w:rsidRPr="00DA655D">
        <w:rPr>
          <w:color w:val="000000" w:themeColor="text1"/>
        </w:rPr>
        <w:t>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 xml:space="preserve">предоставлять специалистам в сфере ветеринарии по их требованию свиней для осмотра, немедленно извещать указанных специалистов </w:t>
      </w:r>
      <w:proofErr w:type="gramStart"/>
      <w:r w:rsidR="00240D02" w:rsidRPr="00DA655D">
        <w:rPr>
          <w:color w:val="000000" w:themeColor="text1"/>
        </w:rPr>
        <w:t>о</w:t>
      </w:r>
      <w:proofErr w:type="gramEnd"/>
      <w:r w:rsidR="00240D02" w:rsidRPr="00DA655D">
        <w:rPr>
          <w:color w:val="000000" w:themeColor="text1"/>
        </w:rPr>
        <w:t xml:space="preserve"> всех случаях внезапного падежа или одновременного массового заболевания свиней, а также об их необычном поведении;</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до прибытия специалистов в сфере ветеринарии принять меры по изоляции свиней, подозреваемых в заболевании;</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выполнять указания специалистов в сфере ветеринарии о проведении мероприятий по профилактике африканской чумы свиней.</w:t>
      </w:r>
    </w:p>
    <w:p w:rsidR="00240D02" w:rsidRPr="00DA655D" w:rsidRDefault="00240D02" w:rsidP="00240D02">
      <w:pPr>
        <w:ind w:firstLine="567"/>
        <w:jc w:val="both"/>
        <w:rPr>
          <w:color w:val="000000" w:themeColor="text1"/>
        </w:rPr>
      </w:pPr>
      <w:bookmarkStart w:id="108" w:name="_Toc23163868"/>
      <w:bookmarkStart w:id="109" w:name="_Toc23163665"/>
      <w:bookmarkEnd w:id="108"/>
      <w:bookmarkEnd w:id="109"/>
      <w:r w:rsidRPr="00DA655D">
        <w:rPr>
          <w:color w:val="000000" w:themeColor="text1"/>
        </w:rPr>
        <w:t>Ответственность владельцев домашних животных (собак, кошек), скота и птицы:</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240D02" w:rsidRPr="00DA655D" w:rsidRDefault="00240D02" w:rsidP="00240D02">
      <w:pPr>
        <w:ind w:firstLine="567"/>
        <w:jc w:val="both"/>
        <w:rPr>
          <w:color w:val="000000" w:themeColor="text1"/>
        </w:rPr>
      </w:pPr>
      <w:r w:rsidRPr="00DA655D">
        <w:rPr>
          <w:color w:val="000000" w:themeColor="text1"/>
          <w:u w:val="single"/>
        </w:rPr>
        <w:t>Требования, предъявляемые к содержанию пчел:</w:t>
      </w:r>
    </w:p>
    <w:p w:rsidR="00240D02" w:rsidRPr="00DA655D" w:rsidRDefault="00240D02" w:rsidP="00240D02">
      <w:pPr>
        <w:ind w:firstLine="567"/>
        <w:jc w:val="both"/>
        <w:rPr>
          <w:color w:val="000000" w:themeColor="text1"/>
        </w:rPr>
      </w:pPr>
      <w:r w:rsidRPr="00DA655D">
        <w:rPr>
          <w:color w:val="000000" w:themeColor="text1"/>
        </w:rPr>
        <w:t xml:space="preserve"> Физические или юридические лица размещают ульи с пчелиными семьями</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240D02" w:rsidRPr="00DA655D" w:rsidRDefault="00240D02" w:rsidP="00240D02">
      <w:pPr>
        <w:ind w:firstLine="567"/>
        <w:jc w:val="both"/>
        <w:rPr>
          <w:color w:val="000000" w:themeColor="text1"/>
        </w:rPr>
      </w:pPr>
      <w:r w:rsidRPr="00DA655D">
        <w:rPr>
          <w:color w:val="000000" w:themeColor="text1"/>
        </w:rPr>
        <w:t>Ульи с пчелиными семьями размещаются на таком расстоянии от учреждений</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здравоохранения, образовательных учреждений, учреждений дошкольного воспитания, учреждений культуры, которое обеспечивает безопасность людей.</w:t>
      </w:r>
    </w:p>
    <w:p w:rsidR="00240D02" w:rsidRPr="00DA655D" w:rsidRDefault="00240D02" w:rsidP="00240D02">
      <w:pPr>
        <w:ind w:firstLine="567"/>
        <w:jc w:val="both"/>
        <w:rPr>
          <w:color w:val="000000" w:themeColor="text1"/>
        </w:rPr>
      </w:pPr>
      <w:r w:rsidRPr="00DA655D">
        <w:rPr>
          <w:color w:val="000000" w:themeColor="text1"/>
        </w:rPr>
        <w:t>Ульи с пчелиными семьями размещаются на земельном участке, на расстоянии не ближе, чем:</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10 метров от границы соседнего земельного участка, в противном случае ульи с пчелиными семьями должны быть размещены на высоте не менее чем два метра либо отделены от соседних земельных участков зданием, строением, сооружением, сплошным забором или густым кустарником высотой не менее чем два метра по всему периметру.</w:t>
      </w:r>
    </w:p>
    <w:p w:rsidR="00240D02" w:rsidRPr="00DA655D" w:rsidRDefault="002F0D3A" w:rsidP="00240D02">
      <w:pPr>
        <w:ind w:firstLine="567"/>
        <w:jc w:val="both"/>
        <w:rPr>
          <w:color w:val="000000" w:themeColor="text1"/>
        </w:rPr>
      </w:pPr>
      <w:r>
        <w:rPr>
          <w:color w:val="000000" w:themeColor="text1"/>
        </w:rPr>
        <w:t xml:space="preserve">- </w:t>
      </w:r>
      <w:r w:rsidR="00240D02" w:rsidRPr="00DA655D">
        <w:rPr>
          <w:color w:val="000000" w:themeColor="text1"/>
        </w:rPr>
        <w:t>100 метров до мест, которые используются для общего отдыха, спорта, других мест массового скопления людей, а также от водопоя животных;</w:t>
      </w:r>
    </w:p>
    <w:p w:rsidR="00240D02" w:rsidRPr="00DA655D" w:rsidRDefault="00240D02" w:rsidP="00240D02">
      <w:pPr>
        <w:ind w:firstLine="567"/>
        <w:jc w:val="both"/>
        <w:rPr>
          <w:color w:val="000000" w:themeColor="text1"/>
        </w:rPr>
      </w:pPr>
      <w:r w:rsidRPr="00DA655D">
        <w:rPr>
          <w:color w:val="000000" w:themeColor="text1"/>
        </w:rPr>
        <w:t>Кочевые пасеки размещают у источников медосбора на таком расстоянии от других кочевых или стационарных пасек, при котором обеспечивается продуктивное содержание пчелиных семей, эффективное опыление сельскохозяйственных растений и плодовых деревьев.</w:t>
      </w:r>
    </w:p>
    <w:p w:rsidR="00240D02" w:rsidRPr="00DA655D" w:rsidRDefault="00240D02" w:rsidP="00240D02">
      <w:pPr>
        <w:ind w:firstLine="567"/>
        <w:jc w:val="both"/>
        <w:rPr>
          <w:color w:val="000000" w:themeColor="text1"/>
        </w:rPr>
      </w:pPr>
      <w:r w:rsidRPr="00DA655D">
        <w:rPr>
          <w:color w:val="000000" w:themeColor="text1"/>
        </w:rPr>
        <w:t>Не допускается размещение кочевых пасек на пути лета пчел с другой, ранее</w:t>
      </w:r>
      <w:r w:rsidR="002F0D3A">
        <w:rPr>
          <w:color w:val="000000" w:themeColor="text1"/>
        </w:rPr>
        <w:t xml:space="preserve"> </w:t>
      </w:r>
      <w:r w:rsidRPr="00DA655D">
        <w:rPr>
          <w:color w:val="000000" w:themeColor="text1"/>
        </w:rPr>
        <w:t>размещенной пасеки к источникам медосбора.</w:t>
      </w:r>
    </w:p>
    <w:p w:rsidR="00240D02" w:rsidRPr="00DA655D" w:rsidRDefault="00240D02" w:rsidP="00240D02">
      <w:pPr>
        <w:ind w:firstLine="567"/>
        <w:jc w:val="both"/>
        <w:rPr>
          <w:color w:val="000000" w:themeColor="text1"/>
        </w:rPr>
      </w:pPr>
      <w:r w:rsidRPr="00DA655D">
        <w:rPr>
          <w:color w:val="000000" w:themeColor="text1"/>
        </w:rPr>
        <w:lastRenderedPageBreak/>
        <w:t>Граждане и юридические лица после размещения кочевой пасеки обязаны</w:t>
      </w:r>
      <w:r w:rsidR="002F0D3A">
        <w:rPr>
          <w:color w:val="000000" w:themeColor="text1"/>
        </w:rPr>
        <w:t xml:space="preserve"> </w:t>
      </w:r>
      <w:r w:rsidRPr="00DA655D">
        <w:rPr>
          <w:color w:val="000000" w:themeColor="text1"/>
        </w:rPr>
        <w:t>сообщить сведения о ней и предъявить ветеринарно-санитарный паспорт пасеки в администрацию муниципального образования.</w:t>
      </w:r>
    </w:p>
    <w:p w:rsidR="00240D02" w:rsidRPr="00DA655D" w:rsidRDefault="00240D02" w:rsidP="00240D02">
      <w:pPr>
        <w:ind w:firstLine="567"/>
        <w:jc w:val="both"/>
        <w:rPr>
          <w:color w:val="000000" w:themeColor="text1"/>
        </w:rPr>
      </w:pPr>
    </w:p>
    <w:p w:rsidR="00A65360" w:rsidRDefault="00A65360" w:rsidP="00C513A2">
      <w:pPr>
        <w:widowControl w:val="0"/>
        <w:spacing w:before="120"/>
        <w:jc w:val="center"/>
        <w:rPr>
          <w:lang w:eastAsia="en-US"/>
        </w:rPr>
      </w:pPr>
      <w:bookmarkStart w:id="110" w:name="_Hlk194416392"/>
    </w:p>
    <w:p w:rsidR="00C513A2" w:rsidRPr="00DA655D" w:rsidRDefault="00C513A2" w:rsidP="00C513A2">
      <w:pPr>
        <w:widowControl w:val="0"/>
        <w:spacing w:before="120"/>
        <w:jc w:val="center"/>
        <w:rPr>
          <w:lang w:eastAsia="en-US"/>
        </w:rPr>
      </w:pPr>
      <w:r w:rsidRPr="00DA655D">
        <w:rPr>
          <w:lang w:eastAsia="en-US"/>
        </w:rPr>
        <w:t xml:space="preserve">ПРИЛОЖЕНИЕ </w:t>
      </w:r>
      <w:r w:rsidR="003D3DE4" w:rsidRPr="00DA655D">
        <w:rPr>
          <w:lang w:eastAsia="en-US"/>
        </w:rPr>
        <w:t>Л</w:t>
      </w:r>
    </w:p>
    <w:p w:rsidR="00C513A2" w:rsidRDefault="00252CF3" w:rsidP="00252CF3">
      <w:pPr>
        <w:spacing w:after="60"/>
        <w:ind w:right="-143" w:firstLine="709"/>
        <w:jc w:val="center"/>
        <w:rPr>
          <w:b/>
          <w:kern w:val="3"/>
        </w:rPr>
      </w:pPr>
      <w:bookmarkStart w:id="111" w:name="_Hlk192079848"/>
      <w:bookmarkEnd w:id="110"/>
      <w:r w:rsidRPr="00DA655D">
        <w:rPr>
          <w:b/>
          <w:color w:val="000000"/>
        </w:rPr>
        <w:t>ПРАВИЛА ПРОГОНА И ВЫПАСА СЕЛЬСКОХОЗЯЙСТВЕННЫХ</w:t>
      </w:r>
      <w:r w:rsidRPr="00DA655D">
        <w:rPr>
          <w:color w:val="000000"/>
        </w:rPr>
        <w:t xml:space="preserve"> </w:t>
      </w:r>
      <w:r w:rsidRPr="00DA655D">
        <w:rPr>
          <w:b/>
          <w:color w:val="000000"/>
        </w:rPr>
        <w:t xml:space="preserve">ЖИВОТНЫХ И ПТИЦ </w:t>
      </w:r>
      <w:bookmarkEnd w:id="111"/>
      <w:r w:rsidRPr="00DA655D">
        <w:rPr>
          <w:b/>
          <w:kern w:val="3"/>
        </w:rPr>
        <w:t>ОБЩИЕ ПОЛОЖЕНИЯ</w:t>
      </w:r>
    </w:p>
    <w:p w:rsidR="00A65360" w:rsidRPr="00DA655D" w:rsidRDefault="00A65360" w:rsidP="00252CF3">
      <w:pPr>
        <w:spacing w:after="60"/>
        <w:ind w:right="-143" w:firstLine="709"/>
        <w:jc w:val="center"/>
        <w:rPr>
          <w:b/>
          <w:kern w:val="3"/>
        </w:rPr>
      </w:pP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1.1.</w:t>
      </w:r>
      <w:r w:rsidR="00252CF3" w:rsidRPr="00DA655D">
        <w:rPr>
          <w:kern w:val="3"/>
        </w:rPr>
        <w:t xml:space="preserve"> </w:t>
      </w:r>
      <w:r w:rsidRPr="00DA655D">
        <w:rPr>
          <w:kern w:val="3"/>
        </w:rPr>
        <w:t>Правила прогона и выпаса сельскохозяйственных</w:t>
      </w:r>
      <w:r w:rsidR="00252CF3" w:rsidRPr="00DA655D">
        <w:rPr>
          <w:kern w:val="3"/>
        </w:rPr>
        <w:t xml:space="preserve"> </w:t>
      </w:r>
      <w:r w:rsidRPr="00DA655D">
        <w:rPr>
          <w:kern w:val="3"/>
        </w:rPr>
        <w:t>животных</w:t>
      </w:r>
      <w:r w:rsidR="00252CF3" w:rsidRPr="00DA655D">
        <w:rPr>
          <w:kern w:val="3"/>
        </w:rPr>
        <w:t xml:space="preserve"> </w:t>
      </w:r>
      <w:r w:rsidRPr="00DA655D">
        <w:rPr>
          <w:kern w:val="3"/>
        </w:rPr>
        <w:t xml:space="preserve">и птиц на территории </w:t>
      </w:r>
      <w:r w:rsidR="00252CF3" w:rsidRPr="00DA655D">
        <w:rPr>
          <w:kern w:val="3"/>
        </w:rPr>
        <w:t>Задонского</w:t>
      </w:r>
      <w:r w:rsidRPr="00DA655D">
        <w:rPr>
          <w:kern w:val="3"/>
        </w:rPr>
        <w:t xml:space="preserve"> сельского поселения разработаны на основании действующего законодательства</w:t>
      </w:r>
      <w:r w:rsidR="00252CF3" w:rsidRPr="00DA655D">
        <w:rPr>
          <w:kern w:val="3"/>
        </w:rPr>
        <w:t xml:space="preserve"> </w:t>
      </w:r>
      <w:r w:rsidRPr="00DA655D">
        <w:rPr>
          <w:kern w:val="3"/>
        </w:rPr>
        <w:t xml:space="preserve"> РФ и в соответствии с </w:t>
      </w:r>
      <w:hyperlink r:id="rId11" w:history="1">
        <w:r w:rsidRPr="00DA655D">
          <w:rPr>
            <w:kern w:val="3"/>
          </w:rPr>
          <w:t>Областным законом</w:t>
        </w:r>
      </w:hyperlink>
      <w:r w:rsidRPr="00DA655D">
        <w:rPr>
          <w:kern w:val="3"/>
        </w:rPr>
        <w:t xml:space="preserve"> Ростовской области от 25 октября 2002 г. N 273-ЗС "Об административных правонарушениях".</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1.2. В настоящих Правилах используются следующие понятия:    </w:t>
      </w:r>
    </w:p>
    <w:p w:rsidR="00C513A2" w:rsidRPr="00DA655D" w:rsidRDefault="00C513A2" w:rsidP="00C513A2">
      <w:pPr>
        <w:widowControl w:val="0"/>
        <w:ind w:firstLine="708"/>
        <w:jc w:val="both"/>
        <w:rPr>
          <w:color w:val="000000"/>
        </w:rPr>
      </w:pPr>
      <w:r w:rsidRPr="00DA655D">
        <w:rPr>
          <w:kern w:val="3"/>
        </w:rPr>
        <w:t xml:space="preserve">- сельскохозяйственные животные (далее по тексту - животные) - </w:t>
      </w:r>
      <w:r w:rsidRPr="00DA655D">
        <w:rPr>
          <w:color w:val="000000"/>
        </w:rPr>
        <w:t>животные, прирученные и разводимые человеком, находящиеся на содержании владельца, а также используемые в целях получения продукции животноводства (крупный и мелкий рогатый скот, лошади, свиньи, а также домашняя птица (куры, гуси, утки и т.п.);</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 владелец сельскохозяйственных животных - физическое или юридическое лицо, которое пользуется, распоряжается и совершает другие действия с животными на праве собственности, аренды или других прав пользования;</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-прогон животных - передвижение животных от места их постоянного нахождения до места выпаса и назад;</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w:t>
      </w:r>
      <w:r w:rsidR="00674713">
        <w:rPr>
          <w:kern w:val="3"/>
        </w:rPr>
        <w:t xml:space="preserve"> </w:t>
      </w:r>
      <w:r w:rsidRPr="00DA655D">
        <w:rPr>
          <w:kern w:val="3"/>
        </w:rPr>
        <w:t>выпас животных - контролируемое пребывание на пастбище животных;</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w:t>
      </w:r>
      <w:r w:rsidR="00674713">
        <w:rPr>
          <w:kern w:val="3"/>
        </w:rPr>
        <w:t xml:space="preserve"> </w:t>
      </w:r>
      <w:r w:rsidRPr="00DA655D">
        <w:rPr>
          <w:kern w:val="3"/>
        </w:rPr>
        <w:t>потрава сельскохозяйственных угодий - порча, истребление посевов, трав;</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w:t>
      </w:r>
      <w:r w:rsidR="00674713">
        <w:rPr>
          <w:kern w:val="3"/>
        </w:rPr>
        <w:t xml:space="preserve"> </w:t>
      </w:r>
      <w:r w:rsidRPr="00DA655D">
        <w:rPr>
          <w:kern w:val="3"/>
        </w:rPr>
        <w:t>повреждение сельскохозяйственных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прекращение роста;</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w:t>
      </w:r>
      <w:r w:rsidR="00674713">
        <w:rPr>
          <w:kern w:val="3"/>
        </w:rPr>
        <w:t xml:space="preserve"> </w:t>
      </w:r>
      <w:r w:rsidRPr="00DA655D">
        <w:rPr>
          <w:kern w:val="3"/>
        </w:rPr>
        <w:t>уничтожение сельскохозяйственных насаждений - приведение сельскохозяйственных насаждений в полную непригодность, при которой они навсегда утрачивают свою хозяйственно-экономическую ценность и не могут быть использованы по своему назначению;</w:t>
      </w:r>
    </w:p>
    <w:p w:rsidR="00C513A2" w:rsidRPr="00DA655D" w:rsidRDefault="00C513A2" w:rsidP="00C513A2">
      <w:pPr>
        <w:suppressAutoHyphens/>
        <w:overflowPunct w:val="0"/>
        <w:autoSpaceDE w:val="0"/>
        <w:autoSpaceDN w:val="0"/>
        <w:ind w:firstLine="720"/>
        <w:jc w:val="both"/>
        <w:textAlignment w:val="baseline"/>
        <w:rPr>
          <w:kern w:val="3"/>
        </w:rPr>
      </w:pPr>
      <w:r w:rsidRPr="00DA655D">
        <w:rPr>
          <w:kern w:val="3"/>
        </w:rPr>
        <w:t>-</w:t>
      </w:r>
      <w:r w:rsidR="00674713">
        <w:rPr>
          <w:kern w:val="3"/>
        </w:rPr>
        <w:t xml:space="preserve"> </w:t>
      </w:r>
      <w:r w:rsidRPr="00DA655D">
        <w:rPr>
          <w:kern w:val="3"/>
        </w:rPr>
        <w:t>пастбища - сельскохозяйственное угодье, систематически используемое для выпаса животных;</w:t>
      </w:r>
    </w:p>
    <w:p w:rsidR="00C513A2" w:rsidRPr="00DA655D" w:rsidRDefault="00C513A2" w:rsidP="00C513A2">
      <w:pPr>
        <w:suppressAutoHyphens/>
        <w:overflowPunct w:val="0"/>
        <w:autoSpaceDE w:val="0"/>
        <w:autoSpaceDN w:val="0"/>
        <w:ind w:firstLine="720"/>
        <w:jc w:val="both"/>
        <w:textAlignment w:val="baseline"/>
        <w:rPr>
          <w:kern w:val="3"/>
        </w:rPr>
      </w:pPr>
      <w:proofErr w:type="gramStart"/>
      <w:r w:rsidRPr="00DA655D">
        <w:rPr>
          <w:kern w:val="3"/>
        </w:rPr>
        <w:t>-</w:t>
      </w:r>
      <w:r w:rsidR="00674713">
        <w:rPr>
          <w:kern w:val="3"/>
        </w:rPr>
        <w:t xml:space="preserve"> </w:t>
      </w:r>
      <w:r w:rsidRPr="00DA655D">
        <w:rPr>
          <w:kern w:val="3"/>
        </w:rPr>
        <w:t>сельскохозяйственные угодья - пашни, сенокосы, пастбища, залежи, земли, занятые многолетними насаждениями (садами, виноградниками).</w:t>
      </w:r>
      <w:proofErr w:type="gramEnd"/>
    </w:p>
    <w:p w:rsidR="00460747" w:rsidRPr="00460747" w:rsidRDefault="00C513A2" w:rsidP="00460747">
      <w:pPr>
        <w:suppressAutoHyphens/>
        <w:overflowPunct w:val="0"/>
        <w:autoSpaceDE w:val="0"/>
        <w:autoSpaceDN w:val="0"/>
        <w:ind w:firstLine="720"/>
        <w:jc w:val="both"/>
        <w:textAlignment w:val="baseline"/>
        <w:rPr>
          <w:kern w:val="3"/>
        </w:rPr>
      </w:pPr>
      <w:r w:rsidRPr="00DA655D">
        <w:rPr>
          <w:kern w:val="3"/>
        </w:rPr>
        <w:t>1.3.</w:t>
      </w:r>
      <w:r w:rsidR="00252CF3" w:rsidRPr="00DA655D">
        <w:rPr>
          <w:kern w:val="3"/>
        </w:rPr>
        <w:t xml:space="preserve"> </w:t>
      </w:r>
      <w:proofErr w:type="gramStart"/>
      <w:r w:rsidRPr="00DA655D">
        <w:rPr>
          <w:kern w:val="3"/>
        </w:rPr>
        <w:t xml:space="preserve">Целью </w:t>
      </w:r>
      <w:r w:rsidR="00F07121">
        <w:rPr>
          <w:kern w:val="3"/>
        </w:rPr>
        <w:t>н</w:t>
      </w:r>
      <w:r w:rsidR="00460747" w:rsidRPr="00460747">
        <w:rPr>
          <w:kern w:val="3"/>
        </w:rPr>
        <w:t>астоящи</w:t>
      </w:r>
      <w:r w:rsidR="00F07121">
        <w:rPr>
          <w:kern w:val="3"/>
        </w:rPr>
        <w:t>х</w:t>
      </w:r>
      <w:r w:rsidR="00460747" w:rsidRPr="00460747">
        <w:rPr>
          <w:kern w:val="3"/>
        </w:rPr>
        <w:t xml:space="preserve"> Правил устанавливают порядок прогона и выпаса сельскохозяйственных животных и птицы на территории </w:t>
      </w:r>
      <w:r w:rsidR="00F07121">
        <w:rPr>
          <w:kern w:val="3"/>
        </w:rPr>
        <w:t>Отрадовского</w:t>
      </w:r>
      <w:r w:rsidR="00460747" w:rsidRPr="00460747">
        <w:rPr>
          <w:kern w:val="3"/>
        </w:rPr>
        <w:t xml:space="preserve"> сельского поселения и перемещения по территории населенных пунктов, с целью обеспечения санитарного, эпидемиологического и эпизоотического благополучия территории поселения, рационального использования пастбищ, охраны сельскохозяйственных угодий, посевов и насаждений от потравы, предупреждения повреждения и уничтожения домашними животными имущества граждан, а также предотвращения причинения вреда их здоровью. </w:t>
      </w:r>
      <w:proofErr w:type="gramEnd"/>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Настоящие Правила направлены на обеспечение выполнения владельцами животных санитарных требований, соблюдение норм нагрузки скота на единицу площади, защиту окружающей среды, водоемов от загрязнения продуктами жизнедеятельности животных, на профилактику и предупреждение болезней животных и птицы.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Правила основываются на принципах нравственного и гуманного отношения к сельскохозяйственным животным и птице, распространяются на всех владельцев сельскохозяйственных животных и птицы, включая организации независимо от организационно-правовых форм и форм собственности, находящиеся на территории </w:t>
      </w:r>
      <w:r w:rsidR="00F07121">
        <w:rPr>
          <w:kern w:val="3"/>
        </w:rPr>
        <w:t>Отрадов</w:t>
      </w:r>
      <w:r w:rsidRPr="00460747">
        <w:rPr>
          <w:kern w:val="3"/>
        </w:rPr>
        <w:t>ского сельского поселения.</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Владельцам животных запрещается:</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складировать и хранить отходы от животных на территории улиц, переулков, площадей и парков, в лесополосах и на пустырях;</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сжигать отходы от животных, включая территории частных домовладений;</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lastRenderedPageBreak/>
        <w:t>-оставлять на улице отходы от животноводства в ожидании специализированного транспорта.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Выпас и прогон сельскохозяйственных животных.</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Содержание сельскохозяйственных животных на территории </w:t>
      </w:r>
      <w:r w:rsidR="00A65360">
        <w:rPr>
          <w:kern w:val="3"/>
        </w:rPr>
        <w:t>Отрадов</w:t>
      </w:r>
      <w:r w:rsidR="00A65360" w:rsidRPr="00460747">
        <w:rPr>
          <w:kern w:val="3"/>
        </w:rPr>
        <w:t xml:space="preserve">ского </w:t>
      </w:r>
      <w:r w:rsidRPr="00460747">
        <w:rPr>
          <w:kern w:val="3"/>
        </w:rPr>
        <w:t xml:space="preserve">сельского поселения определяется как стойлово-пастбищное: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 в зимний период - стойловый способ – без выгона на пастбище с содержанием животных в приспособленных для этого помещениях;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в весенне-летне-осенний период - пастбищный способ - выгон скота днем на пастбище для выпаса общественного стада.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Выпас сельскохозяйственных животных на территории </w:t>
      </w:r>
      <w:r w:rsidR="00A65360">
        <w:rPr>
          <w:kern w:val="3"/>
        </w:rPr>
        <w:t>Отрадов</w:t>
      </w:r>
      <w:r w:rsidR="00A65360" w:rsidRPr="00460747">
        <w:rPr>
          <w:kern w:val="3"/>
        </w:rPr>
        <w:t xml:space="preserve">ского </w:t>
      </w:r>
      <w:r w:rsidRPr="00460747">
        <w:rPr>
          <w:kern w:val="3"/>
        </w:rPr>
        <w:t xml:space="preserve">сельского поселения осуществляется на пастбищах в соответствии с заключенными договорами с арендодателями, на привязи или под надзором собственников животных, либо лиц ими уполномоченных. Сроки выпаса начинаются весной и заканчиваются осенью в соответствии с решением представительного органа местного самоуправления и подтверждаются в договоре аренды пастбищ.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Владельцы сельскохозяйственных животных, осуществляющие выпас, должны иметь необходимое количество оформленных пастбищ, сельскохозяйственных угодий, иных земель, для выпаса, с целью обеспечения соблюдения норм нагрузки на пастбища, установленных Правительством Ростовской области.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Выпас и прогон сельскохозяйственных животных и птицы производится с установлением публичного сервитута либо без установления такового.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Владельцы животных обязаны: </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сопровождать сельскохозяйственных животных при прогоне на пастбища, и с пастбища;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оберегать зеленые насаждения;</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следить за санитарным состоянием общественных пастбищ;</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осуществлять прогон сельскохозяйственных животных к месту выпаса по выделенным территориям для прогона;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xml:space="preserve">- </w:t>
      </w:r>
      <w:r w:rsidR="00A65360">
        <w:rPr>
          <w:kern w:val="3"/>
        </w:rPr>
        <w:t xml:space="preserve"> </w:t>
      </w:r>
      <w:r w:rsidRPr="00460747">
        <w:rPr>
          <w:kern w:val="3"/>
        </w:rPr>
        <w:t>содержать птицу  на территории домовладений, земельных участков,  не допуская выгул за их границами;</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осуществлять постоянный надзор за животными и птицей в процессе их пастьбы (выгула) на неогороженных территориях, не допуская их перемещение на участки, не предназначенные для этих целей;</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производить необходимые ветеринарные обработки животных;</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 xml:space="preserve">выполнять предписания ветеринарной службы по изоляции больных. </w:t>
      </w:r>
    </w:p>
    <w:p w:rsidR="00A65360" w:rsidRDefault="00A65360" w:rsidP="00460747">
      <w:pPr>
        <w:suppressAutoHyphens/>
        <w:overflowPunct w:val="0"/>
        <w:autoSpaceDE w:val="0"/>
        <w:autoSpaceDN w:val="0"/>
        <w:ind w:firstLine="720"/>
        <w:jc w:val="both"/>
        <w:textAlignment w:val="baseline"/>
        <w:rPr>
          <w:kern w:val="3"/>
        </w:rPr>
      </w:pPr>
    </w:p>
    <w:p w:rsidR="00A65360" w:rsidRDefault="00460747" w:rsidP="00460747">
      <w:pPr>
        <w:suppressAutoHyphens/>
        <w:overflowPunct w:val="0"/>
        <w:autoSpaceDE w:val="0"/>
        <w:autoSpaceDN w:val="0"/>
        <w:ind w:firstLine="720"/>
        <w:jc w:val="both"/>
        <w:textAlignment w:val="baseline"/>
        <w:rPr>
          <w:kern w:val="3"/>
        </w:rPr>
      </w:pPr>
      <w:r w:rsidRPr="00460747">
        <w:rPr>
          <w:kern w:val="3"/>
        </w:rPr>
        <w:t xml:space="preserve"> </w:t>
      </w:r>
    </w:p>
    <w:p w:rsidR="00460747" w:rsidRDefault="00460747" w:rsidP="00460747">
      <w:pPr>
        <w:suppressAutoHyphens/>
        <w:overflowPunct w:val="0"/>
        <w:autoSpaceDE w:val="0"/>
        <w:autoSpaceDN w:val="0"/>
        <w:ind w:firstLine="720"/>
        <w:jc w:val="both"/>
        <w:textAlignment w:val="baseline"/>
        <w:rPr>
          <w:kern w:val="3"/>
        </w:rPr>
      </w:pPr>
      <w:r w:rsidRPr="00460747">
        <w:rPr>
          <w:kern w:val="3"/>
        </w:rPr>
        <w:t>ЗАПРЕЩЕНО:</w:t>
      </w:r>
    </w:p>
    <w:p w:rsidR="00A65360" w:rsidRPr="00460747" w:rsidRDefault="00A65360" w:rsidP="00460747">
      <w:pPr>
        <w:suppressAutoHyphens/>
        <w:overflowPunct w:val="0"/>
        <w:autoSpaceDE w:val="0"/>
        <w:autoSpaceDN w:val="0"/>
        <w:ind w:firstLine="720"/>
        <w:jc w:val="both"/>
        <w:textAlignment w:val="baseline"/>
        <w:rPr>
          <w:kern w:val="3"/>
        </w:rPr>
      </w:pP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 xml:space="preserve">прогонять сельскохозяйственных животных на территории </w:t>
      </w:r>
      <w:r w:rsidR="00A65360">
        <w:rPr>
          <w:kern w:val="3"/>
        </w:rPr>
        <w:t>Отрадов</w:t>
      </w:r>
      <w:r w:rsidR="00A65360" w:rsidRPr="00460747">
        <w:rPr>
          <w:kern w:val="3"/>
        </w:rPr>
        <w:t xml:space="preserve">ского </w:t>
      </w:r>
      <w:r w:rsidRPr="00460747">
        <w:rPr>
          <w:kern w:val="3"/>
        </w:rPr>
        <w:t>сельского поселения без сопровождения владельца или уполномоченного им лица;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прогонять по дорогам с твердым покрытием, пешеходным дорожкам и мостикам, за исключением случаев, когда отсутствуют альтернативные пути следования;</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 осуществлять выпас сельскохозяйственных животных на территории кладбищ,  парков, скверов, аллей и других озелененных территориях, общественных территорий,  на улицах; на придомовых территориях, за исключением    находящихся в собственности владельца сельскохозяйственных животных, а также в местах, где установлены знаки запрета выпаса;</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осуществлять выпас сельскохозяйственных животных в темное время суток;</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засорять пастбища бытовым мусором;</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осуществлять выпас сельскохозяйственных животных и птицу на прилегающих к домовладению территориях;</w:t>
      </w:r>
    </w:p>
    <w:p w:rsidR="00460747" w:rsidRPr="00460747" w:rsidRDefault="00460747" w:rsidP="00460747">
      <w:pPr>
        <w:suppressAutoHyphens/>
        <w:overflowPunct w:val="0"/>
        <w:autoSpaceDE w:val="0"/>
        <w:autoSpaceDN w:val="0"/>
        <w:ind w:firstLine="720"/>
        <w:jc w:val="both"/>
        <w:textAlignment w:val="baseline"/>
        <w:rPr>
          <w:kern w:val="3"/>
        </w:rPr>
      </w:pPr>
      <w:r w:rsidRPr="00460747">
        <w:rPr>
          <w:kern w:val="3"/>
        </w:rPr>
        <w:t>-</w:t>
      </w:r>
      <w:r w:rsidR="00A65360">
        <w:rPr>
          <w:kern w:val="3"/>
        </w:rPr>
        <w:t xml:space="preserve"> </w:t>
      </w:r>
      <w:r w:rsidRPr="00460747">
        <w:rPr>
          <w:kern w:val="3"/>
        </w:rPr>
        <w:t>оставлять сельскохозяйственных животных и птицу в режиме безнадзорного выгула на улицах и других составных частях населенных пунктов, а также в местах или в условиях, при которых ими может быть осуществлена потрава сельскохозяйственных посевов и насаждений, их повреждение и уничтожение;</w:t>
      </w:r>
    </w:p>
    <w:p w:rsidR="00FD6756" w:rsidRDefault="00460747" w:rsidP="00460747">
      <w:pPr>
        <w:suppressAutoHyphens/>
        <w:overflowPunct w:val="0"/>
        <w:autoSpaceDE w:val="0"/>
        <w:autoSpaceDN w:val="0"/>
        <w:ind w:firstLine="720"/>
        <w:jc w:val="both"/>
        <w:textAlignment w:val="baseline"/>
        <w:rPr>
          <w:kern w:val="3"/>
        </w:rPr>
      </w:pPr>
      <w:r w:rsidRPr="00460747">
        <w:rPr>
          <w:kern w:val="3"/>
        </w:rPr>
        <w:t xml:space="preserve">- допускать их появление на проезжей части дорог, обочинах,  на территории детских садов, школ, амбулаторий, спортивных и детских площадок, стадионах, придомовых территориях, за </w:t>
      </w:r>
      <w:r w:rsidRPr="00460747">
        <w:rPr>
          <w:kern w:val="3"/>
        </w:rPr>
        <w:lastRenderedPageBreak/>
        <w:t>исключением    находящихся в собственности владельца сельскохозяйственных животных, в местах массового отдыха г</w:t>
      </w:r>
      <w:r w:rsidR="00A65360">
        <w:rPr>
          <w:kern w:val="3"/>
        </w:rPr>
        <w:t>раждан, общественных территорий</w:t>
      </w:r>
      <w:r w:rsidRPr="00460747">
        <w:rPr>
          <w:kern w:val="3"/>
        </w:rPr>
        <w:t>»</w:t>
      </w:r>
      <w:r w:rsidR="00A65360">
        <w:rPr>
          <w:kern w:val="3"/>
        </w:rPr>
        <w:t>.</w:t>
      </w:r>
    </w:p>
    <w:p w:rsidR="00FD6756" w:rsidRDefault="00FD6756" w:rsidP="00C513A2">
      <w:pPr>
        <w:suppressAutoHyphens/>
        <w:overflowPunct w:val="0"/>
        <w:autoSpaceDE w:val="0"/>
        <w:autoSpaceDN w:val="0"/>
        <w:ind w:firstLine="720"/>
        <w:jc w:val="both"/>
        <w:textAlignment w:val="baseline"/>
        <w:rPr>
          <w:kern w:val="3"/>
        </w:rPr>
      </w:pPr>
    </w:p>
    <w:p w:rsidR="00C513A2" w:rsidRPr="00C513A2" w:rsidRDefault="00C513A2" w:rsidP="00C513A2">
      <w:pPr>
        <w:suppressAutoHyphens/>
        <w:overflowPunct w:val="0"/>
        <w:autoSpaceDE w:val="0"/>
        <w:autoSpaceDN w:val="0"/>
        <w:ind w:firstLine="720"/>
        <w:jc w:val="both"/>
        <w:textAlignment w:val="baseline"/>
        <w:rPr>
          <w:kern w:val="3"/>
        </w:rPr>
      </w:pPr>
      <w:r w:rsidRPr="00DA655D">
        <w:rPr>
          <w:kern w:val="3"/>
        </w:rPr>
        <w:t>.</w:t>
      </w:r>
    </w:p>
    <w:p w:rsidR="00240D02" w:rsidRPr="00C513A2" w:rsidRDefault="00240D02" w:rsidP="00C513A2">
      <w:pPr>
        <w:widowControl w:val="0"/>
        <w:suppressAutoHyphens/>
        <w:autoSpaceDN w:val="0"/>
        <w:ind w:firstLine="567"/>
        <w:jc w:val="center"/>
        <w:textAlignment w:val="baseline"/>
      </w:pPr>
    </w:p>
    <w:sectPr w:rsidR="00240D02" w:rsidRPr="00C513A2" w:rsidSect="00523561">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8F124A"/>
    <w:multiLevelType w:val="multilevel"/>
    <w:tmpl w:val="92CE8F52"/>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9F737E"/>
    <w:multiLevelType w:val="multilevel"/>
    <w:tmpl w:val="2FCE6CF4"/>
    <w:lvl w:ilvl="0">
      <w:start w:val="1"/>
      <w:numFmt w:val="decimal"/>
      <w:lvlText w:val="%1."/>
      <w:lvlJc w:val="left"/>
      <w:pPr>
        <w:ind w:left="720" w:hanging="360"/>
      </w:pPr>
      <w:rPr>
        <w:sz w:val="2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B57086"/>
    <w:multiLevelType w:val="multilevel"/>
    <w:tmpl w:val="443A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208012B"/>
    <w:multiLevelType w:val="multilevel"/>
    <w:tmpl w:val="E6F87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FA30D4"/>
    <w:multiLevelType w:val="multilevel"/>
    <w:tmpl w:val="07C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7013731"/>
    <w:multiLevelType w:val="multilevel"/>
    <w:tmpl w:val="0B12E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1B5C9B"/>
    <w:multiLevelType w:val="multilevel"/>
    <w:tmpl w:val="D0A8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551ACF"/>
    <w:multiLevelType w:val="multilevel"/>
    <w:tmpl w:val="4766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940186"/>
    <w:multiLevelType w:val="multilevel"/>
    <w:tmpl w:val="9CCA75F2"/>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themeColor="text1"/>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5B6FFF"/>
    <w:multiLevelType w:val="multilevel"/>
    <w:tmpl w:val="B3F406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8E5089"/>
    <w:multiLevelType w:val="multilevel"/>
    <w:tmpl w:val="BE9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2C44F72"/>
    <w:multiLevelType w:val="hybridMultilevel"/>
    <w:tmpl w:val="28CEDC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2C3D2E"/>
    <w:multiLevelType w:val="multilevel"/>
    <w:tmpl w:val="8C72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1B321D"/>
    <w:multiLevelType w:val="multilevel"/>
    <w:tmpl w:val="69CC0E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D921B39"/>
    <w:multiLevelType w:val="multilevel"/>
    <w:tmpl w:val="1EB0C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476189"/>
    <w:multiLevelType w:val="multilevel"/>
    <w:tmpl w:val="1CE0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B00DB"/>
    <w:multiLevelType w:val="multilevel"/>
    <w:tmpl w:val="F2C03C36"/>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57A92A23"/>
    <w:multiLevelType w:val="multilevel"/>
    <w:tmpl w:val="9258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A22591"/>
    <w:multiLevelType w:val="multilevel"/>
    <w:tmpl w:val="DE9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BE11D90"/>
    <w:multiLevelType w:val="multilevel"/>
    <w:tmpl w:val="A29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945B8A"/>
    <w:multiLevelType w:val="multilevel"/>
    <w:tmpl w:val="18306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nsid w:val="64462E80"/>
    <w:multiLevelType w:val="multilevel"/>
    <w:tmpl w:val="2EB658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7737573"/>
    <w:multiLevelType w:val="hybridMultilevel"/>
    <w:tmpl w:val="293673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nsid w:val="7EDD2D75"/>
    <w:multiLevelType w:val="multilevel"/>
    <w:tmpl w:val="233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42"/>
  </w:num>
  <w:num w:numId="3">
    <w:abstractNumId w:val="10"/>
  </w:num>
  <w:num w:numId="4">
    <w:abstractNumId w:val="38"/>
  </w:num>
  <w:num w:numId="5">
    <w:abstractNumId w:val="14"/>
  </w:num>
  <w:num w:numId="6">
    <w:abstractNumId w:val="40"/>
  </w:num>
  <w:num w:numId="7">
    <w:abstractNumId w:val="25"/>
  </w:num>
  <w:num w:numId="8">
    <w:abstractNumId w:val="24"/>
  </w:num>
  <w:num w:numId="9">
    <w:abstractNumId w:val="16"/>
  </w:num>
  <w:num w:numId="10">
    <w:abstractNumId w:val="15"/>
  </w:num>
  <w:num w:numId="11">
    <w:abstractNumId w:val="4"/>
  </w:num>
  <w:num w:numId="12">
    <w:abstractNumId w:val="34"/>
  </w:num>
  <w:num w:numId="13">
    <w:abstractNumId w:val="22"/>
  </w:num>
  <w:num w:numId="14">
    <w:abstractNumId w:val="29"/>
  </w:num>
  <w:num w:numId="15">
    <w:abstractNumId w:val="6"/>
  </w:num>
  <w:num w:numId="16">
    <w:abstractNumId w:val="19"/>
  </w:num>
  <w:num w:numId="17">
    <w:abstractNumId w:val="2"/>
  </w:num>
  <w:num w:numId="18">
    <w:abstractNumId w:val="13"/>
  </w:num>
  <w:num w:numId="19">
    <w:abstractNumId w:val="36"/>
  </w:num>
  <w:num w:numId="20">
    <w:abstractNumId w:val="30"/>
  </w:num>
  <w:num w:numId="21">
    <w:abstractNumId w:val="31"/>
  </w:num>
  <w:num w:numId="22">
    <w:abstractNumId w:val="27"/>
  </w:num>
  <w:num w:numId="23">
    <w:abstractNumId w:val="11"/>
  </w:num>
  <w:num w:numId="24">
    <w:abstractNumId w:val="1"/>
  </w:num>
  <w:num w:numId="25">
    <w:abstractNumId w:val="32"/>
  </w:num>
  <w:num w:numId="26">
    <w:abstractNumId w:val="35"/>
  </w:num>
  <w:num w:numId="27">
    <w:abstractNumId w:val="33"/>
  </w:num>
  <w:num w:numId="28">
    <w:abstractNumId w:val="23"/>
  </w:num>
  <w:num w:numId="29">
    <w:abstractNumId w:val="5"/>
  </w:num>
  <w:num w:numId="30">
    <w:abstractNumId w:val="28"/>
  </w:num>
  <w:num w:numId="31">
    <w:abstractNumId w:val="8"/>
  </w:num>
  <w:num w:numId="32">
    <w:abstractNumId w:val="7"/>
  </w:num>
  <w:num w:numId="33">
    <w:abstractNumId w:val="17"/>
  </w:num>
  <w:num w:numId="34">
    <w:abstractNumId w:val="26"/>
  </w:num>
  <w:num w:numId="35">
    <w:abstractNumId w:val="9"/>
  </w:num>
  <w:num w:numId="36">
    <w:abstractNumId w:val="21"/>
  </w:num>
  <w:num w:numId="37">
    <w:abstractNumId w:val="18"/>
  </w:num>
  <w:num w:numId="38">
    <w:abstractNumId w:val="12"/>
  </w:num>
  <w:num w:numId="39">
    <w:abstractNumId w:val="41"/>
  </w:num>
  <w:num w:numId="40">
    <w:abstractNumId w:val="37"/>
  </w:num>
  <w:num w:numId="41">
    <w:abstractNumId w:val="2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7034"/>
    <w:rsid w:val="00013854"/>
    <w:rsid w:val="0001656D"/>
    <w:rsid w:val="00024C4C"/>
    <w:rsid w:val="00035C93"/>
    <w:rsid w:val="00061C6F"/>
    <w:rsid w:val="00062F46"/>
    <w:rsid w:val="0008324C"/>
    <w:rsid w:val="00091D3A"/>
    <w:rsid w:val="000D6723"/>
    <w:rsid w:val="000F409E"/>
    <w:rsid w:val="000F4811"/>
    <w:rsid w:val="00116CFD"/>
    <w:rsid w:val="00173227"/>
    <w:rsid w:val="001A2646"/>
    <w:rsid w:val="001D7B51"/>
    <w:rsid w:val="001F349F"/>
    <w:rsid w:val="00212516"/>
    <w:rsid w:val="00240D02"/>
    <w:rsid w:val="00252CF3"/>
    <w:rsid w:val="00271100"/>
    <w:rsid w:val="0027536C"/>
    <w:rsid w:val="00286B06"/>
    <w:rsid w:val="002C249E"/>
    <w:rsid w:val="002F0D3A"/>
    <w:rsid w:val="0035223E"/>
    <w:rsid w:val="00355A5E"/>
    <w:rsid w:val="00364846"/>
    <w:rsid w:val="00365D42"/>
    <w:rsid w:val="003836D5"/>
    <w:rsid w:val="003C024B"/>
    <w:rsid w:val="003D3DE4"/>
    <w:rsid w:val="00460747"/>
    <w:rsid w:val="004F409F"/>
    <w:rsid w:val="005017DE"/>
    <w:rsid w:val="00523561"/>
    <w:rsid w:val="005340EA"/>
    <w:rsid w:val="00590EC4"/>
    <w:rsid w:val="005A0546"/>
    <w:rsid w:val="005C0EE3"/>
    <w:rsid w:val="005F4195"/>
    <w:rsid w:val="005F708D"/>
    <w:rsid w:val="00642BC7"/>
    <w:rsid w:val="00654F2A"/>
    <w:rsid w:val="00674713"/>
    <w:rsid w:val="006916D2"/>
    <w:rsid w:val="00692AED"/>
    <w:rsid w:val="00693C8F"/>
    <w:rsid w:val="006E42AF"/>
    <w:rsid w:val="007D16E1"/>
    <w:rsid w:val="00803557"/>
    <w:rsid w:val="00840CFD"/>
    <w:rsid w:val="00887CE0"/>
    <w:rsid w:val="0090199D"/>
    <w:rsid w:val="00923DE2"/>
    <w:rsid w:val="0094678F"/>
    <w:rsid w:val="00947C6A"/>
    <w:rsid w:val="009C69FE"/>
    <w:rsid w:val="00A26313"/>
    <w:rsid w:val="00A473D6"/>
    <w:rsid w:val="00A65360"/>
    <w:rsid w:val="00A75B76"/>
    <w:rsid w:val="00AA1735"/>
    <w:rsid w:val="00B02159"/>
    <w:rsid w:val="00B33240"/>
    <w:rsid w:val="00B368D3"/>
    <w:rsid w:val="00B37034"/>
    <w:rsid w:val="00B97B70"/>
    <w:rsid w:val="00C1776A"/>
    <w:rsid w:val="00C3361C"/>
    <w:rsid w:val="00C513A2"/>
    <w:rsid w:val="00C6008F"/>
    <w:rsid w:val="00C60BE9"/>
    <w:rsid w:val="00CB6290"/>
    <w:rsid w:val="00DA655D"/>
    <w:rsid w:val="00DD24DF"/>
    <w:rsid w:val="00E07BC2"/>
    <w:rsid w:val="00E4144D"/>
    <w:rsid w:val="00E8642B"/>
    <w:rsid w:val="00EA3305"/>
    <w:rsid w:val="00EC2EB4"/>
    <w:rsid w:val="00EF62A3"/>
    <w:rsid w:val="00F07121"/>
    <w:rsid w:val="00F126B0"/>
    <w:rsid w:val="00F358C9"/>
    <w:rsid w:val="00F9643B"/>
    <w:rsid w:val="00FD6756"/>
    <w:rsid w:val="00FF7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03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240D02"/>
    <w:pPr>
      <w:keepNext/>
      <w:widowControl w:val="0"/>
      <w:autoSpaceDE w:val="0"/>
      <w:autoSpaceDN w:val="0"/>
      <w:adjustRightInd w:val="0"/>
      <w:spacing w:before="120" w:after="120"/>
      <w:jc w:val="center"/>
      <w:outlineLvl w:val="0"/>
    </w:pPr>
    <w:rPr>
      <w:rFonts w:cs="Arial"/>
      <w:b/>
      <w:bCs/>
      <w:kern w:val="28"/>
      <w:szCs w:val="32"/>
    </w:rPr>
  </w:style>
  <w:style w:type="paragraph" w:styleId="2">
    <w:name w:val="heading 2"/>
    <w:basedOn w:val="a"/>
    <w:next w:val="a"/>
    <w:link w:val="20"/>
    <w:unhideWhenUsed/>
    <w:qFormat/>
    <w:rsid w:val="00240D02"/>
    <w:pPr>
      <w:keepNext/>
      <w:keepLines/>
      <w:widowControl w:val="0"/>
      <w:spacing w:before="40"/>
      <w:outlineLvl w:val="1"/>
    </w:pPr>
    <w:rPr>
      <w:rFonts w:asciiTheme="majorHAnsi" w:eastAsiaTheme="majorEastAsia" w:hAnsiTheme="majorHAnsi" w:cstheme="majorBidi"/>
      <w:color w:val="2F5496" w:themeColor="accent1" w:themeShade="BF"/>
      <w:sz w:val="26"/>
      <w:szCs w:val="26"/>
      <w:lang w:bidi="ru-RU"/>
    </w:rPr>
  </w:style>
  <w:style w:type="paragraph" w:styleId="3">
    <w:name w:val="heading 3"/>
    <w:basedOn w:val="a"/>
    <w:next w:val="a"/>
    <w:link w:val="30"/>
    <w:uiPriority w:val="9"/>
    <w:unhideWhenUsed/>
    <w:qFormat/>
    <w:rsid w:val="00240D02"/>
    <w:pPr>
      <w:keepNext/>
      <w:keepLines/>
      <w:widowControl w:val="0"/>
      <w:spacing w:before="40"/>
      <w:outlineLvl w:val="2"/>
    </w:pPr>
    <w:rPr>
      <w:rFonts w:asciiTheme="majorHAnsi" w:eastAsiaTheme="majorEastAsia" w:hAnsiTheme="majorHAnsi" w:cstheme="majorBidi"/>
      <w:color w:val="1F3763" w:themeColor="accent1" w:themeShade="7F"/>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034"/>
    <w:pPr>
      <w:spacing w:before="100" w:beforeAutospacing="1" w:after="100" w:afterAutospacing="1"/>
    </w:pPr>
  </w:style>
  <w:style w:type="character" w:styleId="a4">
    <w:name w:val="Strong"/>
    <w:basedOn w:val="a0"/>
    <w:uiPriority w:val="22"/>
    <w:qFormat/>
    <w:rsid w:val="00B37034"/>
    <w:rPr>
      <w:b/>
      <w:bCs/>
    </w:rPr>
  </w:style>
  <w:style w:type="character" w:customStyle="1" w:styleId="11">
    <w:name w:val="Заголовок 1 Знак"/>
    <w:basedOn w:val="a0"/>
    <w:link w:val="10"/>
    <w:rsid w:val="00240D02"/>
    <w:rPr>
      <w:rFonts w:ascii="Times New Roman" w:eastAsia="Times New Roman" w:hAnsi="Times New Roman" w:cs="Arial"/>
      <w:b/>
      <w:bCs/>
      <w:kern w:val="28"/>
      <w:sz w:val="24"/>
      <w:szCs w:val="32"/>
      <w:lang w:eastAsia="ru-RU"/>
    </w:rPr>
  </w:style>
  <w:style w:type="character" w:customStyle="1" w:styleId="20">
    <w:name w:val="Заголовок 2 Знак"/>
    <w:basedOn w:val="a0"/>
    <w:link w:val="2"/>
    <w:rsid w:val="00240D02"/>
    <w:rPr>
      <w:rFonts w:asciiTheme="majorHAnsi" w:eastAsiaTheme="majorEastAsia" w:hAnsiTheme="majorHAnsi" w:cstheme="majorBidi"/>
      <w:color w:val="2F5496" w:themeColor="accent1" w:themeShade="BF"/>
      <w:sz w:val="26"/>
      <w:szCs w:val="26"/>
      <w:lang w:eastAsia="ru-RU" w:bidi="ru-RU"/>
    </w:rPr>
  </w:style>
  <w:style w:type="character" w:customStyle="1" w:styleId="30">
    <w:name w:val="Заголовок 3 Знак"/>
    <w:basedOn w:val="a0"/>
    <w:link w:val="3"/>
    <w:uiPriority w:val="9"/>
    <w:rsid w:val="00240D02"/>
    <w:rPr>
      <w:rFonts w:asciiTheme="majorHAnsi" w:eastAsiaTheme="majorEastAsia" w:hAnsiTheme="majorHAnsi" w:cstheme="majorBidi"/>
      <w:color w:val="1F3763" w:themeColor="accent1" w:themeShade="7F"/>
      <w:sz w:val="24"/>
      <w:szCs w:val="24"/>
      <w:lang w:eastAsia="ru-RU" w:bidi="ru-RU"/>
    </w:rPr>
  </w:style>
  <w:style w:type="character" w:customStyle="1" w:styleId="Exact">
    <w:name w:val="Подпись к картинке Exact"/>
    <w:basedOn w:val="a0"/>
    <w:link w:val="a5"/>
    <w:rsid w:val="00240D02"/>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240D02"/>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240D02"/>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240D02"/>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basedOn w:val="4"/>
    <w:rsid w:val="00240D02"/>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1">
    <w:name w:val="Основной текст (2)_"/>
    <w:basedOn w:val="a0"/>
    <w:link w:val="22"/>
    <w:rsid w:val="00240D02"/>
    <w:rPr>
      <w:rFonts w:ascii="Times New Roman" w:eastAsia="Times New Roman" w:hAnsi="Times New Roman" w:cs="Times New Roman"/>
      <w:sz w:val="26"/>
      <w:szCs w:val="26"/>
      <w:shd w:val="clear" w:color="auto" w:fill="FFFFFF"/>
    </w:rPr>
  </w:style>
  <w:style w:type="character" w:customStyle="1" w:styleId="23">
    <w:name w:val="Основной текст (2) + Полужирный"/>
    <w:basedOn w:val="21"/>
    <w:rsid w:val="00240D0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basedOn w:val="21"/>
    <w:rsid w:val="00240D02"/>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24">
    <w:name w:val="Основной текст (2) + Курсив"/>
    <w:basedOn w:val="21"/>
    <w:rsid w:val="00240D02"/>
    <w:rPr>
      <w:rFonts w:ascii="Times New Roman" w:eastAsia="Times New Roman" w:hAnsi="Times New Roman" w:cs="Times New Roman"/>
      <w:i/>
      <w:iCs/>
      <w:color w:val="000000"/>
      <w:spacing w:val="0"/>
      <w:w w:val="100"/>
      <w:position w:val="0"/>
      <w:sz w:val="26"/>
      <w:szCs w:val="26"/>
      <w:u w:val="single"/>
      <w:shd w:val="clear" w:color="auto" w:fill="FFFFFF"/>
      <w:lang w:val="ru-RU" w:eastAsia="ru-RU" w:bidi="ru-RU"/>
    </w:rPr>
  </w:style>
  <w:style w:type="character" w:customStyle="1" w:styleId="210">
    <w:name w:val="Основной текст (2) + Курсив1"/>
    <w:basedOn w:val="21"/>
    <w:rsid w:val="00240D02"/>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5">
    <w:name w:val="Основной текст (5)_"/>
    <w:basedOn w:val="a0"/>
    <w:link w:val="50"/>
    <w:rsid w:val="00240D02"/>
    <w:rPr>
      <w:rFonts w:ascii="Times New Roman" w:eastAsia="Times New Roman" w:hAnsi="Times New Roman" w:cs="Times New Roman"/>
      <w:b/>
      <w:bCs/>
      <w:sz w:val="26"/>
      <w:szCs w:val="26"/>
      <w:shd w:val="clear" w:color="auto" w:fill="FFFFFF"/>
    </w:rPr>
  </w:style>
  <w:style w:type="character" w:customStyle="1" w:styleId="a6">
    <w:name w:val="Колонтитул_"/>
    <w:basedOn w:val="a0"/>
    <w:link w:val="14"/>
    <w:rsid w:val="00240D02"/>
    <w:rPr>
      <w:rFonts w:ascii="Times New Roman" w:eastAsia="Times New Roman" w:hAnsi="Times New Roman" w:cs="Times New Roman"/>
      <w:sz w:val="28"/>
      <w:szCs w:val="28"/>
      <w:shd w:val="clear" w:color="auto" w:fill="FFFFFF"/>
    </w:rPr>
  </w:style>
  <w:style w:type="character" w:customStyle="1" w:styleId="a7">
    <w:name w:val="Колонтитул"/>
    <w:basedOn w:val="a6"/>
    <w:rsid w:val="00240D02"/>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6">
    <w:name w:val="Основной текст (6)_"/>
    <w:basedOn w:val="a0"/>
    <w:link w:val="60"/>
    <w:rsid w:val="00240D02"/>
    <w:rPr>
      <w:rFonts w:ascii="Times New Roman" w:eastAsia="Times New Roman" w:hAnsi="Times New Roman" w:cs="Times New Roman"/>
      <w:sz w:val="42"/>
      <w:szCs w:val="42"/>
      <w:shd w:val="clear" w:color="auto" w:fill="FFFFFF"/>
    </w:rPr>
  </w:style>
  <w:style w:type="paragraph" w:customStyle="1" w:styleId="a5">
    <w:name w:val="Подпись к картинке"/>
    <w:basedOn w:val="a"/>
    <w:link w:val="Exact"/>
    <w:rsid w:val="00240D02"/>
    <w:pPr>
      <w:widowControl w:val="0"/>
      <w:shd w:val="clear" w:color="auto" w:fill="FFFFFF"/>
      <w:spacing w:line="288" w:lineRule="exact"/>
    </w:pPr>
    <w:rPr>
      <w:sz w:val="26"/>
      <w:szCs w:val="26"/>
      <w:lang w:eastAsia="en-US"/>
    </w:rPr>
  </w:style>
  <w:style w:type="paragraph" w:customStyle="1" w:styleId="13">
    <w:name w:val="Заголовок №1"/>
    <w:basedOn w:val="a"/>
    <w:link w:val="12"/>
    <w:rsid w:val="00240D02"/>
    <w:pPr>
      <w:widowControl w:val="0"/>
      <w:shd w:val="clear" w:color="auto" w:fill="FFFFFF"/>
      <w:spacing w:line="341" w:lineRule="exact"/>
      <w:ind w:hanging="1700"/>
      <w:jc w:val="center"/>
      <w:outlineLvl w:val="0"/>
    </w:pPr>
    <w:rPr>
      <w:b/>
      <w:bCs/>
      <w:sz w:val="26"/>
      <w:szCs w:val="26"/>
      <w:lang w:eastAsia="en-US"/>
    </w:rPr>
  </w:style>
  <w:style w:type="paragraph" w:customStyle="1" w:styleId="32">
    <w:name w:val="Основной текст (3)"/>
    <w:basedOn w:val="a"/>
    <w:link w:val="31"/>
    <w:rsid w:val="00240D02"/>
    <w:pPr>
      <w:widowControl w:val="0"/>
      <w:shd w:val="clear" w:color="auto" w:fill="FFFFFF"/>
      <w:spacing w:before="260" w:after="360" w:line="244" w:lineRule="exact"/>
      <w:jc w:val="center"/>
    </w:pPr>
    <w:rPr>
      <w:b/>
      <w:bCs/>
      <w:sz w:val="22"/>
      <w:szCs w:val="22"/>
      <w:lang w:eastAsia="en-US"/>
    </w:rPr>
  </w:style>
  <w:style w:type="paragraph" w:customStyle="1" w:styleId="40">
    <w:name w:val="Основной текст (4)"/>
    <w:basedOn w:val="a"/>
    <w:link w:val="4"/>
    <w:rsid w:val="00240D02"/>
    <w:pPr>
      <w:widowControl w:val="0"/>
      <w:shd w:val="clear" w:color="auto" w:fill="FFFFFF"/>
      <w:spacing w:before="260" w:after="360" w:line="244" w:lineRule="exact"/>
      <w:jc w:val="both"/>
    </w:pPr>
    <w:rPr>
      <w:rFonts w:ascii="Trebuchet MS" w:eastAsia="Trebuchet MS" w:hAnsi="Trebuchet MS" w:cs="Trebuchet MS"/>
      <w:b/>
      <w:bCs/>
      <w:sz w:val="19"/>
      <w:szCs w:val="19"/>
      <w:lang w:eastAsia="en-US"/>
    </w:rPr>
  </w:style>
  <w:style w:type="paragraph" w:customStyle="1" w:styleId="22">
    <w:name w:val="Основной текст (2)"/>
    <w:basedOn w:val="a"/>
    <w:link w:val="21"/>
    <w:rsid w:val="00240D02"/>
    <w:pPr>
      <w:widowControl w:val="0"/>
      <w:shd w:val="clear" w:color="auto" w:fill="FFFFFF"/>
      <w:spacing w:before="360" w:after="820" w:line="288" w:lineRule="exact"/>
      <w:jc w:val="center"/>
    </w:pPr>
    <w:rPr>
      <w:sz w:val="26"/>
      <w:szCs w:val="26"/>
      <w:lang w:eastAsia="en-US"/>
    </w:rPr>
  </w:style>
  <w:style w:type="paragraph" w:customStyle="1" w:styleId="50">
    <w:name w:val="Основной текст (5)"/>
    <w:basedOn w:val="a"/>
    <w:link w:val="5"/>
    <w:rsid w:val="00240D02"/>
    <w:pPr>
      <w:widowControl w:val="0"/>
      <w:shd w:val="clear" w:color="auto" w:fill="FFFFFF"/>
      <w:spacing w:before="2300" w:after="660" w:line="326" w:lineRule="exact"/>
    </w:pPr>
    <w:rPr>
      <w:b/>
      <w:bCs/>
      <w:sz w:val="26"/>
      <w:szCs w:val="26"/>
      <w:lang w:eastAsia="en-US"/>
    </w:rPr>
  </w:style>
  <w:style w:type="paragraph" w:customStyle="1" w:styleId="14">
    <w:name w:val="Колонтитул1"/>
    <w:basedOn w:val="a"/>
    <w:link w:val="a6"/>
    <w:rsid w:val="00240D02"/>
    <w:pPr>
      <w:widowControl w:val="0"/>
      <w:shd w:val="clear" w:color="auto" w:fill="FFFFFF"/>
      <w:spacing w:line="326" w:lineRule="exact"/>
      <w:jc w:val="center"/>
    </w:pPr>
    <w:rPr>
      <w:sz w:val="28"/>
      <w:szCs w:val="28"/>
      <w:lang w:eastAsia="en-US"/>
    </w:rPr>
  </w:style>
  <w:style w:type="paragraph" w:customStyle="1" w:styleId="60">
    <w:name w:val="Основной текст (6)"/>
    <w:basedOn w:val="a"/>
    <w:link w:val="6"/>
    <w:rsid w:val="00240D02"/>
    <w:pPr>
      <w:widowControl w:val="0"/>
      <w:shd w:val="clear" w:color="auto" w:fill="FFFFFF"/>
      <w:spacing w:line="322" w:lineRule="exact"/>
      <w:jc w:val="center"/>
    </w:pPr>
    <w:rPr>
      <w:sz w:val="42"/>
      <w:szCs w:val="42"/>
      <w:lang w:eastAsia="en-US"/>
    </w:rPr>
  </w:style>
  <w:style w:type="paragraph" w:styleId="a8">
    <w:name w:val="header"/>
    <w:basedOn w:val="a"/>
    <w:link w:val="a9"/>
    <w:uiPriority w:val="99"/>
    <w:unhideWhenUsed/>
    <w:rsid w:val="00240D02"/>
    <w:pPr>
      <w:widowControl w:val="0"/>
      <w:tabs>
        <w:tab w:val="center" w:pos="4677"/>
        <w:tab w:val="right" w:pos="9355"/>
      </w:tabs>
    </w:pPr>
    <w:rPr>
      <w:rFonts w:ascii="Courier New" w:eastAsia="Courier New" w:hAnsi="Courier New" w:cs="Courier New"/>
      <w:color w:val="000000"/>
      <w:lang w:bidi="ru-RU"/>
    </w:rPr>
  </w:style>
  <w:style w:type="character" w:customStyle="1" w:styleId="a9">
    <w:name w:val="Верхний колонтитул Знак"/>
    <w:basedOn w:val="a0"/>
    <w:link w:val="a8"/>
    <w:uiPriority w:val="99"/>
    <w:rsid w:val="00240D02"/>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240D02"/>
    <w:pPr>
      <w:widowControl w:val="0"/>
      <w:tabs>
        <w:tab w:val="center" w:pos="4677"/>
        <w:tab w:val="right" w:pos="9355"/>
      </w:tabs>
    </w:pPr>
    <w:rPr>
      <w:rFonts w:ascii="Courier New" w:eastAsia="Courier New" w:hAnsi="Courier New" w:cs="Courier New"/>
      <w:color w:val="000000"/>
      <w:lang w:bidi="ru-RU"/>
    </w:rPr>
  </w:style>
  <w:style w:type="character" w:customStyle="1" w:styleId="ab">
    <w:name w:val="Нижний колонтитул Знак"/>
    <w:basedOn w:val="a0"/>
    <w:link w:val="aa"/>
    <w:uiPriority w:val="99"/>
    <w:rsid w:val="00240D02"/>
    <w:rPr>
      <w:rFonts w:ascii="Courier New" w:eastAsia="Courier New" w:hAnsi="Courier New" w:cs="Courier New"/>
      <w:color w:val="000000"/>
      <w:sz w:val="24"/>
      <w:szCs w:val="24"/>
      <w:lang w:eastAsia="ru-RU" w:bidi="ru-RU"/>
    </w:rPr>
  </w:style>
  <w:style w:type="paragraph" w:styleId="ac">
    <w:name w:val="List Paragraph"/>
    <w:basedOn w:val="a"/>
    <w:uiPriority w:val="34"/>
    <w:qFormat/>
    <w:rsid w:val="00240D02"/>
    <w:pPr>
      <w:widowControl w:val="0"/>
      <w:ind w:left="720"/>
      <w:contextualSpacing/>
    </w:pPr>
    <w:rPr>
      <w:rFonts w:ascii="Courier New" w:eastAsia="Courier New" w:hAnsi="Courier New" w:cs="Courier New"/>
      <w:color w:val="000000"/>
      <w:lang w:bidi="ru-RU"/>
    </w:rPr>
  </w:style>
  <w:style w:type="character" w:styleId="ad">
    <w:name w:val="Hyperlink"/>
    <w:uiPriority w:val="99"/>
    <w:unhideWhenUsed/>
    <w:rsid w:val="00240D02"/>
    <w:rPr>
      <w:color w:val="0000FF"/>
      <w:u w:val="single"/>
    </w:rPr>
  </w:style>
  <w:style w:type="paragraph" w:styleId="25">
    <w:name w:val="toc 2"/>
    <w:basedOn w:val="a"/>
    <w:next w:val="a"/>
    <w:autoRedefine/>
    <w:uiPriority w:val="39"/>
    <w:unhideWhenUsed/>
    <w:rsid w:val="00840CFD"/>
    <w:pPr>
      <w:tabs>
        <w:tab w:val="right" w:leader="dot" w:pos="9781"/>
      </w:tabs>
      <w:spacing w:line="276" w:lineRule="auto"/>
      <w:ind w:right="454" w:firstLine="284"/>
      <w:jc w:val="both"/>
    </w:pPr>
    <w:rPr>
      <w:rFonts w:asciiTheme="majorHAnsi" w:eastAsiaTheme="majorEastAsia" w:hAnsiTheme="majorHAnsi" w:cstheme="majorBidi"/>
      <w:color w:val="FF0000"/>
      <w:sz w:val="28"/>
      <w:szCs w:val="28"/>
    </w:rPr>
  </w:style>
  <w:style w:type="character" w:styleId="ae">
    <w:name w:val="annotation reference"/>
    <w:basedOn w:val="a0"/>
    <w:uiPriority w:val="99"/>
    <w:semiHidden/>
    <w:unhideWhenUsed/>
    <w:rsid w:val="00240D02"/>
    <w:rPr>
      <w:sz w:val="16"/>
      <w:szCs w:val="16"/>
    </w:rPr>
  </w:style>
  <w:style w:type="paragraph" w:styleId="af">
    <w:name w:val="annotation text"/>
    <w:basedOn w:val="a"/>
    <w:link w:val="af0"/>
    <w:uiPriority w:val="99"/>
    <w:semiHidden/>
    <w:unhideWhenUsed/>
    <w:rsid w:val="00240D02"/>
    <w:pPr>
      <w:widowControl w:val="0"/>
    </w:pPr>
    <w:rPr>
      <w:rFonts w:ascii="Courier New" w:eastAsia="Courier New" w:hAnsi="Courier New" w:cs="Courier New"/>
      <w:color w:val="000000"/>
      <w:sz w:val="20"/>
      <w:szCs w:val="20"/>
      <w:lang w:bidi="ru-RU"/>
    </w:rPr>
  </w:style>
  <w:style w:type="character" w:customStyle="1" w:styleId="af0">
    <w:name w:val="Текст примечания Знак"/>
    <w:basedOn w:val="a0"/>
    <w:link w:val="af"/>
    <w:uiPriority w:val="99"/>
    <w:semiHidden/>
    <w:rsid w:val="00240D02"/>
    <w:rPr>
      <w:rFonts w:ascii="Courier New" w:eastAsia="Courier New" w:hAnsi="Courier New" w:cs="Courier New"/>
      <w:color w:val="000000"/>
      <w:sz w:val="20"/>
      <w:szCs w:val="20"/>
      <w:lang w:eastAsia="ru-RU" w:bidi="ru-RU"/>
    </w:rPr>
  </w:style>
  <w:style w:type="paragraph" w:styleId="af1">
    <w:name w:val="annotation subject"/>
    <w:basedOn w:val="af"/>
    <w:next w:val="af"/>
    <w:link w:val="af2"/>
    <w:uiPriority w:val="99"/>
    <w:semiHidden/>
    <w:unhideWhenUsed/>
    <w:rsid w:val="00240D02"/>
    <w:rPr>
      <w:b/>
      <w:bCs/>
    </w:rPr>
  </w:style>
  <w:style w:type="character" w:customStyle="1" w:styleId="af2">
    <w:name w:val="Тема примечания Знак"/>
    <w:basedOn w:val="af0"/>
    <w:link w:val="af1"/>
    <w:uiPriority w:val="99"/>
    <w:semiHidden/>
    <w:rsid w:val="00240D02"/>
    <w:rPr>
      <w:rFonts w:ascii="Courier New" w:eastAsia="Courier New" w:hAnsi="Courier New" w:cs="Courier New"/>
      <w:b/>
      <w:bCs/>
      <w:color w:val="000000"/>
      <w:sz w:val="20"/>
      <w:szCs w:val="20"/>
      <w:lang w:eastAsia="ru-RU" w:bidi="ru-RU"/>
    </w:rPr>
  </w:style>
  <w:style w:type="paragraph" w:styleId="af3">
    <w:name w:val="Balloon Text"/>
    <w:basedOn w:val="a"/>
    <w:link w:val="af4"/>
    <w:uiPriority w:val="99"/>
    <w:semiHidden/>
    <w:unhideWhenUsed/>
    <w:rsid w:val="00240D02"/>
    <w:pPr>
      <w:widowControl w:val="0"/>
    </w:pPr>
    <w:rPr>
      <w:rFonts w:ascii="Segoe UI" w:eastAsia="Courier New" w:hAnsi="Segoe UI" w:cs="Segoe UI"/>
      <w:color w:val="000000"/>
      <w:sz w:val="18"/>
      <w:szCs w:val="18"/>
      <w:lang w:bidi="ru-RU"/>
    </w:rPr>
  </w:style>
  <w:style w:type="character" w:customStyle="1" w:styleId="af4">
    <w:name w:val="Текст выноски Знак"/>
    <w:basedOn w:val="a0"/>
    <w:link w:val="af3"/>
    <w:uiPriority w:val="99"/>
    <w:semiHidden/>
    <w:rsid w:val="00240D02"/>
    <w:rPr>
      <w:rFonts w:ascii="Segoe UI" w:eastAsia="Courier New" w:hAnsi="Segoe UI" w:cs="Segoe UI"/>
      <w:color w:val="000000"/>
      <w:sz w:val="18"/>
      <w:szCs w:val="18"/>
      <w:lang w:eastAsia="ru-RU" w:bidi="ru-RU"/>
    </w:rPr>
  </w:style>
  <w:style w:type="paragraph" w:customStyle="1" w:styleId="ConsNormal">
    <w:name w:val="ConsNormal"/>
    <w:rsid w:val="00240D0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numbering" w:customStyle="1" w:styleId="1">
    <w:name w:val="Стиль1"/>
    <w:uiPriority w:val="99"/>
    <w:rsid w:val="00240D02"/>
    <w:pPr>
      <w:numPr>
        <w:numId w:val="10"/>
      </w:numPr>
    </w:pPr>
  </w:style>
  <w:style w:type="paragraph" w:styleId="af5">
    <w:name w:val="No Spacing"/>
    <w:link w:val="af6"/>
    <w:uiPriority w:val="1"/>
    <w:qFormat/>
    <w:rsid w:val="00240D02"/>
    <w:pPr>
      <w:spacing w:after="0" w:line="240" w:lineRule="auto"/>
    </w:pPr>
    <w:rPr>
      <w:rFonts w:eastAsiaTheme="minorEastAsia"/>
      <w:lang w:eastAsia="ru-RU"/>
    </w:rPr>
  </w:style>
  <w:style w:type="character" w:customStyle="1" w:styleId="af6">
    <w:name w:val="Без интервала Знак"/>
    <w:basedOn w:val="a0"/>
    <w:link w:val="af5"/>
    <w:uiPriority w:val="1"/>
    <w:rsid w:val="00240D02"/>
    <w:rPr>
      <w:rFonts w:eastAsiaTheme="minorEastAsia"/>
      <w:lang w:eastAsia="ru-RU"/>
    </w:rPr>
  </w:style>
  <w:style w:type="paragraph" w:styleId="15">
    <w:name w:val="toc 1"/>
    <w:basedOn w:val="a"/>
    <w:next w:val="a"/>
    <w:autoRedefine/>
    <w:uiPriority w:val="39"/>
    <w:unhideWhenUsed/>
    <w:rsid w:val="00840CFD"/>
    <w:pPr>
      <w:tabs>
        <w:tab w:val="right" w:leader="dot" w:pos="9781"/>
      </w:tabs>
      <w:ind w:right="424"/>
      <w:jc w:val="both"/>
    </w:pPr>
    <w:rPr>
      <w:rFonts w:eastAsia="Courier New"/>
      <w:sz w:val="28"/>
      <w:szCs w:val="28"/>
      <w:lang w:bidi="ru-RU"/>
    </w:rPr>
  </w:style>
  <w:style w:type="paragraph" w:styleId="HTML">
    <w:name w:val="HTML Preformatted"/>
    <w:basedOn w:val="a"/>
    <w:link w:val="HTML0"/>
    <w:uiPriority w:val="99"/>
    <w:unhideWhenUsed/>
    <w:rsid w:val="00240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40D02"/>
    <w:rPr>
      <w:rFonts w:ascii="Courier New" w:eastAsia="Times New Roman" w:hAnsi="Courier New" w:cs="Courier New"/>
      <w:sz w:val="20"/>
      <w:szCs w:val="20"/>
      <w:lang w:eastAsia="ru-RU"/>
    </w:rPr>
  </w:style>
  <w:style w:type="character" w:customStyle="1" w:styleId="w">
    <w:name w:val="w"/>
    <w:basedOn w:val="a0"/>
    <w:rsid w:val="00240D02"/>
  </w:style>
  <w:style w:type="paragraph" w:customStyle="1" w:styleId="ConsPlusNormal">
    <w:name w:val="ConsPlusNormal"/>
    <w:rsid w:val="00240D0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40D0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240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40D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40D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40D0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table" w:styleId="af7">
    <w:name w:val="Table Grid"/>
    <w:basedOn w:val="a1"/>
    <w:rsid w:val="00240D0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Body Text"/>
    <w:basedOn w:val="a"/>
    <w:link w:val="af9"/>
    <w:uiPriority w:val="1"/>
    <w:semiHidden/>
    <w:unhideWhenUsed/>
    <w:qFormat/>
    <w:rsid w:val="00240D02"/>
    <w:pPr>
      <w:widowControl w:val="0"/>
      <w:ind w:left="112"/>
    </w:pPr>
    <w:rPr>
      <w:lang w:val="en-US" w:eastAsia="en-US"/>
    </w:rPr>
  </w:style>
  <w:style w:type="character" w:customStyle="1" w:styleId="af9">
    <w:name w:val="Основной текст Знак"/>
    <w:basedOn w:val="a0"/>
    <w:link w:val="af8"/>
    <w:uiPriority w:val="1"/>
    <w:semiHidden/>
    <w:rsid w:val="00240D02"/>
    <w:rPr>
      <w:rFonts w:ascii="Times New Roman" w:eastAsia="Times New Roman" w:hAnsi="Times New Roman" w:cs="Times New Roman"/>
      <w:sz w:val="24"/>
      <w:szCs w:val="24"/>
      <w:lang w:val="en-US"/>
    </w:rPr>
  </w:style>
  <w:style w:type="paragraph" w:styleId="33">
    <w:name w:val="toc 3"/>
    <w:basedOn w:val="a"/>
    <w:next w:val="a"/>
    <w:autoRedefine/>
    <w:uiPriority w:val="39"/>
    <w:unhideWhenUsed/>
    <w:rsid w:val="00240D02"/>
    <w:pPr>
      <w:widowControl w:val="0"/>
      <w:spacing w:after="100"/>
      <w:ind w:left="480"/>
    </w:pPr>
    <w:rPr>
      <w:rFonts w:ascii="Courier New" w:eastAsia="Courier New" w:hAnsi="Courier New" w:cs="Courier New"/>
      <w:color w:val="000000"/>
      <w:lang w:bidi="ru-RU"/>
    </w:rPr>
  </w:style>
  <w:style w:type="character" w:customStyle="1" w:styleId="29pt">
    <w:name w:val="Основной текст (2) + 9 pt"/>
    <w:aliases w:val="Полужирный"/>
    <w:basedOn w:val="21"/>
    <w:rsid w:val="00240D02"/>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240D02"/>
  </w:style>
  <w:style w:type="paragraph" w:customStyle="1" w:styleId="ConsTitle">
    <w:name w:val="ConsTitle"/>
    <w:rsid w:val="00240D0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pple-converted-space">
    <w:name w:val="apple-converted-space"/>
    <w:basedOn w:val="a0"/>
    <w:rsid w:val="00240D02"/>
  </w:style>
  <w:style w:type="paragraph" w:styleId="afa">
    <w:name w:val="TOC Heading"/>
    <w:basedOn w:val="10"/>
    <w:next w:val="a"/>
    <w:uiPriority w:val="39"/>
    <w:unhideWhenUsed/>
    <w:qFormat/>
    <w:rsid w:val="0094678F"/>
    <w:pPr>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74-5cdkrbvuqmppxe.xn--p1ai/npa1/346-proekt-izmenenij-v-pravila-blagoustrojst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xn---74-5cdkrbvuqmppxe.xn--p1ai/npa1/346-proekt-izmenenij-v-pravila-blagoustrojstv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11" Type="http://schemas.openxmlformats.org/officeDocument/2006/relationships/hyperlink" Target="https://municipal.garant.ru/document/redirect/9902972/0" TargetMode="External"/><Relationship Id="rId5" Type="http://schemas.openxmlformats.org/officeDocument/2006/relationships/webSettings" Target="webSettings.xml"/><Relationship Id="rId10" Type="http://schemas.openxmlformats.org/officeDocument/2006/relationships/hyperlink" Target="http://xn---74-5cdkrbvuqmppxe.xn--p1ai/npa1/346-proekt-izmenenij-v-pravila-blagoustrojstva" TargetMode="External"/><Relationship Id="rId4" Type="http://schemas.openxmlformats.org/officeDocument/2006/relationships/settings" Target="settings.xml"/><Relationship Id="rId9" Type="http://schemas.openxmlformats.org/officeDocument/2006/relationships/hyperlink" Target="http://xn---74-5cdkrbvuqmppxe.xn--p1ai/npa1/346-proekt-izmenenij-v-pravila-blagoustroj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E19E-326D-41A2-AAC5-01C1441B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102</Pages>
  <Words>54458</Words>
  <Characters>310411</Characters>
  <Application>Microsoft Office Word</Application>
  <DocSecurity>0</DocSecurity>
  <Lines>2586</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2026-05-14T13:36:00Z</cp:lastPrinted>
  <dcterms:created xsi:type="dcterms:W3CDTF">2026-05-15T08:50:00Z</dcterms:created>
  <dcterms:modified xsi:type="dcterms:W3CDTF">2026-05-15T10:05:00Z</dcterms:modified>
</cp:coreProperties>
</file>