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33" w:rsidRDefault="00B4110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ОТЧЁТ</w:t>
      </w:r>
    </w:p>
    <w:p w:rsidR="00CE7333" w:rsidRDefault="00B4110E">
      <w:pPr>
        <w:pStyle w:val="a8"/>
        <w:spacing w:before="0" w:after="0"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главы Администрации </w:t>
      </w:r>
      <w:r w:rsidR="00D55A8A">
        <w:rPr>
          <w:b/>
          <w:sz w:val="28"/>
        </w:rPr>
        <w:t>Отрадовского</w:t>
      </w:r>
      <w:r>
        <w:rPr>
          <w:b/>
          <w:sz w:val="28"/>
        </w:rPr>
        <w:t xml:space="preserve"> сельского поселения о проделанной работе Администрации </w:t>
      </w:r>
      <w:r w:rsidR="00D55A8A">
        <w:rPr>
          <w:b/>
          <w:sz w:val="28"/>
        </w:rPr>
        <w:t>Отрадовского сельского поселения за 1-е полугодие 2025</w:t>
      </w:r>
      <w:r>
        <w:rPr>
          <w:b/>
          <w:sz w:val="28"/>
        </w:rPr>
        <w:t xml:space="preserve"> года</w:t>
      </w:r>
    </w:p>
    <w:p w:rsidR="00CE7333" w:rsidRDefault="00CE7333">
      <w:pPr>
        <w:pStyle w:val="a8"/>
        <w:spacing w:before="0" w:after="0" w:line="276" w:lineRule="auto"/>
        <w:ind w:left="567"/>
        <w:jc w:val="center"/>
        <w:rPr>
          <w:b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  <w:r>
        <w:rPr>
          <w:rStyle w:val="1fc"/>
          <w:sz w:val="28"/>
        </w:rPr>
        <w:t xml:space="preserve">Уважаемые жители </w:t>
      </w:r>
      <w:r w:rsidR="00D55A8A">
        <w:rPr>
          <w:rStyle w:val="1fc"/>
          <w:sz w:val="28"/>
        </w:rPr>
        <w:t>Отрадовского</w:t>
      </w:r>
      <w:r>
        <w:rPr>
          <w:rStyle w:val="1fc"/>
          <w:sz w:val="28"/>
        </w:rPr>
        <w:t xml:space="preserve"> сельского поселения!</w:t>
      </w:r>
    </w:p>
    <w:p w:rsidR="00CE7333" w:rsidRDefault="00CE7333">
      <w:pPr>
        <w:pStyle w:val="a8"/>
        <w:spacing w:before="0" w:after="0" w:line="276" w:lineRule="auto"/>
        <w:ind w:firstLine="709"/>
        <w:jc w:val="both"/>
        <w:rPr>
          <w:rStyle w:val="1fc"/>
          <w:sz w:val="28"/>
        </w:rPr>
      </w:pPr>
    </w:p>
    <w:p w:rsidR="00CE7333" w:rsidRDefault="00B4110E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информирования жителей о деятельности Администрации </w:t>
      </w:r>
      <w:r w:rsidR="00D55A8A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 по итогам</w:t>
      </w:r>
      <w:r w:rsidR="00D55A8A">
        <w:rPr>
          <w:rFonts w:ascii="Times New Roman" w:hAnsi="Times New Roman"/>
          <w:sz w:val="28"/>
        </w:rPr>
        <w:t xml:space="preserve"> работы за первое полугодие 2025</w:t>
      </w:r>
      <w:r>
        <w:rPr>
          <w:rFonts w:ascii="Times New Roman" w:hAnsi="Times New Roman"/>
          <w:sz w:val="28"/>
        </w:rPr>
        <w:t xml:space="preserve"> года и перспективах развития поселения проводится отчет главы Администрации </w:t>
      </w:r>
      <w:r w:rsidR="00D55A8A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ИСПОЛНЕНИЕ БЮДЖЕТА ПОСЕЛЕНИЯ</w:t>
      </w:r>
    </w:p>
    <w:p w:rsidR="002F1D2E" w:rsidRPr="00132999" w:rsidRDefault="002F1D2E" w:rsidP="002F1D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999">
        <w:rPr>
          <w:rFonts w:ascii="Times New Roman" w:hAnsi="Times New Roman"/>
          <w:sz w:val="28"/>
          <w:szCs w:val="28"/>
        </w:rPr>
        <w:t>Бюджет поселения формируется ежегодно. Формирование бюджета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Отрадовского сельского поселения и размещается на официальном сайте Администрации Отрадовского сельского поселения в информационно-телекоммуникационной сети «Интернет».</w:t>
      </w:r>
    </w:p>
    <w:p w:rsidR="002F1D2E" w:rsidRPr="00132999" w:rsidRDefault="002F1D2E" w:rsidP="002F1D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999">
        <w:rPr>
          <w:rFonts w:ascii="Times New Roman" w:hAnsi="Times New Roman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F1D2E" w:rsidRPr="00132999" w:rsidRDefault="002F1D2E" w:rsidP="002F1D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999">
        <w:rPr>
          <w:rFonts w:ascii="Times New Roman" w:hAnsi="Times New Roman"/>
          <w:sz w:val="28"/>
          <w:szCs w:val="28"/>
        </w:rPr>
        <w:t xml:space="preserve">Исполнение бюджета Отрадовского сельского поселения за первое полугодие 2025 года составило по доходам при плане </w:t>
      </w:r>
      <w:r w:rsidRPr="00132999">
        <w:rPr>
          <w:rFonts w:ascii="Times New Roman" w:hAnsi="Times New Roman"/>
          <w:sz w:val="28"/>
          <w:szCs w:val="28"/>
          <w:u w:val="single"/>
        </w:rPr>
        <w:t>15 817,1</w:t>
      </w:r>
      <w:r w:rsidRPr="00132999">
        <w:rPr>
          <w:rFonts w:ascii="Times New Roman" w:hAnsi="Times New Roman"/>
          <w:sz w:val="28"/>
          <w:szCs w:val="28"/>
        </w:rPr>
        <w:t xml:space="preserve"> тыс. руб. исполнено </w:t>
      </w:r>
      <w:r w:rsidRPr="00132999">
        <w:rPr>
          <w:rFonts w:ascii="Times New Roman" w:hAnsi="Times New Roman"/>
          <w:sz w:val="28"/>
          <w:szCs w:val="28"/>
          <w:u w:val="single"/>
        </w:rPr>
        <w:t>7 179,7</w:t>
      </w:r>
      <w:r w:rsidRPr="00132999">
        <w:rPr>
          <w:rFonts w:ascii="Times New Roman" w:hAnsi="Times New Roman"/>
          <w:sz w:val="28"/>
          <w:szCs w:val="28"/>
        </w:rPr>
        <w:t xml:space="preserve"> тыс. руб., процент исполнения – 45,4.</w:t>
      </w:r>
    </w:p>
    <w:p w:rsidR="009E33AC" w:rsidRPr="009E33AC" w:rsidRDefault="009E33AC" w:rsidP="009E33A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  общий объем расходов бюджета Отрадовского сельского поселения Азовского района при плане </w:t>
      </w:r>
      <w:r w:rsidRPr="009E33AC">
        <w:rPr>
          <w:rFonts w:ascii="Times New Roman" w:hAnsi="Times New Roman"/>
          <w:b/>
          <w:sz w:val="28"/>
          <w:szCs w:val="28"/>
        </w:rPr>
        <w:t xml:space="preserve">15 877,1 </w:t>
      </w:r>
      <w:r w:rsidRPr="009E33AC">
        <w:rPr>
          <w:rFonts w:ascii="Times New Roman" w:hAnsi="Times New Roman"/>
          <w:sz w:val="28"/>
          <w:szCs w:val="28"/>
        </w:rPr>
        <w:t xml:space="preserve">тыс. рублей исполнено за первое полугодие 2024 года </w:t>
      </w:r>
      <w:r w:rsidRPr="009E33AC">
        <w:rPr>
          <w:rFonts w:ascii="Times New Roman" w:hAnsi="Times New Roman"/>
          <w:b/>
          <w:sz w:val="28"/>
          <w:szCs w:val="28"/>
        </w:rPr>
        <w:t>5 871,8</w:t>
      </w:r>
      <w:r w:rsidRPr="009E33AC">
        <w:rPr>
          <w:rFonts w:ascii="Times New Roman" w:hAnsi="Times New Roman"/>
          <w:sz w:val="28"/>
          <w:szCs w:val="28"/>
        </w:rPr>
        <w:t xml:space="preserve"> тыс.руб., процент исполнения- 37,0;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Собственные доходы включают в себя налоговые и неналоговые доходы. 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- Годовой план сбора земельного налога 3748,3 тыс. руб. из них  собрано 1814,0 тыс. </w:t>
      </w:r>
      <w:proofErr w:type="spellStart"/>
      <w:r w:rsidRPr="009E33AC">
        <w:rPr>
          <w:rFonts w:ascii="Times New Roman" w:hAnsi="Times New Roman"/>
          <w:sz w:val="28"/>
          <w:szCs w:val="28"/>
        </w:rPr>
        <w:t>руб</w:t>
      </w:r>
      <w:proofErr w:type="spellEnd"/>
      <w:r w:rsidRPr="009E3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3A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выполнено 48,4%). 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 Налог на имущество физических лиц   за первое полугодие 2025 года собран в сумме 5,0 тыс. руб. при годовом плане 165,4 тыс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уб.(выполнено 3%)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33AC">
        <w:rPr>
          <w:rFonts w:ascii="Times New Roman" w:hAnsi="Times New Roman"/>
          <w:sz w:val="28"/>
          <w:szCs w:val="28"/>
        </w:rPr>
        <w:t>Единый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 сельскохозяйственный  налог (ЕСХН) за  первое полугодие 2025 года собран в сумме 2115,7 тыс. руб. к годовому плану 3372,5 тыс. руб. (выполнено 62,7%).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 Налог на доходы физических лиц за  первое полугодие 2025 года собран в сумме  447,5 тыс. руб.  к годовому плану 1079,1 тыс. руб. (выполнено 41,5%).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lastRenderedPageBreak/>
        <w:t>- Государственная пошлина за совершение нотариальных действий за первое полугодие 2025 года собрана в сумме 1,5 тыс.руб. при годовом плане  9,1 тыс. руб. (выполнено 16,5%).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b/>
          <w:sz w:val="28"/>
          <w:szCs w:val="28"/>
        </w:rPr>
        <w:t xml:space="preserve">По расходам при годовом плане </w:t>
      </w:r>
      <w:r w:rsidRPr="009E33AC">
        <w:rPr>
          <w:rFonts w:ascii="Times New Roman" w:hAnsi="Times New Roman"/>
          <w:color w:val="auto"/>
          <w:sz w:val="28"/>
          <w:szCs w:val="28"/>
          <w:u w:val="single"/>
        </w:rPr>
        <w:t>15 877,1</w:t>
      </w:r>
      <w:r w:rsidRPr="009E33AC">
        <w:rPr>
          <w:rFonts w:ascii="Times New Roman" w:hAnsi="Times New Roman"/>
          <w:color w:val="auto"/>
          <w:sz w:val="28"/>
          <w:szCs w:val="28"/>
        </w:rPr>
        <w:t xml:space="preserve"> тыс. руб. исполнено за 1</w:t>
      </w:r>
      <w:r w:rsidRPr="009E33AC">
        <w:rPr>
          <w:rFonts w:ascii="Times New Roman" w:hAnsi="Times New Roman"/>
          <w:sz w:val="28"/>
          <w:szCs w:val="28"/>
        </w:rPr>
        <w:t xml:space="preserve"> полугодие 2025 года  </w:t>
      </w:r>
      <w:r w:rsidRPr="009E33AC">
        <w:rPr>
          <w:rFonts w:ascii="Times New Roman" w:hAnsi="Times New Roman"/>
          <w:sz w:val="28"/>
          <w:szCs w:val="28"/>
          <w:u w:val="single"/>
        </w:rPr>
        <w:t>5 871,8</w:t>
      </w:r>
      <w:r w:rsidRPr="009E33AC">
        <w:rPr>
          <w:rFonts w:ascii="Times New Roman" w:hAnsi="Times New Roman"/>
          <w:sz w:val="28"/>
          <w:szCs w:val="28"/>
        </w:rPr>
        <w:t xml:space="preserve"> тыс. руб., что состав</w:t>
      </w:r>
      <w:bookmarkStart w:id="0" w:name="_GoBack"/>
      <w:bookmarkEnd w:id="0"/>
      <w:r w:rsidRPr="009E33AC">
        <w:rPr>
          <w:rFonts w:ascii="Times New Roman" w:hAnsi="Times New Roman"/>
          <w:sz w:val="28"/>
          <w:szCs w:val="28"/>
        </w:rPr>
        <w:t>ляет 37,0%.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color w:val="1E1D1E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Фактические расходы были направлены на следующие основные мероприятия:</w:t>
      </w:r>
      <w:r w:rsidRPr="009E33AC">
        <w:rPr>
          <w:rFonts w:ascii="Times New Roman" w:hAnsi="Times New Roman"/>
          <w:color w:val="1E1D1E"/>
          <w:sz w:val="28"/>
          <w:szCs w:val="28"/>
        </w:rPr>
        <w:t xml:space="preserve">    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color w:val="1E1D1E"/>
          <w:sz w:val="28"/>
          <w:szCs w:val="28"/>
        </w:rPr>
      </w:pPr>
      <w:r w:rsidRPr="009E33AC">
        <w:rPr>
          <w:rFonts w:ascii="Times New Roman" w:hAnsi="Times New Roman"/>
          <w:color w:val="1E1D1E"/>
          <w:sz w:val="28"/>
          <w:szCs w:val="28"/>
        </w:rPr>
        <w:t>- Расходы на «общегосударственные вопросы» составили 3 226,6 тыс. рублей. В данном разделе расходов отражено содержание аппарата администрации поселения, а именно: заработная плата, отчисления на фонд оплаты труда, коммунальные расходы и материальные затраты</w:t>
      </w:r>
    </w:p>
    <w:p w:rsidR="009E33AC" w:rsidRPr="009E33AC" w:rsidRDefault="009E33AC" w:rsidP="009E33AC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9E33AC">
        <w:rPr>
          <w:rFonts w:ascii="Times New Roman" w:hAnsi="Times New Roman"/>
          <w:color w:val="1E1D1E"/>
          <w:sz w:val="28"/>
          <w:szCs w:val="28"/>
        </w:rPr>
        <w:t>- регистрация имущества поселения план- 30,0 т</w:t>
      </w:r>
      <w:proofErr w:type="gramStart"/>
      <w:r w:rsidRPr="009E33AC">
        <w:rPr>
          <w:rFonts w:ascii="Times New Roman" w:hAnsi="Times New Roman"/>
          <w:color w:val="1E1D1E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color w:val="1E1D1E"/>
          <w:sz w:val="28"/>
          <w:szCs w:val="28"/>
        </w:rPr>
        <w:t>уб. исполнено – 0,0</w:t>
      </w:r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Осуществление первичного воинского учета  план 410,8 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уб.    исполнено  163,6 т.руб.</w:t>
      </w:r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- мероприятия в области гражданской обороны и пожарной безопасности план 16,8 </w:t>
      </w:r>
      <w:proofErr w:type="spellStart"/>
      <w:r w:rsidRPr="009E33AC">
        <w:rPr>
          <w:rFonts w:ascii="Times New Roman" w:hAnsi="Times New Roman"/>
          <w:sz w:val="28"/>
          <w:szCs w:val="28"/>
        </w:rPr>
        <w:t>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</w:t>
      </w:r>
      <w:proofErr w:type="spellEnd"/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 - организация трудоустройства несовершеннолетних граждан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в возрасте от 14 до 18 лет- 29,3 тыс.руб</w:t>
      </w:r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 межбюджетные трансферты по переданным полномочиям (ВМФК, КСП, ритуальные услуги)- план 216,2 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уб., исполнено 107,5т. руб.</w:t>
      </w:r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 публикация в СМИ (газета «Приазовье») - план 25,0 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уб., исполнено 13,2 </w:t>
      </w:r>
      <w:proofErr w:type="spellStart"/>
      <w:r w:rsidRPr="009E33AC">
        <w:rPr>
          <w:rFonts w:ascii="Times New Roman" w:hAnsi="Times New Roman"/>
          <w:sz w:val="28"/>
          <w:szCs w:val="28"/>
        </w:rPr>
        <w:t>т.руб</w:t>
      </w:r>
      <w:proofErr w:type="spellEnd"/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- резервный фонд -  10,0 </w:t>
      </w:r>
      <w:proofErr w:type="spellStart"/>
      <w:r w:rsidRPr="009E33AC">
        <w:rPr>
          <w:rFonts w:ascii="Times New Roman" w:hAnsi="Times New Roman"/>
          <w:sz w:val="28"/>
          <w:szCs w:val="28"/>
        </w:rPr>
        <w:t>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</w:t>
      </w:r>
      <w:proofErr w:type="spellEnd"/>
      <w:r w:rsidRPr="009E33AC">
        <w:rPr>
          <w:rFonts w:ascii="Times New Roman" w:hAnsi="Times New Roman"/>
          <w:sz w:val="28"/>
          <w:szCs w:val="28"/>
        </w:rPr>
        <w:t xml:space="preserve">  исполнено – 0,0 </w:t>
      </w:r>
      <w:proofErr w:type="spellStart"/>
      <w:r w:rsidRPr="009E33AC">
        <w:rPr>
          <w:rFonts w:ascii="Times New Roman" w:hAnsi="Times New Roman"/>
          <w:sz w:val="28"/>
          <w:szCs w:val="28"/>
        </w:rPr>
        <w:t>т.руб</w:t>
      </w:r>
      <w:proofErr w:type="spellEnd"/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-взнос в ассоциацию СМО  20,0 </w:t>
      </w:r>
      <w:proofErr w:type="spellStart"/>
      <w:r w:rsidRPr="009E33AC">
        <w:rPr>
          <w:rFonts w:ascii="Times New Roman" w:hAnsi="Times New Roman"/>
          <w:sz w:val="28"/>
          <w:szCs w:val="28"/>
        </w:rPr>
        <w:t>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</w:t>
      </w:r>
      <w:proofErr w:type="spellEnd"/>
      <w:r w:rsidRPr="009E33AC">
        <w:rPr>
          <w:rFonts w:ascii="Times New Roman" w:hAnsi="Times New Roman"/>
          <w:sz w:val="28"/>
          <w:szCs w:val="28"/>
        </w:rPr>
        <w:t xml:space="preserve"> – исполнено 20,0 </w:t>
      </w:r>
      <w:proofErr w:type="spellStart"/>
      <w:r w:rsidRPr="009E33AC">
        <w:rPr>
          <w:rFonts w:ascii="Times New Roman" w:hAnsi="Times New Roman"/>
          <w:sz w:val="28"/>
          <w:szCs w:val="28"/>
        </w:rPr>
        <w:t>т.руб</w:t>
      </w:r>
      <w:proofErr w:type="spellEnd"/>
    </w:p>
    <w:p w:rsidR="009E33AC" w:rsidRPr="009E33AC" w:rsidRDefault="009E33AC" w:rsidP="009E33AC">
      <w:pPr>
        <w:pStyle w:val="af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Расходы на благоустройство территории - план 1 175,6 т</w:t>
      </w:r>
      <w:proofErr w:type="gramStart"/>
      <w:r w:rsidRPr="009E33AC">
        <w:rPr>
          <w:rFonts w:ascii="Times New Roman" w:hAnsi="Times New Roman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sz w:val="28"/>
          <w:szCs w:val="28"/>
        </w:rPr>
        <w:t>уб., исполнено 508,8 тыс.руб в том числе :</w:t>
      </w:r>
    </w:p>
    <w:p w:rsidR="009E33AC" w:rsidRPr="009E33AC" w:rsidRDefault="009E33AC" w:rsidP="009E33AC">
      <w:pPr>
        <w:pStyle w:val="af"/>
        <w:rPr>
          <w:rFonts w:ascii="Times New Roman" w:hAnsi="Times New Roman"/>
          <w:color w:val="000000" w:themeColor="text1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-техническое обслуживание КТП в с. Орловка - план 21,7</w:t>
      </w:r>
      <w:r w:rsidRPr="009E33AC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proofErr w:type="gramStart"/>
      <w:r w:rsidRPr="009E33AC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9E33AC">
        <w:rPr>
          <w:rFonts w:ascii="Times New Roman" w:hAnsi="Times New Roman"/>
          <w:color w:val="000000" w:themeColor="text1"/>
          <w:sz w:val="28"/>
          <w:szCs w:val="28"/>
        </w:rPr>
        <w:t>уб.,(передано в безвозмездное пользование ПАО «</w:t>
      </w:r>
      <w:proofErr w:type="spellStart"/>
      <w:r w:rsidRPr="009E33AC">
        <w:rPr>
          <w:rFonts w:ascii="Times New Roman" w:hAnsi="Times New Roman"/>
          <w:color w:val="000000" w:themeColor="text1"/>
          <w:sz w:val="28"/>
          <w:szCs w:val="28"/>
        </w:rPr>
        <w:t>Россети</w:t>
      </w:r>
      <w:proofErr w:type="spellEnd"/>
      <w:r w:rsidRPr="009E33AC">
        <w:rPr>
          <w:rFonts w:ascii="Times New Roman" w:hAnsi="Times New Roman"/>
          <w:color w:val="000000" w:themeColor="text1"/>
          <w:sz w:val="28"/>
          <w:szCs w:val="28"/>
        </w:rPr>
        <w:t xml:space="preserve"> Юг», планируется перераспределение лимитов) </w:t>
      </w:r>
    </w:p>
    <w:p w:rsidR="009E33AC" w:rsidRPr="009E33AC" w:rsidRDefault="009E33AC" w:rsidP="009E33AC">
      <w:pPr>
        <w:pStyle w:val="af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3A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E33AC">
        <w:rPr>
          <w:rFonts w:ascii="Times New Roman" w:hAnsi="Times New Roman"/>
          <w:sz w:val="28"/>
          <w:szCs w:val="28"/>
        </w:rPr>
        <w:t xml:space="preserve"> уличное освещение -  план 943,2 тыс. руб., факт  483,2</w:t>
      </w:r>
      <w:r w:rsidRPr="009E33AC">
        <w:rPr>
          <w:rFonts w:ascii="Times New Roman" w:hAnsi="Times New Roman"/>
          <w:color w:val="000000" w:themeColor="text1"/>
          <w:sz w:val="28"/>
          <w:szCs w:val="28"/>
        </w:rPr>
        <w:t xml:space="preserve"> тыс.руб</w:t>
      </w:r>
    </w:p>
    <w:p w:rsidR="009E33AC" w:rsidRPr="009E33AC" w:rsidRDefault="009E33AC" w:rsidP="009E33AC">
      <w:pPr>
        <w:pStyle w:val="af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 ремонт и техническое обслуживание светильников уличного освещения план 15,2</w:t>
      </w:r>
      <w:r w:rsidRPr="009E33AC">
        <w:rPr>
          <w:rFonts w:ascii="Times New Roman" w:hAnsi="Times New Roman"/>
          <w:color w:val="000000" w:themeColor="text1"/>
          <w:sz w:val="28"/>
          <w:szCs w:val="28"/>
        </w:rPr>
        <w:t xml:space="preserve"> тыс.руб., факт 0,0 тыс.руб.;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 противоклещевая обработк</w:t>
      </w:r>
      <w:proofErr w:type="gramStart"/>
      <w:r w:rsidRPr="009E33AC">
        <w:rPr>
          <w:rFonts w:ascii="Times New Roman" w:hAnsi="Times New Roman"/>
          <w:sz w:val="28"/>
          <w:szCs w:val="28"/>
        </w:rPr>
        <w:t>а-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 план 15,0 тыс.руб., факт 15,0 </w:t>
      </w:r>
      <w:proofErr w:type="spellStart"/>
      <w:r w:rsidRPr="009E33AC">
        <w:rPr>
          <w:rFonts w:ascii="Times New Roman" w:hAnsi="Times New Roman"/>
          <w:sz w:val="28"/>
          <w:szCs w:val="28"/>
        </w:rPr>
        <w:t>ты.руб</w:t>
      </w:r>
      <w:proofErr w:type="spellEnd"/>
      <w:r w:rsidRPr="009E33AC">
        <w:rPr>
          <w:rFonts w:ascii="Times New Roman" w:hAnsi="Times New Roman"/>
          <w:sz w:val="28"/>
          <w:szCs w:val="28"/>
        </w:rPr>
        <w:t>.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 отлов собак – план 10,0 </w:t>
      </w:r>
      <w:proofErr w:type="spellStart"/>
      <w:r w:rsidRPr="009E33AC">
        <w:rPr>
          <w:rFonts w:ascii="Times New Roman" w:hAnsi="Times New Roman"/>
          <w:sz w:val="28"/>
          <w:szCs w:val="28"/>
        </w:rPr>
        <w:t>тыс</w:t>
      </w:r>
      <w:proofErr w:type="spellEnd"/>
      <w:proofErr w:type="gramStart"/>
      <w:r w:rsidRPr="009E33A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E33AC">
        <w:rPr>
          <w:rFonts w:ascii="Times New Roman" w:hAnsi="Times New Roman"/>
          <w:sz w:val="28"/>
          <w:szCs w:val="28"/>
        </w:rPr>
        <w:t>руб., факт 0,0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 расчистка от поросли и уборка территории – </w:t>
      </w:r>
      <w:r w:rsidRPr="009E33AC">
        <w:rPr>
          <w:rFonts w:ascii="Times New Roman" w:hAnsi="Times New Roman"/>
          <w:color w:val="auto"/>
          <w:sz w:val="28"/>
          <w:szCs w:val="28"/>
        </w:rPr>
        <w:t>50,7</w:t>
      </w:r>
      <w:r w:rsidRPr="009E33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33AC">
        <w:rPr>
          <w:rFonts w:ascii="Times New Roman" w:hAnsi="Times New Roman"/>
          <w:sz w:val="28"/>
          <w:szCs w:val="28"/>
        </w:rPr>
        <w:t>тыс.руб.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-осуществление технического надзора за выполнением работ по благоустройству территории объекта «Устройство спортивных площадок на территории Отрадовского сельского поселения по адресу: Ростовская область Азовский район с. Отрадовка, ул. Курышко,17» инициативный проект– 60,0 тыс.руб.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 </w:t>
      </w:r>
      <w:r w:rsidR="001B7163" w:rsidRPr="009E33AC">
        <w:rPr>
          <w:rFonts w:ascii="Times New Roman" w:hAnsi="Times New Roman"/>
          <w:sz w:val="28"/>
          <w:szCs w:val="28"/>
        </w:rPr>
        <w:t>приобретение</w:t>
      </w:r>
      <w:r w:rsidRPr="009E33AC">
        <w:rPr>
          <w:rFonts w:ascii="Times New Roman" w:hAnsi="Times New Roman"/>
          <w:sz w:val="28"/>
          <w:szCs w:val="28"/>
        </w:rPr>
        <w:t xml:space="preserve"> строит</w:t>
      </w:r>
      <w:proofErr w:type="gramStart"/>
      <w:r w:rsidRPr="009E33AC">
        <w:rPr>
          <w:rFonts w:ascii="Times New Roman" w:hAnsi="Times New Roman"/>
          <w:sz w:val="28"/>
          <w:szCs w:val="28"/>
        </w:rPr>
        <w:t>.</w:t>
      </w:r>
      <w:proofErr w:type="gramEnd"/>
      <w:r w:rsidR="001B71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3AC">
        <w:rPr>
          <w:rFonts w:ascii="Times New Roman" w:hAnsi="Times New Roman"/>
          <w:sz w:val="28"/>
          <w:szCs w:val="28"/>
        </w:rPr>
        <w:t>м</w:t>
      </w:r>
      <w:proofErr w:type="gramEnd"/>
      <w:r w:rsidRPr="009E33AC">
        <w:rPr>
          <w:rFonts w:ascii="Times New Roman" w:hAnsi="Times New Roman"/>
          <w:sz w:val="28"/>
          <w:szCs w:val="28"/>
        </w:rPr>
        <w:t>атериалов для ремонта лавочек – 10,5 тыс.руб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 приобретение саженцев деревьев – план 20,0 тыс.руб., факт – 0,0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        - расходы на общественные работы </w:t>
      </w:r>
      <w:proofErr w:type="gramStart"/>
      <w:r w:rsidRPr="009E33AC">
        <w:rPr>
          <w:rFonts w:ascii="Times New Roman" w:hAnsi="Times New Roman"/>
          <w:sz w:val="28"/>
          <w:szCs w:val="28"/>
        </w:rPr>
        <w:t>–п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лан </w:t>
      </w:r>
      <w:r w:rsidRPr="009E33AC">
        <w:rPr>
          <w:rFonts w:ascii="Times New Roman" w:hAnsi="Times New Roman"/>
          <w:color w:val="auto"/>
          <w:sz w:val="28"/>
          <w:szCs w:val="28"/>
        </w:rPr>
        <w:t>29,3</w:t>
      </w:r>
      <w:r w:rsidRPr="009E33AC">
        <w:rPr>
          <w:rFonts w:ascii="Times New Roman" w:hAnsi="Times New Roman"/>
          <w:sz w:val="28"/>
          <w:szCs w:val="28"/>
        </w:rPr>
        <w:t xml:space="preserve"> тыс. руб., факт 0,0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lastRenderedPageBreak/>
        <w:t xml:space="preserve">        - расходы на выплату пенсии </w:t>
      </w:r>
      <w:proofErr w:type="gramStart"/>
      <w:r w:rsidRPr="009E33AC">
        <w:rPr>
          <w:rFonts w:ascii="Times New Roman" w:hAnsi="Times New Roman"/>
          <w:sz w:val="28"/>
          <w:szCs w:val="28"/>
        </w:rPr>
        <w:t>лицам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 замещающим муниципальные должности – план 297,6 тыс.руб., факт 167,9 тыс.руб. </w:t>
      </w:r>
    </w:p>
    <w:p w:rsidR="009E33AC" w:rsidRPr="009E33AC" w:rsidRDefault="009E33AC" w:rsidP="009E33AC">
      <w:pPr>
        <w:pStyle w:val="a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- расходы на содержание Домов Культуры Администрации Отрадовского сельского поселения, Азовского района, Ростовской области – план 2858,7 тыс.руб. факт – 1805,0 тыс.руб.</w:t>
      </w:r>
    </w:p>
    <w:p w:rsidR="009E33AC" w:rsidRPr="009E33AC" w:rsidRDefault="009E33AC" w:rsidP="009E33AC">
      <w:pPr>
        <w:pStyle w:val="af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Задолженность по долговым обязательствам и просроченная кредиторская задолженность бюджета Отрадовского сельского поселения  в отчетном периоде отсутствует.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ab/>
        <w:t>Администрацией Отрадовского сельского поселения ведется активная работа по снижению задолженности по налогам:</w:t>
      </w:r>
    </w:p>
    <w:p w:rsidR="009E33AC" w:rsidRPr="009E33AC" w:rsidRDefault="009E33AC" w:rsidP="009E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 xml:space="preserve">-  в </w:t>
      </w:r>
      <w:proofErr w:type="gramStart"/>
      <w:r w:rsidRPr="009E33AC">
        <w:rPr>
          <w:rFonts w:ascii="Times New Roman" w:hAnsi="Times New Roman"/>
          <w:sz w:val="28"/>
          <w:szCs w:val="28"/>
        </w:rPr>
        <w:t>Межрайонную</w:t>
      </w:r>
      <w:proofErr w:type="gramEnd"/>
      <w:r w:rsidRPr="009E33AC">
        <w:rPr>
          <w:rFonts w:ascii="Times New Roman" w:hAnsi="Times New Roman"/>
          <w:sz w:val="28"/>
          <w:szCs w:val="28"/>
        </w:rPr>
        <w:t xml:space="preserve"> ИФНС России №18 по Ростовской области запрашиваются сведения по задолженности, в т. ч. недоимке, на основании которых ведется активная работа с неплательщиками.</w:t>
      </w:r>
    </w:p>
    <w:p w:rsidR="009E33AC" w:rsidRPr="00876D85" w:rsidRDefault="009E33AC" w:rsidP="009E33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3AC">
        <w:rPr>
          <w:rFonts w:ascii="Times New Roman" w:hAnsi="Times New Roman"/>
          <w:sz w:val="28"/>
          <w:szCs w:val="28"/>
        </w:rPr>
        <w:t>На сайте Администрации Отрадовского сельского поселения размещены принятые решения Собрания депутатов Отрадовского сельского поселения по земельному налогу, налогу на имущество физических лиц.</w:t>
      </w:r>
    </w:p>
    <w:p w:rsidR="00F40B77" w:rsidRDefault="00F40B7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40B77" w:rsidRDefault="00F40B7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  <w:r>
        <w:rPr>
          <w:rStyle w:val="1fc"/>
          <w:sz w:val="28"/>
        </w:rPr>
        <w:t>ЖИЛИЩНО-КОММУНАЛЬНОЕ ХОЗЯЙСТВО</w:t>
      </w:r>
      <w:r>
        <w:rPr>
          <w:sz w:val="28"/>
        </w:rPr>
        <w:t xml:space="preserve"> </w:t>
      </w:r>
    </w:p>
    <w:p w:rsidR="00CE7333" w:rsidRDefault="00CE7333">
      <w:pPr>
        <w:pStyle w:val="a8"/>
        <w:spacing w:before="0" w:after="0"/>
        <w:ind w:firstLine="709"/>
        <w:jc w:val="both"/>
        <w:rPr>
          <w:rStyle w:val="1fc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rStyle w:val="1fc"/>
          <w:sz w:val="28"/>
        </w:rPr>
      </w:pPr>
      <w:r>
        <w:rPr>
          <w:b/>
          <w:sz w:val="28"/>
        </w:rPr>
        <w:t>Организация благоустройства территории поселения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Одним из направлений деятельности Администрации </w:t>
      </w:r>
      <w:r w:rsidR="007F7EEC">
        <w:rPr>
          <w:rFonts w:ascii="Times New Roman" w:hAnsi="Times New Roman"/>
          <w:sz w:val="28"/>
          <w:highlight w:val="white"/>
        </w:rPr>
        <w:t>Отрадовского</w:t>
      </w:r>
      <w:r>
        <w:rPr>
          <w:rFonts w:ascii="Times New Roman" w:hAnsi="Times New Roman"/>
          <w:sz w:val="28"/>
          <w:highlight w:val="white"/>
        </w:rPr>
        <w:t xml:space="preserve"> сельского поселения являются вопросы санитарного состояния и благоустройства населенных пунктов.  </w:t>
      </w:r>
    </w:p>
    <w:p w:rsidR="00343379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</w:t>
      </w:r>
      <w:r w:rsidR="001440B6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1440B6">
        <w:rPr>
          <w:rFonts w:ascii="Times New Roman" w:hAnsi="Times New Roman"/>
          <w:sz w:val="28"/>
        </w:rPr>
        <w:t xml:space="preserve"> и жителями поселения </w:t>
      </w:r>
      <w:r w:rsidR="00343379">
        <w:rPr>
          <w:rFonts w:ascii="Times New Roman" w:hAnsi="Times New Roman"/>
          <w:sz w:val="28"/>
        </w:rPr>
        <w:t>были проведены субботники на территории кладбищ и покос сорной растительности в с. Отрадовка в х</w:t>
      </w:r>
      <w:proofErr w:type="gramStart"/>
      <w:r w:rsidR="00343379">
        <w:rPr>
          <w:rFonts w:ascii="Times New Roman" w:hAnsi="Times New Roman"/>
          <w:sz w:val="28"/>
        </w:rPr>
        <w:t>.Г</w:t>
      </w:r>
      <w:proofErr w:type="gramEnd"/>
      <w:r w:rsidR="00343379">
        <w:rPr>
          <w:rFonts w:ascii="Times New Roman" w:hAnsi="Times New Roman"/>
          <w:sz w:val="28"/>
        </w:rPr>
        <w:t xml:space="preserve">ригорьевка, с. Орловка , с. Советский Дар  (слова благодарности выражаю руководителям хозяйств Карманову А.А., </w:t>
      </w:r>
      <w:proofErr w:type="spellStart"/>
      <w:r w:rsidR="00343379">
        <w:rPr>
          <w:rFonts w:ascii="Times New Roman" w:hAnsi="Times New Roman"/>
          <w:sz w:val="28"/>
        </w:rPr>
        <w:t>Прокопченко</w:t>
      </w:r>
      <w:proofErr w:type="spellEnd"/>
      <w:r w:rsidR="00343379">
        <w:rPr>
          <w:rFonts w:ascii="Times New Roman" w:hAnsi="Times New Roman"/>
          <w:sz w:val="28"/>
        </w:rPr>
        <w:t xml:space="preserve"> А.В., </w:t>
      </w:r>
      <w:proofErr w:type="spellStart"/>
      <w:r w:rsidR="00343379">
        <w:rPr>
          <w:rFonts w:ascii="Times New Roman" w:hAnsi="Times New Roman"/>
          <w:sz w:val="28"/>
        </w:rPr>
        <w:t>Хмара</w:t>
      </w:r>
      <w:proofErr w:type="spellEnd"/>
      <w:r w:rsidR="00343379">
        <w:rPr>
          <w:rFonts w:ascii="Times New Roman" w:hAnsi="Times New Roman"/>
          <w:sz w:val="28"/>
        </w:rPr>
        <w:t xml:space="preserve"> В.И, Хорунжий В.Ф., </w:t>
      </w:r>
      <w:proofErr w:type="spellStart"/>
      <w:r w:rsidR="00343379">
        <w:rPr>
          <w:rFonts w:ascii="Times New Roman" w:hAnsi="Times New Roman"/>
          <w:sz w:val="28"/>
        </w:rPr>
        <w:t>Швыдкову</w:t>
      </w:r>
      <w:proofErr w:type="spellEnd"/>
      <w:r w:rsidR="00343379">
        <w:rPr>
          <w:rFonts w:ascii="Times New Roman" w:hAnsi="Times New Roman"/>
          <w:sz w:val="28"/>
        </w:rPr>
        <w:t xml:space="preserve"> В.А.)  </w:t>
      </w:r>
    </w:p>
    <w:p w:rsidR="00D41739" w:rsidRDefault="00D41739" w:rsidP="00D41739">
      <w:pPr>
        <w:spacing w:after="0"/>
        <w:ind w:firstLine="709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Безусловно, прошедшие</w:t>
      </w:r>
      <w:r w:rsidRPr="00D41739">
        <w:rPr>
          <w:rFonts w:ascii="Times New Roman" w:hAnsi="Times New Roman"/>
          <w:sz w:val="28"/>
          <w:szCs w:val="28"/>
          <w:shd w:val="clear" w:color="auto" w:fill="FFFFFF"/>
        </w:rPr>
        <w:t xml:space="preserve"> субботник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D41739">
        <w:rPr>
          <w:rFonts w:ascii="Times New Roman" w:hAnsi="Times New Roman"/>
          <w:sz w:val="28"/>
          <w:szCs w:val="28"/>
          <w:shd w:val="clear" w:color="auto" w:fill="FFFFFF"/>
        </w:rPr>
        <w:t xml:space="preserve"> был направлен на наведение </w:t>
      </w:r>
      <w:proofErr w:type="gramStart"/>
      <w:r w:rsidRPr="00D41739">
        <w:rPr>
          <w:rFonts w:ascii="Times New Roman" w:hAnsi="Times New Roman"/>
          <w:sz w:val="28"/>
          <w:szCs w:val="28"/>
          <w:shd w:val="clear" w:color="auto" w:fill="FFFFFF"/>
        </w:rPr>
        <w:t>порядка</w:t>
      </w:r>
      <w:proofErr w:type="gramEnd"/>
      <w:r w:rsidRPr="00D41739">
        <w:rPr>
          <w:rFonts w:ascii="Times New Roman" w:hAnsi="Times New Roman"/>
          <w:sz w:val="28"/>
          <w:szCs w:val="28"/>
          <w:shd w:val="clear" w:color="auto" w:fill="FFFFFF"/>
        </w:rPr>
        <w:t xml:space="preserve"> на кладбище и сохранение памяти о земляках, и единым действием не ограничится, в планах привлечь на подобные мероприятия население всего поселения. Ведь кладбище — это святое место и каждый человек, независимо от должности и профессии, должен принять участие в таком мероприятии</w:t>
      </w:r>
      <w:proofErr w:type="gramStart"/>
      <w:r>
        <w:rPr>
          <w:rFonts w:ascii="Arial" w:hAnsi="Arial" w:cs="Arial"/>
          <w:sz w:val="18"/>
          <w:szCs w:val="18"/>
          <w:shd w:val="clear" w:color="auto" w:fill="FFFFFF"/>
        </w:rPr>
        <w:t>..</w:t>
      </w:r>
      <w:proofErr w:type="gramEnd"/>
    </w:p>
    <w:p w:rsidR="00BE4FAF" w:rsidRDefault="00D41739" w:rsidP="00D4173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D41739">
        <w:rPr>
          <w:rFonts w:ascii="Times New Roman" w:hAnsi="Times New Roman"/>
          <w:sz w:val="28"/>
          <w:szCs w:val="28"/>
          <w:shd w:val="clear" w:color="auto" w:fill="FFFFFF"/>
        </w:rPr>
        <w:t>осметическ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</w:t>
      </w:r>
      <w:r>
        <w:rPr>
          <w:rFonts w:ascii="Times New Roman" w:hAnsi="Times New Roman"/>
          <w:sz w:val="28"/>
        </w:rPr>
        <w:t xml:space="preserve"> ремонты проведены на детских площадках, </w:t>
      </w:r>
      <w:r w:rsidR="00BE4FAF">
        <w:rPr>
          <w:rFonts w:ascii="Times New Roman" w:hAnsi="Times New Roman"/>
          <w:sz w:val="28"/>
        </w:rPr>
        <w:t>приведены в порядок и покрашены</w:t>
      </w:r>
      <w:r>
        <w:rPr>
          <w:rFonts w:ascii="Times New Roman" w:hAnsi="Times New Roman"/>
          <w:sz w:val="28"/>
        </w:rPr>
        <w:t xml:space="preserve"> </w:t>
      </w:r>
      <w:r w:rsidR="00BE4FAF">
        <w:rPr>
          <w:rFonts w:ascii="Times New Roman" w:hAnsi="Times New Roman"/>
          <w:sz w:val="28"/>
        </w:rPr>
        <w:t>памятники</w:t>
      </w:r>
      <w:r w:rsidR="00F40B77">
        <w:rPr>
          <w:rFonts w:ascii="Times New Roman" w:hAnsi="Times New Roman"/>
          <w:sz w:val="28"/>
        </w:rPr>
        <w:t xml:space="preserve"> павшим воинам</w:t>
      </w:r>
      <w:r w:rsidR="00BE4FAF">
        <w:rPr>
          <w:rFonts w:ascii="Times New Roman" w:hAnsi="Times New Roman"/>
          <w:sz w:val="28"/>
        </w:rPr>
        <w:t xml:space="preserve"> и прилегающие территории.</w:t>
      </w:r>
    </w:p>
    <w:p w:rsidR="00097B07" w:rsidRDefault="00097B07" w:rsidP="00D41739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Проходили весенние субботники по благоустройству и озеленению сел, высажен «Сад Памяти» в с. Отрадовка и с. Орловка</w:t>
      </w:r>
      <w:r w:rsidR="001C3FB1"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 xml:space="preserve">ыражаем благодарность жителям сел и неравнодушным людям </w:t>
      </w:r>
      <w:r w:rsidR="001C3FB1">
        <w:rPr>
          <w:rFonts w:ascii="Times New Roman" w:hAnsi="Times New Roman"/>
          <w:sz w:val="28"/>
        </w:rPr>
        <w:t>в приобретении деревьев и цветов для посадки)</w:t>
      </w:r>
      <w:proofErr w:type="gramEnd"/>
    </w:p>
    <w:p w:rsidR="00CE7333" w:rsidRDefault="00BE4FAF" w:rsidP="00D41739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>
        <w:rPr>
          <w:rFonts w:ascii="Times New Roman" w:hAnsi="Times New Roman"/>
          <w:sz w:val="28"/>
        </w:rPr>
        <w:t xml:space="preserve">На территории с. Отрадовка начата реализация проекта по </w:t>
      </w:r>
      <w:proofErr w:type="gramStart"/>
      <w:r>
        <w:rPr>
          <w:rFonts w:ascii="Times New Roman" w:hAnsi="Times New Roman"/>
          <w:sz w:val="28"/>
        </w:rPr>
        <w:t>инициативному</w:t>
      </w:r>
      <w:proofErr w:type="gramEnd"/>
      <w:r>
        <w:rPr>
          <w:rFonts w:ascii="Times New Roman" w:hAnsi="Times New Roman"/>
          <w:sz w:val="28"/>
        </w:rPr>
        <w:t xml:space="preserve"> бюджетированию.</w:t>
      </w:r>
      <w:r w:rsidRPr="00BE4FAF">
        <w:rPr>
          <w:rFonts w:ascii="RobotoRegular" w:hAnsi="RobotoRegular"/>
          <w:sz w:val="21"/>
          <w:szCs w:val="21"/>
          <w:shd w:val="clear" w:color="auto" w:fill="FBFBFB"/>
        </w:rPr>
        <w:t xml:space="preserve"> </w:t>
      </w:r>
      <w:r>
        <w:rPr>
          <w:rFonts w:ascii="RobotoRegular" w:hAnsi="RobotoRegular"/>
          <w:sz w:val="21"/>
          <w:szCs w:val="21"/>
          <w:shd w:val="clear" w:color="auto" w:fill="FBFBFB"/>
        </w:rPr>
        <w:t> </w:t>
      </w:r>
      <w:r w:rsidRPr="00BE4FAF">
        <w:rPr>
          <w:rFonts w:ascii="Times New Roman" w:hAnsi="Times New Roman"/>
          <w:sz w:val="28"/>
          <w:szCs w:val="28"/>
          <w:shd w:val="clear" w:color="auto" w:fill="FBFBFB"/>
        </w:rPr>
        <w:t>В ходе исполнения дог</w:t>
      </w:r>
      <w:r>
        <w:rPr>
          <w:rFonts w:ascii="Times New Roman" w:hAnsi="Times New Roman"/>
          <w:sz w:val="28"/>
          <w:szCs w:val="28"/>
          <w:shd w:val="clear" w:color="auto" w:fill="FBFBFB"/>
        </w:rPr>
        <w:t>овора подрядчиком были выполнены</w:t>
      </w:r>
      <w:r w:rsidRPr="00BE4FAF">
        <w:rPr>
          <w:rFonts w:ascii="Times New Roman" w:hAnsi="Times New Roman"/>
          <w:sz w:val="28"/>
          <w:szCs w:val="28"/>
          <w:shd w:val="clear" w:color="auto" w:fill="FBFBFB"/>
        </w:rPr>
        <w:t xml:space="preserve"> </w:t>
      </w:r>
      <w:r w:rsidRPr="00BE4FAF">
        <w:rPr>
          <w:rFonts w:ascii="Times New Roman" w:hAnsi="Times New Roman"/>
          <w:sz w:val="28"/>
          <w:szCs w:val="28"/>
          <w:shd w:val="clear" w:color="auto" w:fill="FBFBFB"/>
        </w:rPr>
        <w:lastRenderedPageBreak/>
        <w:t> работы</w:t>
      </w:r>
      <w:r>
        <w:rPr>
          <w:rFonts w:ascii="Times New Roman" w:hAnsi="Times New Roman"/>
          <w:sz w:val="28"/>
          <w:szCs w:val="28"/>
          <w:shd w:val="clear" w:color="auto" w:fill="FBFBFB"/>
        </w:rPr>
        <w:t xml:space="preserve"> по покрытию детских площадок. Совместно с жителями села были установлены детские игровые комплексы и наведен порядок на прилегающей территории.</w:t>
      </w:r>
      <w:r w:rsidR="00097B07">
        <w:rPr>
          <w:rFonts w:ascii="Times New Roman" w:hAnsi="Times New Roman"/>
          <w:sz w:val="28"/>
          <w:szCs w:val="28"/>
          <w:shd w:val="clear" w:color="auto" w:fill="FBFBFB"/>
        </w:rPr>
        <w:t xml:space="preserve"> Работы по благоустройству планируется завершить до 30 сентября 2025г.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Уличное освещение</w:t>
      </w:r>
    </w:p>
    <w:p w:rsidR="00CE7333" w:rsidRDefault="00B4110E" w:rsidP="001C3FB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 w:rsidR="001C3FB1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1C3FB1">
        <w:rPr>
          <w:rFonts w:ascii="Times New Roman" w:hAnsi="Times New Roman"/>
          <w:sz w:val="28"/>
        </w:rPr>
        <w:t xml:space="preserve"> ведется работа</w:t>
      </w:r>
      <w:r>
        <w:rPr>
          <w:rFonts w:ascii="Times New Roman" w:hAnsi="Times New Roman"/>
          <w:sz w:val="28"/>
        </w:rPr>
        <w:t xml:space="preserve">  по замене вышедших из строя светильников, ремонту и установке нового оборудования  уличного освещения</w:t>
      </w:r>
      <w:r w:rsidR="001C3FB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Регулярно проводятся работы по замене ламп уличного освещения, ремонту электрооборудования и замене кронштейнов. </w:t>
      </w:r>
    </w:p>
    <w:p w:rsidR="00CE7333" w:rsidRDefault="00B4110E" w:rsidP="009E33A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утвержденной муниципальной программе «</w:t>
      </w:r>
      <w:r w:rsidR="001C3FB1">
        <w:rPr>
          <w:rFonts w:ascii="Times New Roman" w:hAnsi="Times New Roman"/>
          <w:sz w:val="28"/>
        </w:rPr>
        <w:t>Энергосбережение и повешение энергетической эффективности в Отрадовском сельском поселении</w:t>
      </w:r>
      <w:r>
        <w:rPr>
          <w:rFonts w:ascii="Times New Roman" w:hAnsi="Times New Roman"/>
          <w:sz w:val="28"/>
        </w:rPr>
        <w:t>» продолжается модернизация по энергосбереже</w:t>
      </w:r>
      <w:r w:rsidR="001C3FB1">
        <w:rPr>
          <w:rFonts w:ascii="Times New Roman" w:hAnsi="Times New Roman"/>
          <w:sz w:val="28"/>
        </w:rPr>
        <w:t>нию уличного освещения (заменена</w:t>
      </w:r>
      <w:r>
        <w:rPr>
          <w:rFonts w:ascii="Times New Roman" w:hAnsi="Times New Roman"/>
          <w:sz w:val="28"/>
        </w:rPr>
        <w:t xml:space="preserve"> ламп старого образца мощностью 250 Вт  на </w:t>
      </w:r>
      <w:r w:rsidR="001C3FB1">
        <w:rPr>
          <w:rFonts w:ascii="Times New Roman" w:hAnsi="Times New Roman"/>
          <w:sz w:val="28"/>
        </w:rPr>
        <w:t>энергосберегающие мощностью от 3</w:t>
      </w:r>
      <w:r>
        <w:rPr>
          <w:rFonts w:ascii="Times New Roman" w:hAnsi="Times New Roman"/>
          <w:sz w:val="28"/>
        </w:rPr>
        <w:t>0 Вт</w:t>
      </w:r>
      <w:r w:rsidR="009E33AC">
        <w:rPr>
          <w:rFonts w:ascii="Times New Roman" w:hAnsi="Times New Roman"/>
          <w:sz w:val="28"/>
        </w:rPr>
        <w:t>).</w:t>
      </w:r>
    </w:p>
    <w:p w:rsidR="00CE7333" w:rsidRDefault="00CE7333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ЗЕМЕЛЬНЫЕ ВОПРОСЫ</w:t>
      </w:r>
    </w:p>
    <w:p w:rsidR="00CE7333" w:rsidRDefault="00CE7333">
      <w:pPr>
        <w:pStyle w:val="a8"/>
        <w:spacing w:before="0" w:after="0" w:line="276" w:lineRule="auto"/>
        <w:ind w:firstLine="709"/>
        <w:jc w:val="center"/>
        <w:rPr>
          <w:b/>
          <w:sz w:val="28"/>
        </w:rPr>
      </w:pPr>
    </w:p>
    <w:p w:rsidR="00DA7E99" w:rsidRDefault="00B4110E" w:rsidP="00DA7E9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DA7E99">
        <w:rPr>
          <w:rFonts w:ascii="Times New Roman" w:hAnsi="Times New Roman"/>
          <w:sz w:val="28"/>
        </w:rPr>
        <w:t>первое полугодие 2025</w:t>
      </w:r>
      <w:r>
        <w:rPr>
          <w:rFonts w:ascii="Times New Roman" w:hAnsi="Times New Roman"/>
          <w:sz w:val="28"/>
        </w:rPr>
        <w:t xml:space="preserve"> года принято и отработан</w:t>
      </w:r>
      <w:r w:rsidR="00DA7E99">
        <w:rPr>
          <w:rFonts w:ascii="Times New Roman" w:hAnsi="Times New Roman"/>
          <w:sz w:val="28"/>
        </w:rPr>
        <w:t>о 17</w:t>
      </w:r>
      <w:r>
        <w:rPr>
          <w:rFonts w:ascii="Times New Roman" w:hAnsi="Times New Roman"/>
          <w:sz w:val="28"/>
        </w:rPr>
        <w:t xml:space="preserve"> извещен</w:t>
      </w:r>
      <w:r w:rsidR="00DA7E99">
        <w:rPr>
          <w:rFonts w:ascii="Times New Roman" w:hAnsi="Times New Roman"/>
          <w:sz w:val="28"/>
        </w:rPr>
        <w:t>ий от собственников о продаже 17</w:t>
      </w:r>
      <w:r>
        <w:rPr>
          <w:rFonts w:ascii="Times New Roman" w:hAnsi="Times New Roman"/>
          <w:sz w:val="28"/>
        </w:rPr>
        <w:t xml:space="preserve"> земельных участков из земель сельскохозяйственного назначения, расположенных на территории </w:t>
      </w:r>
      <w:r w:rsidR="00DA7E99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поселения, в рамках реализации преимущественного права покупки</w:t>
      </w:r>
      <w:r w:rsidR="00DA7E99">
        <w:rPr>
          <w:rFonts w:ascii="Times New Roman" w:hAnsi="Times New Roman"/>
          <w:sz w:val="28"/>
        </w:rPr>
        <w:t>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Федерального закона от 30.12.2020 № 518-ФЗ «О внесении изменений в отдельные законодательные акты Российской Федерации», проводится работа по выявлению правообладателей ранее учтенных объектов </w:t>
      </w:r>
      <w:r w:rsidR="00DA7E99">
        <w:rPr>
          <w:rFonts w:ascii="Times New Roman" w:hAnsi="Times New Roman"/>
          <w:sz w:val="28"/>
        </w:rPr>
        <w:t xml:space="preserve">недвижимого имущества. </w:t>
      </w:r>
      <w:r>
        <w:rPr>
          <w:rFonts w:ascii="Times New Roman" w:hAnsi="Times New Roman"/>
          <w:sz w:val="28"/>
        </w:rPr>
        <w:t xml:space="preserve">Снято с кадастрового учета </w:t>
      </w:r>
      <w:r w:rsidR="00DA7E99">
        <w:rPr>
          <w:rFonts w:ascii="Times New Roman" w:hAnsi="Times New Roman"/>
          <w:sz w:val="28"/>
        </w:rPr>
        <w:t>1903</w:t>
      </w:r>
      <w:r>
        <w:rPr>
          <w:rFonts w:ascii="Times New Roman" w:hAnsi="Times New Roman"/>
          <w:sz w:val="28"/>
        </w:rPr>
        <w:t xml:space="preserve"> объектов недвижимости. </w:t>
      </w:r>
      <w:r w:rsidR="00DA7E99">
        <w:rPr>
          <w:rFonts w:ascii="Times New Roman" w:hAnsi="Times New Roman"/>
          <w:sz w:val="28"/>
        </w:rPr>
        <w:t>(107 объектов недвижимости осталось).</w:t>
      </w:r>
    </w:p>
    <w:p w:rsidR="009E33AC" w:rsidRDefault="00B13A6B" w:rsidP="009E33A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Зарегистрировано право на невосторебоваемую земельную долю площадью 5,5 га за муниципальным образованием, ведется работа по межеванию земельного участка.</w:t>
      </w:r>
    </w:p>
    <w:p w:rsidR="009E33AC" w:rsidRPr="009E33AC" w:rsidRDefault="009E33AC" w:rsidP="009E33AC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E33AC">
        <w:rPr>
          <w:rFonts w:ascii="Times New Roman" w:hAnsi="Times New Roman"/>
          <w:sz w:val="28"/>
        </w:rPr>
        <w:t xml:space="preserve">В данный момент поданы документы в Азовское районное БТИ для подготовки схем расположения на КПТ земельного участка под кладбища, изготовление межевого плана на земельный участок с целью выдела доли на территории </w:t>
      </w:r>
      <w:proofErr w:type="spellStart"/>
      <w:r w:rsidRPr="009E33AC">
        <w:rPr>
          <w:rFonts w:ascii="Times New Roman" w:hAnsi="Times New Roman"/>
          <w:sz w:val="28"/>
        </w:rPr>
        <w:t>Отрасдовского</w:t>
      </w:r>
      <w:proofErr w:type="spellEnd"/>
      <w:r w:rsidRPr="009E33AC">
        <w:rPr>
          <w:rFonts w:ascii="Times New Roman" w:hAnsi="Times New Roman"/>
          <w:sz w:val="28"/>
        </w:rPr>
        <w:t xml:space="preserve"> СП, изготовление межевого плана на земельный участок  в с. Орловка под детскую площадку.</w:t>
      </w:r>
      <w:proofErr w:type="gramEnd"/>
    </w:p>
    <w:p w:rsidR="009E33AC" w:rsidRDefault="009E33AC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СОЦИАЛЬНАЯ ПОДДЕРЖКА И ОБСЛУЖИВАНИЕ ГРАЖДАН</w:t>
      </w:r>
      <w:r>
        <w:rPr>
          <w:sz w:val="28"/>
        </w:rPr>
        <w:t xml:space="preserve">  </w:t>
      </w:r>
    </w:p>
    <w:p w:rsidR="00CE7333" w:rsidRDefault="00CE7333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 </w:t>
      </w:r>
      <w:r w:rsidR="00B13A6B">
        <w:rPr>
          <w:sz w:val="28"/>
        </w:rPr>
        <w:t>первое полугодие 2025</w:t>
      </w:r>
      <w:r>
        <w:rPr>
          <w:sz w:val="28"/>
        </w:rPr>
        <w:t xml:space="preserve"> принято и отработано </w:t>
      </w:r>
      <w:r w:rsidR="00B13A6B">
        <w:rPr>
          <w:sz w:val="28"/>
        </w:rPr>
        <w:t>48</w:t>
      </w:r>
      <w:r>
        <w:rPr>
          <w:sz w:val="28"/>
        </w:rPr>
        <w:t xml:space="preserve"> обращение граждан в сфере ЖКХ, дорожной деятельности, земельных и имущественных отношений.</w:t>
      </w:r>
    </w:p>
    <w:p w:rsidR="007248F1" w:rsidRPr="00876D85" w:rsidRDefault="007248F1" w:rsidP="007248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lastRenderedPageBreak/>
        <w:t xml:space="preserve">При Администрации Отрадовского сельского поселения работает комиссия, которая создана  для решения сложных спорных вопросов, затрагивающих права и законные интересы несовершеннолетних,  проводит профилактическую работу с подростками и родителями из  неблагополучных семей  и  семей «группы риска». С родителями,  не выполняющими свои обязанности по воспитанию и содержанию детей, ведутся профилактические беседы, они предупреждаются об ответственности, которую несут за жизнь детей. </w:t>
      </w:r>
    </w:p>
    <w:p w:rsidR="007248F1" w:rsidRPr="00876D85" w:rsidRDefault="007248F1" w:rsidP="00724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Неблагополучные семьи выявляются совместно со здравоохранением, ПДН, образовательными учреждениями, органами опеки.</w:t>
      </w:r>
      <w:r w:rsidRPr="00876D8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6D85">
        <w:rPr>
          <w:rFonts w:ascii="Times New Roman" w:hAnsi="Times New Roman"/>
          <w:sz w:val="28"/>
          <w:szCs w:val="28"/>
        </w:rPr>
        <w:t xml:space="preserve">При необходимости </w:t>
      </w:r>
    </w:p>
    <w:p w:rsidR="007248F1" w:rsidRPr="00876D85" w:rsidRDefault="007248F1" w:rsidP="007248F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решается вопрос  о постановке семьи на учет как «социально-опасная».</w:t>
      </w:r>
      <w:r w:rsidRPr="00876D85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7248F1" w:rsidRPr="00876D85" w:rsidRDefault="007248F1" w:rsidP="007248F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Так же семьи, где родители склонны к чрезмерному употреблению алкоголя, либо попали в трудную жизненную ситуацию, находятся на постоянном контроле.</w:t>
      </w:r>
      <w:r w:rsidRPr="00876D85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Во исполнение Областного закона от 16.12.2009 № 346 –ЗС «О мерах по предупреждению причинения вреда здоровью детей, их физическому, интеллектуальному, психическому, духовному и нравственному здоровью»  проводятся профилактические ночные рейды по выявлению несовершеннолетних, находящихся в ночное время без сопровождения родителей (законных представителей) на территории </w:t>
      </w:r>
      <w:r w:rsidR="00DA369F">
        <w:rPr>
          <w:sz w:val="28"/>
        </w:rPr>
        <w:t>Отрадовского</w:t>
      </w:r>
      <w:r>
        <w:rPr>
          <w:sz w:val="28"/>
        </w:rPr>
        <w:t xml:space="preserve"> сельского поселения. За </w:t>
      </w:r>
      <w:r w:rsidR="00DA369F">
        <w:rPr>
          <w:sz w:val="28"/>
        </w:rPr>
        <w:t>первое</w:t>
      </w:r>
      <w:r>
        <w:rPr>
          <w:sz w:val="28"/>
        </w:rPr>
        <w:t xml:space="preserve"> полугодие 202</w:t>
      </w:r>
      <w:r w:rsidR="00DA369F">
        <w:rPr>
          <w:sz w:val="28"/>
        </w:rPr>
        <w:t>5 года было проведено 5</w:t>
      </w:r>
      <w:r>
        <w:rPr>
          <w:sz w:val="28"/>
        </w:rPr>
        <w:t xml:space="preserve"> рейдов согласно утвержденному графику с привлечением сотрудников Администрации </w:t>
      </w:r>
      <w:r w:rsidR="00DA369F">
        <w:rPr>
          <w:sz w:val="28"/>
        </w:rPr>
        <w:t>Отрадовского</w:t>
      </w:r>
      <w:r>
        <w:rPr>
          <w:sz w:val="28"/>
        </w:rPr>
        <w:t xml:space="preserve"> сельского поселения, работников культуры.</w:t>
      </w:r>
    </w:p>
    <w:p w:rsidR="007F7EEC" w:rsidRPr="00876D85" w:rsidRDefault="007F7EEC" w:rsidP="007F7E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76D85">
        <w:rPr>
          <w:rStyle w:val="53"/>
          <w:rFonts w:ascii="Times New Roman" w:hAnsi="Times New Roman"/>
          <w:b/>
          <w:sz w:val="28"/>
          <w:szCs w:val="28"/>
        </w:rPr>
        <w:t>Вопросы ГО и ЧС</w:t>
      </w:r>
    </w:p>
    <w:p w:rsidR="007F7EEC" w:rsidRPr="00876D85" w:rsidRDefault="007F7EEC" w:rsidP="007F7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7EEC" w:rsidRPr="00876D85" w:rsidRDefault="007F7EEC" w:rsidP="007F7EEC">
      <w:pPr>
        <w:pStyle w:val="western"/>
        <w:suppressAutoHyphens/>
        <w:spacing w:before="0" w:after="0" w:line="240" w:lineRule="auto"/>
        <w:ind w:firstLine="720"/>
        <w:jc w:val="both"/>
        <w:rPr>
          <w:color w:val="FF0000"/>
          <w:sz w:val="28"/>
          <w:szCs w:val="28"/>
        </w:rPr>
      </w:pPr>
      <w:r w:rsidRPr="00876D85">
        <w:rPr>
          <w:sz w:val="28"/>
          <w:szCs w:val="28"/>
        </w:rPr>
        <w:tab/>
        <w:t xml:space="preserve">На территории Отрадовского сельского поселения создана и функционирует Добровольная пожарная дружина, в которую входит 6 человек.    </w:t>
      </w:r>
    </w:p>
    <w:p w:rsidR="007F7EEC" w:rsidRPr="00876D85" w:rsidRDefault="007F7EEC" w:rsidP="007F7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С руководителями предприятий, организаций, учреждений, главами крестьянско-фермерских хозяйств, жителями поселения проводятся разъяснительные беседы по вопросам пожарной безопасности. </w:t>
      </w:r>
    </w:p>
    <w:p w:rsidR="007F7EEC" w:rsidRPr="00876D85" w:rsidRDefault="007F7EEC" w:rsidP="007F7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Проводится  информирование населения о мерах и требованиях пожарной безопасности, посредством социальных сетей, собраний и размещения наглядной агитации. Постоянно проводится работа с гражданами из неблагополучных семей.</w:t>
      </w:r>
    </w:p>
    <w:p w:rsidR="007F7EEC" w:rsidRDefault="007F7EEC" w:rsidP="007248F1">
      <w:pPr>
        <w:pStyle w:val="aa"/>
        <w:jc w:val="center"/>
        <w:rPr>
          <w:rFonts w:ascii="Times New Roman" w:hAnsi="Times New Roman"/>
          <w:sz w:val="28"/>
          <w:highlight w:val="white"/>
        </w:rPr>
      </w:pPr>
    </w:p>
    <w:p w:rsidR="007248F1" w:rsidRPr="00876D85" w:rsidRDefault="00B4110E" w:rsidP="007248F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  <w:r w:rsidR="007248F1" w:rsidRPr="00876D85">
        <w:rPr>
          <w:rFonts w:ascii="Times New Roman" w:hAnsi="Times New Roman"/>
          <w:b/>
          <w:sz w:val="28"/>
          <w:szCs w:val="28"/>
        </w:rPr>
        <w:t>СВО</w:t>
      </w:r>
    </w:p>
    <w:p w:rsidR="007248F1" w:rsidRPr="00876D85" w:rsidRDefault="007248F1" w:rsidP="007248F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 xml:space="preserve"> Администрацией  Отрадовского сельского поселения ведется работа по оказанию помощи семьям мобилизованных: консультации, оказание моральной поддержки, выяснение  потребностей и организация  помощи. </w:t>
      </w:r>
    </w:p>
    <w:p w:rsidR="007248F1" w:rsidRPr="00876D85" w:rsidRDefault="007248F1" w:rsidP="007248F1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Не менее важна поддержка людей, которые в данную минуту рискуют своей жизнью в зоне боевых действий, на постоянной основе направляется  гуманитарная помощь,  плетутся маскировочные сети, которые передаются на передовую линию.</w:t>
      </w:r>
    </w:p>
    <w:p w:rsidR="007248F1" w:rsidRPr="00876D85" w:rsidRDefault="007248F1" w:rsidP="007248F1">
      <w:pPr>
        <w:pStyle w:val="aa"/>
        <w:rPr>
          <w:rFonts w:ascii="Times New Roman" w:hAnsi="Times New Roman"/>
          <w:sz w:val="28"/>
          <w:szCs w:val="28"/>
        </w:rPr>
      </w:pPr>
      <w:r w:rsidRPr="00876D85">
        <w:rPr>
          <w:rFonts w:ascii="Times New Roman" w:hAnsi="Times New Roman"/>
          <w:sz w:val="28"/>
          <w:szCs w:val="28"/>
        </w:rPr>
        <w:t>       Хочу поблагодарить всех жителей поселения, руководителей сельхозпредприятий,  которые принимают активное участие в  приготовлении и сборе  гуманитарной помощи для отправки в зону проведения СВО.</w:t>
      </w: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>Информационное обеспечение</w:t>
      </w:r>
    </w:p>
    <w:p w:rsidR="00CE7333" w:rsidRDefault="00CE7333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</w:rPr>
      </w:pPr>
    </w:p>
    <w:p w:rsidR="00CE7333" w:rsidRDefault="00B4110E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Информационным источником для изучения деятельности Администрации </w:t>
      </w:r>
      <w:r w:rsidR="00DA369F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 является официальный сайт Администрации </w:t>
      </w:r>
      <w:r w:rsidR="00DA369F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 в сети Интернет, газета «Приазовье», информационные стенды, где можно ознакомиться с нормативно-правовыми актами, получить информацию о работе Собрания депутатов, Администрации и учреждений поселения. </w:t>
      </w: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КУЛЬТУРА</w:t>
      </w:r>
    </w:p>
    <w:p w:rsidR="00CE7333" w:rsidRDefault="00CE7333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4E5C1B" w:rsidRDefault="00B4110E" w:rsidP="004E5C1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 w:rsidR="00DA369F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 функционируют </w:t>
      </w:r>
      <w:r w:rsidR="00DA369F"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z w:val="28"/>
        </w:rPr>
        <w:t xml:space="preserve"> учреждения культуры: МБУК «СДК </w:t>
      </w:r>
      <w:r w:rsidR="00DA369F">
        <w:rPr>
          <w:rFonts w:ascii="Times New Roman" w:hAnsi="Times New Roman"/>
          <w:sz w:val="28"/>
        </w:rPr>
        <w:t>с. Орловка»</w:t>
      </w:r>
      <w:proofErr w:type="gramStart"/>
      <w:r w:rsidR="00DA369F">
        <w:rPr>
          <w:rFonts w:ascii="Times New Roman" w:hAnsi="Times New Roman"/>
          <w:sz w:val="28"/>
        </w:rPr>
        <w:t xml:space="preserve"> ,</w:t>
      </w:r>
      <w:proofErr w:type="gramEnd"/>
      <w:r w:rsidR="00DA36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DA369F">
        <w:rPr>
          <w:rFonts w:ascii="Times New Roman" w:hAnsi="Times New Roman"/>
          <w:sz w:val="28"/>
        </w:rPr>
        <w:t xml:space="preserve">СДК с. Отрадовка, СК х. Григорьевка </w:t>
      </w:r>
      <w:r w:rsidR="004E5C1B">
        <w:rPr>
          <w:rFonts w:ascii="Times New Roman" w:hAnsi="Times New Roman"/>
          <w:sz w:val="28"/>
        </w:rPr>
        <w:t>.</w:t>
      </w:r>
    </w:p>
    <w:p w:rsidR="00CE7333" w:rsidRDefault="00B4110E" w:rsidP="004E5C1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DA369F">
        <w:rPr>
          <w:rFonts w:ascii="Times New Roman" w:hAnsi="Times New Roman"/>
          <w:sz w:val="28"/>
        </w:rPr>
        <w:t>первое полугодие 2025</w:t>
      </w:r>
      <w:r>
        <w:rPr>
          <w:rFonts w:ascii="Times New Roman" w:hAnsi="Times New Roman"/>
          <w:sz w:val="28"/>
        </w:rPr>
        <w:t xml:space="preserve">  было проведено  57 </w:t>
      </w:r>
      <w:proofErr w:type="spellStart"/>
      <w:r>
        <w:rPr>
          <w:rFonts w:ascii="Times New Roman" w:hAnsi="Times New Roman"/>
          <w:sz w:val="28"/>
        </w:rPr>
        <w:t>культурно-досуговых</w:t>
      </w:r>
      <w:proofErr w:type="spellEnd"/>
      <w:r>
        <w:rPr>
          <w:rFonts w:ascii="Times New Roman" w:hAnsi="Times New Roman"/>
          <w:sz w:val="28"/>
        </w:rPr>
        <w:t xml:space="preserve"> мероприятий.</w:t>
      </w:r>
    </w:p>
    <w:p w:rsidR="00CE7333" w:rsidRDefault="00B4110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Домах культуры работают следующие клубные формирования:</w:t>
      </w:r>
    </w:p>
    <w:p w:rsidR="00AE707F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E5C1B" w:rsidRPr="00C9517F">
        <w:rPr>
          <w:rFonts w:ascii="Times New Roman" w:hAnsi="Times New Roman"/>
          <w:b/>
          <w:sz w:val="28"/>
        </w:rPr>
        <w:t xml:space="preserve">«СДК </w:t>
      </w:r>
      <w:proofErr w:type="gramStart"/>
      <w:r w:rsidR="004E5C1B" w:rsidRPr="00C9517F">
        <w:rPr>
          <w:rFonts w:ascii="Times New Roman" w:hAnsi="Times New Roman"/>
          <w:b/>
          <w:sz w:val="28"/>
        </w:rPr>
        <w:t>с</w:t>
      </w:r>
      <w:proofErr w:type="gramEnd"/>
      <w:r w:rsidR="004E5C1B" w:rsidRPr="00C9517F">
        <w:rPr>
          <w:rFonts w:ascii="Times New Roman" w:hAnsi="Times New Roman"/>
          <w:b/>
          <w:sz w:val="28"/>
        </w:rPr>
        <w:t xml:space="preserve">. </w:t>
      </w:r>
      <w:proofErr w:type="gramStart"/>
      <w:r w:rsidR="004E5C1B" w:rsidRPr="00C9517F">
        <w:rPr>
          <w:rFonts w:ascii="Times New Roman" w:hAnsi="Times New Roman"/>
          <w:b/>
          <w:sz w:val="28"/>
        </w:rPr>
        <w:t>Орловка</w:t>
      </w:r>
      <w:proofErr w:type="gramEnd"/>
      <w:r w:rsidR="004E5C1B" w:rsidRPr="00C9517F">
        <w:rPr>
          <w:rFonts w:ascii="Times New Roman" w:hAnsi="Times New Roman"/>
          <w:b/>
          <w:sz w:val="28"/>
        </w:rPr>
        <w:t>»</w:t>
      </w:r>
      <w:r w:rsidR="004E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9E33AC">
        <w:rPr>
          <w:rFonts w:ascii="Times New Roman" w:hAnsi="Times New Roman"/>
          <w:sz w:val="28"/>
        </w:rPr>
        <w:t>15 кружков</w:t>
      </w:r>
      <w:r w:rsidR="00AE707F">
        <w:rPr>
          <w:rFonts w:ascii="Times New Roman" w:hAnsi="Times New Roman"/>
          <w:sz w:val="28"/>
        </w:rPr>
        <w:t xml:space="preserve"> из них клуб поваров для детей «Смак»</w:t>
      </w:r>
      <w:r w:rsidR="0031060C">
        <w:rPr>
          <w:rFonts w:ascii="Times New Roman" w:hAnsi="Times New Roman"/>
          <w:sz w:val="28"/>
        </w:rPr>
        <w:t xml:space="preserve">, для молодежи хореографический кружок </w:t>
      </w:r>
      <w:r w:rsidR="00AE707F">
        <w:rPr>
          <w:rFonts w:ascii="Times New Roman" w:hAnsi="Times New Roman"/>
          <w:sz w:val="28"/>
        </w:rPr>
        <w:t xml:space="preserve"> «</w:t>
      </w:r>
      <w:r w:rsidR="0031060C">
        <w:rPr>
          <w:rFonts w:ascii="Times New Roman" w:hAnsi="Times New Roman"/>
          <w:sz w:val="28"/>
        </w:rPr>
        <w:t>Конфетти</w:t>
      </w:r>
      <w:r w:rsidR="00AE707F">
        <w:rPr>
          <w:rFonts w:ascii="Times New Roman" w:hAnsi="Times New Roman"/>
          <w:sz w:val="28"/>
        </w:rPr>
        <w:t>», семейный клуб для взрослых «Оптимист» и «Домино» а также вокальные и хореографические кружки.</w:t>
      </w:r>
    </w:p>
    <w:p w:rsidR="00AE707F" w:rsidRDefault="00AE70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Проведено 108 мероприятий за первое полугодие.</w:t>
      </w:r>
    </w:p>
    <w:p w:rsidR="004E5C1B" w:rsidRDefault="0031060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AE707F" w:rsidRPr="00C9517F">
        <w:rPr>
          <w:rFonts w:ascii="Times New Roman" w:hAnsi="Times New Roman"/>
          <w:b/>
          <w:sz w:val="28"/>
        </w:rPr>
        <w:t>В СДК с. Отрадовка</w:t>
      </w:r>
      <w:r w:rsidR="00AE707F">
        <w:rPr>
          <w:rFonts w:ascii="Times New Roman" w:hAnsi="Times New Roman"/>
          <w:sz w:val="28"/>
        </w:rPr>
        <w:t xml:space="preserve"> работают </w:t>
      </w:r>
      <w:r>
        <w:rPr>
          <w:rFonts w:ascii="Times New Roman" w:hAnsi="Times New Roman"/>
          <w:sz w:val="28"/>
        </w:rPr>
        <w:t>10 клубных формирований</w:t>
      </w:r>
      <w:r w:rsidR="00AE707F">
        <w:rPr>
          <w:rFonts w:ascii="Times New Roman" w:hAnsi="Times New Roman"/>
          <w:sz w:val="28"/>
        </w:rPr>
        <w:t xml:space="preserve"> по вокалу</w:t>
      </w:r>
      <w:r>
        <w:rPr>
          <w:rFonts w:ascii="Times New Roman" w:hAnsi="Times New Roman"/>
          <w:sz w:val="28"/>
        </w:rPr>
        <w:t xml:space="preserve"> хореографии, творческая мастерская для детей «Золотые ручки», вокальный кружок для взрослых «</w:t>
      </w:r>
      <w:proofErr w:type="spellStart"/>
      <w:r>
        <w:rPr>
          <w:rFonts w:ascii="Times New Roman" w:hAnsi="Times New Roman"/>
          <w:sz w:val="28"/>
        </w:rPr>
        <w:t>Селяночка</w:t>
      </w:r>
      <w:proofErr w:type="spellEnd"/>
      <w:r>
        <w:rPr>
          <w:rFonts w:ascii="Times New Roman" w:hAnsi="Times New Roman"/>
          <w:sz w:val="28"/>
        </w:rPr>
        <w:t>».</w:t>
      </w:r>
    </w:p>
    <w:p w:rsidR="00C9517F" w:rsidRDefault="0031060C" w:rsidP="00C9517F">
      <w:pPr>
        <w:rPr>
          <w:rFonts w:ascii="Times New Roman" w:hAnsi="Times New Roman"/>
          <w:sz w:val="28"/>
          <w:szCs w:val="28"/>
        </w:rPr>
      </w:pPr>
      <w:r w:rsidRPr="0031060C">
        <w:rPr>
          <w:rFonts w:ascii="Times New Roman" w:hAnsi="Times New Roman"/>
          <w:sz w:val="28"/>
          <w:szCs w:val="28"/>
        </w:rPr>
        <w:t xml:space="preserve">      5 января в Отрадовском сельском Доме культуры прошла игровая программа  «Рождества волшебные мгновения». Один из наиболее почитаемых праздников на Руси – Рождество Христово. Пожалуй, нет другого праздника, который отмечался бы таким богат</w:t>
      </w:r>
      <w:r w:rsidR="00C9517F">
        <w:rPr>
          <w:rFonts w:ascii="Times New Roman" w:hAnsi="Times New Roman"/>
          <w:sz w:val="28"/>
          <w:szCs w:val="28"/>
        </w:rPr>
        <w:t xml:space="preserve">ством обычаев, обрядов, примет. </w:t>
      </w:r>
      <w:r w:rsidRPr="0031060C">
        <w:rPr>
          <w:rFonts w:ascii="Times New Roman" w:hAnsi="Times New Roman"/>
          <w:sz w:val="28"/>
          <w:szCs w:val="28"/>
        </w:rPr>
        <w:t>Ребята узнали, что в старину Святки праздновали все, особенно молодёжь: играли, пели песни, собирались на посиделки, гадали. Дети с интересом слушали, как в старину ходили ряженые и пели праздничные колядки, песни, частушки на Рождество. </w:t>
      </w:r>
      <w:r w:rsidRPr="0031060C">
        <w:rPr>
          <w:rFonts w:ascii="Times New Roman" w:hAnsi="Times New Roman"/>
          <w:sz w:val="28"/>
          <w:szCs w:val="28"/>
        </w:rPr>
        <w:br/>
      </w:r>
      <w:r w:rsidR="00C9517F">
        <w:rPr>
          <w:rFonts w:ascii="Times New Roman" w:hAnsi="Times New Roman"/>
          <w:sz w:val="28"/>
          <w:szCs w:val="28"/>
        </w:rPr>
        <w:t xml:space="preserve">    </w:t>
      </w:r>
      <w:r w:rsidR="00C9517F" w:rsidRPr="00C9517F">
        <w:rPr>
          <w:rFonts w:ascii="Times New Roman" w:hAnsi="Times New Roman"/>
          <w:sz w:val="28"/>
          <w:szCs w:val="28"/>
        </w:rPr>
        <w:t xml:space="preserve">22 февраля в преддверии празднования Дня защитника Отечества в СДК с. Отрадовка при участии ВСК "Патриот" прошла </w:t>
      </w:r>
      <w:proofErr w:type="spellStart"/>
      <w:r w:rsidR="00C9517F" w:rsidRPr="00C9517F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="00C9517F" w:rsidRPr="00C9517F">
        <w:rPr>
          <w:rFonts w:ascii="Times New Roman" w:hAnsi="Times New Roman"/>
          <w:sz w:val="28"/>
          <w:szCs w:val="28"/>
        </w:rPr>
        <w:t xml:space="preserve"> программа «Армейские будни». В ходе программы ребята приняли активное участие в различных армейских конкурсах, таких как «Артиллеристы», «Меткий стрелок», «Водитель» и другие. Эти конкурсы позволили участникам продемонстрировать свою ловкость, сноровку и логическое мышление.</w:t>
      </w:r>
      <w:r w:rsidR="00C9517F" w:rsidRPr="00C9517F">
        <w:rPr>
          <w:rFonts w:ascii="Times New Roman" w:hAnsi="Times New Roman"/>
          <w:sz w:val="28"/>
          <w:szCs w:val="28"/>
        </w:rPr>
        <w:br/>
      </w:r>
      <w:r w:rsidR="00C9517F">
        <w:rPr>
          <w:rFonts w:ascii="Times New Roman" w:hAnsi="Times New Roman"/>
          <w:sz w:val="28"/>
          <w:szCs w:val="28"/>
        </w:rPr>
        <w:t xml:space="preserve">     9 мая 2025 года  прошли торжественные мероприятия</w:t>
      </w:r>
      <w:r w:rsidR="007F7EEC" w:rsidRPr="007F7EEC">
        <w:rPr>
          <w:rFonts w:ascii="Times New Roman" w:hAnsi="Times New Roman"/>
          <w:sz w:val="28"/>
          <w:szCs w:val="28"/>
        </w:rPr>
        <w:t xml:space="preserve"> </w:t>
      </w:r>
      <w:r w:rsidR="007F7EEC">
        <w:rPr>
          <w:rFonts w:ascii="Times New Roman" w:hAnsi="Times New Roman"/>
          <w:sz w:val="28"/>
          <w:szCs w:val="28"/>
        </w:rPr>
        <w:t>посвященные</w:t>
      </w:r>
      <w:r w:rsidR="007F7EEC" w:rsidRPr="00C9517F">
        <w:rPr>
          <w:rFonts w:ascii="Times New Roman" w:hAnsi="Times New Roman"/>
          <w:sz w:val="28"/>
          <w:szCs w:val="28"/>
        </w:rPr>
        <w:t xml:space="preserve"> 80-й годовщине Победы советского народ</w:t>
      </w:r>
      <w:r w:rsidR="007F7EEC">
        <w:rPr>
          <w:rFonts w:ascii="Times New Roman" w:hAnsi="Times New Roman"/>
          <w:sz w:val="28"/>
          <w:szCs w:val="28"/>
        </w:rPr>
        <w:t>а в Великой Отечественной войне</w:t>
      </w:r>
      <w:r w:rsidR="00C9517F">
        <w:rPr>
          <w:rFonts w:ascii="Times New Roman" w:hAnsi="Times New Roman"/>
          <w:sz w:val="28"/>
          <w:szCs w:val="28"/>
        </w:rPr>
        <w:t xml:space="preserve">: </w:t>
      </w:r>
      <w:r w:rsidR="00C9517F" w:rsidRPr="00C9517F">
        <w:rPr>
          <w:rFonts w:ascii="Times New Roman" w:hAnsi="Times New Roman"/>
          <w:sz w:val="28"/>
          <w:szCs w:val="28"/>
        </w:rPr>
        <w:t xml:space="preserve"> возложение венков </w:t>
      </w:r>
      <w:r w:rsidR="007F7EEC">
        <w:rPr>
          <w:rFonts w:ascii="Times New Roman" w:hAnsi="Times New Roman"/>
          <w:sz w:val="28"/>
          <w:szCs w:val="28"/>
        </w:rPr>
        <w:t>к памятникам погибшим воинам</w:t>
      </w:r>
      <w:proofErr w:type="gramStart"/>
      <w:r w:rsidR="007F7E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F7EEC">
        <w:rPr>
          <w:rFonts w:ascii="Times New Roman" w:hAnsi="Times New Roman"/>
          <w:sz w:val="28"/>
          <w:szCs w:val="28"/>
        </w:rPr>
        <w:t xml:space="preserve"> </w:t>
      </w:r>
      <w:r w:rsidR="00C9517F" w:rsidRPr="00C9517F">
        <w:rPr>
          <w:rFonts w:ascii="Times New Roman" w:hAnsi="Times New Roman"/>
          <w:sz w:val="28"/>
          <w:szCs w:val="28"/>
        </w:rPr>
        <w:t xml:space="preserve"> праздничный концерт </w:t>
      </w:r>
      <w:r w:rsidR="00C9517F" w:rsidRPr="00C9517F">
        <w:rPr>
          <w:rFonts w:ascii="Times New Roman" w:hAnsi="Times New Roman"/>
          <w:sz w:val="28"/>
          <w:szCs w:val="28"/>
        </w:rPr>
        <w:lastRenderedPageBreak/>
        <w:t xml:space="preserve">"Вовек нам этой даты не забыть! ", </w:t>
      </w:r>
      <w:r w:rsidR="00C9517F">
        <w:rPr>
          <w:rFonts w:ascii="Times New Roman" w:hAnsi="Times New Roman"/>
          <w:sz w:val="28"/>
          <w:szCs w:val="28"/>
        </w:rPr>
        <w:t xml:space="preserve"> автопробег по селам поселения «Автомобиль победы» угощали всех жителей и гостей села солдатской кашей</w:t>
      </w:r>
      <w:r w:rsidR="007F7EEC">
        <w:rPr>
          <w:rFonts w:ascii="Times New Roman" w:hAnsi="Times New Roman"/>
          <w:sz w:val="28"/>
          <w:szCs w:val="28"/>
        </w:rPr>
        <w:t>.</w:t>
      </w:r>
      <w:r w:rsidR="00C9517F">
        <w:rPr>
          <w:rFonts w:ascii="Times New Roman" w:hAnsi="Times New Roman"/>
          <w:sz w:val="28"/>
          <w:szCs w:val="28"/>
        </w:rPr>
        <w:t xml:space="preserve"> </w:t>
      </w:r>
    </w:p>
    <w:p w:rsidR="00C9517F" w:rsidRPr="00531D1C" w:rsidRDefault="00C9517F" w:rsidP="00C951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31D1C">
        <w:rPr>
          <w:rFonts w:ascii="Times New Roman" w:hAnsi="Times New Roman"/>
          <w:b/>
          <w:bCs/>
          <w:sz w:val="28"/>
          <w:szCs w:val="28"/>
        </w:rPr>
        <w:t>В СК х</w:t>
      </w:r>
      <w:proofErr w:type="gramStart"/>
      <w:r w:rsidRPr="00531D1C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Pr="00531D1C">
        <w:rPr>
          <w:rFonts w:ascii="Times New Roman" w:hAnsi="Times New Roman"/>
          <w:b/>
          <w:bCs/>
          <w:sz w:val="28"/>
          <w:szCs w:val="28"/>
        </w:rPr>
        <w:t>ригорьевка было</w:t>
      </w:r>
      <w:r>
        <w:rPr>
          <w:rFonts w:ascii="Times New Roman" w:hAnsi="Times New Roman"/>
          <w:b/>
          <w:bCs/>
          <w:sz w:val="28"/>
          <w:szCs w:val="28"/>
        </w:rPr>
        <w:t xml:space="preserve"> проведено 36 мероприятий</w:t>
      </w:r>
      <w:r w:rsidRPr="00531D1C">
        <w:rPr>
          <w:rFonts w:ascii="Times New Roman" w:hAnsi="Times New Roman"/>
          <w:b/>
          <w:bCs/>
          <w:sz w:val="28"/>
          <w:szCs w:val="28"/>
        </w:rPr>
        <w:t>.</w:t>
      </w:r>
    </w:p>
    <w:p w:rsidR="00C9517F" w:rsidRPr="00531D1C" w:rsidRDefault="00C9517F" w:rsidP="00C9517F">
      <w:pPr>
        <w:rPr>
          <w:rFonts w:ascii="Times New Roman" w:hAnsi="Times New Roman"/>
          <w:sz w:val="28"/>
          <w:szCs w:val="28"/>
        </w:rPr>
      </w:pPr>
      <w:r w:rsidRPr="00531D1C">
        <w:rPr>
          <w:rFonts w:ascii="Times New Roman" w:hAnsi="Times New Roman"/>
          <w:sz w:val="28"/>
          <w:szCs w:val="28"/>
        </w:rPr>
        <w:t>Некоторые из них</w:t>
      </w:r>
      <w:proofErr w:type="gramStart"/>
      <w:r w:rsidRPr="00531D1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9517F" w:rsidRPr="00531D1C" w:rsidRDefault="00C9517F" w:rsidP="00C9517F">
      <w:pPr>
        <w:rPr>
          <w:rFonts w:ascii="Times New Roman" w:hAnsi="Times New Roman"/>
          <w:sz w:val="28"/>
          <w:szCs w:val="28"/>
        </w:rPr>
      </w:pPr>
      <w:r w:rsidRPr="00531D1C">
        <w:rPr>
          <w:rFonts w:ascii="Times New Roman" w:hAnsi="Times New Roman"/>
          <w:sz w:val="28"/>
          <w:szCs w:val="28"/>
        </w:rPr>
        <w:t xml:space="preserve">      1 марта в СК х</w:t>
      </w:r>
      <w:proofErr w:type="gramStart"/>
      <w:r w:rsidRPr="00531D1C">
        <w:rPr>
          <w:rFonts w:ascii="Times New Roman" w:hAnsi="Times New Roman"/>
          <w:sz w:val="28"/>
          <w:szCs w:val="28"/>
        </w:rPr>
        <w:t>.Г</w:t>
      </w:r>
      <w:proofErr w:type="gramEnd"/>
      <w:r w:rsidRPr="00531D1C">
        <w:rPr>
          <w:rFonts w:ascii="Times New Roman" w:hAnsi="Times New Roman"/>
          <w:sz w:val="28"/>
          <w:szCs w:val="28"/>
        </w:rPr>
        <w:t xml:space="preserve">ригорьевка была проведена развлекательная программа " Масленица - </w:t>
      </w:r>
      <w:proofErr w:type="spellStart"/>
      <w:r w:rsidRPr="00531D1C">
        <w:rPr>
          <w:rFonts w:ascii="Times New Roman" w:hAnsi="Times New Roman"/>
          <w:sz w:val="28"/>
          <w:szCs w:val="28"/>
        </w:rPr>
        <w:t>блиноедка</w:t>
      </w:r>
      <w:proofErr w:type="spellEnd"/>
      <w:r w:rsidRPr="00531D1C">
        <w:rPr>
          <w:rFonts w:ascii="Times New Roman" w:hAnsi="Times New Roman"/>
          <w:sz w:val="28"/>
          <w:szCs w:val="28"/>
        </w:rPr>
        <w:t xml:space="preserve">". Для детей были проведены конкурсы такие как: "Перетягивание каната", " Прыжки в мешках </w:t>
      </w:r>
      <w:proofErr w:type="gramStart"/>
      <w:r w:rsidRPr="00531D1C">
        <w:rPr>
          <w:rFonts w:ascii="Times New Roman" w:hAnsi="Times New Roman"/>
          <w:sz w:val="28"/>
          <w:szCs w:val="28"/>
        </w:rPr>
        <w:t>на перегонки</w:t>
      </w:r>
      <w:proofErr w:type="gramEnd"/>
      <w:r w:rsidRPr="00531D1C">
        <w:rPr>
          <w:rFonts w:ascii="Times New Roman" w:hAnsi="Times New Roman"/>
          <w:sz w:val="28"/>
          <w:szCs w:val="28"/>
        </w:rPr>
        <w:t xml:space="preserve">", "Снежки". Финалом праздника стал обряд сжигания масленичного чучела </w:t>
      </w:r>
      <w:proofErr w:type="gramStart"/>
      <w:r w:rsidRPr="00531D1C">
        <w:rPr>
          <w:rFonts w:ascii="Times New Roman" w:hAnsi="Times New Roman"/>
          <w:sz w:val="28"/>
          <w:szCs w:val="28"/>
        </w:rPr>
        <w:t>и</w:t>
      </w:r>
      <w:proofErr w:type="gramEnd"/>
      <w:r w:rsidRPr="00531D1C">
        <w:rPr>
          <w:rFonts w:ascii="Times New Roman" w:hAnsi="Times New Roman"/>
          <w:sz w:val="28"/>
          <w:szCs w:val="28"/>
        </w:rPr>
        <w:t xml:space="preserve"> конечно же поедание блинов.     </w:t>
      </w:r>
    </w:p>
    <w:p w:rsidR="00C9517F" w:rsidRPr="00531D1C" w:rsidRDefault="00C9517F" w:rsidP="00C9517F">
      <w:pPr>
        <w:rPr>
          <w:rFonts w:ascii="Times New Roman" w:hAnsi="Times New Roman"/>
          <w:sz w:val="28"/>
          <w:szCs w:val="28"/>
        </w:rPr>
      </w:pPr>
      <w:r w:rsidRPr="00531D1C">
        <w:rPr>
          <w:rFonts w:ascii="Times New Roman" w:hAnsi="Times New Roman"/>
          <w:sz w:val="28"/>
          <w:szCs w:val="28"/>
        </w:rPr>
        <w:t xml:space="preserve">    9 мая.    В честь великого праздника состоялась концертная программа, где участники клубных формирований представили свои творческие номера. Каждый номер программы - это дань уважения тем, кто сражался за нашу Родину, </w:t>
      </w:r>
      <w:proofErr w:type="gramStart"/>
      <w:r w:rsidRPr="00531D1C">
        <w:rPr>
          <w:rFonts w:ascii="Times New Roman" w:hAnsi="Times New Roman"/>
          <w:sz w:val="28"/>
          <w:szCs w:val="28"/>
        </w:rPr>
        <w:t>тем</w:t>
      </w:r>
      <w:proofErr w:type="gramEnd"/>
      <w:r w:rsidRPr="00531D1C">
        <w:rPr>
          <w:rFonts w:ascii="Times New Roman" w:hAnsi="Times New Roman"/>
          <w:sz w:val="28"/>
          <w:szCs w:val="28"/>
        </w:rPr>
        <w:t xml:space="preserve"> кто трудился в тылу, тем кто не вернулся с полей сражений. Мы должны помнить и чтить их подвиг, передавая эту память следующим поколениям.</w:t>
      </w:r>
      <w:r w:rsidRPr="00531D1C">
        <w:rPr>
          <w:rFonts w:ascii="Times New Roman" w:hAnsi="Times New Roman"/>
          <w:sz w:val="28"/>
          <w:szCs w:val="28"/>
        </w:rPr>
        <w:br/>
        <w:t>В конце мероприятия была проведена акция "Солдатская каша"</w:t>
      </w:r>
      <w:proofErr w:type="gramStart"/>
      <w:r w:rsidRPr="00531D1C">
        <w:rPr>
          <w:rFonts w:ascii="Times New Roman" w:hAnsi="Times New Roman"/>
          <w:sz w:val="28"/>
          <w:szCs w:val="28"/>
        </w:rPr>
        <w:t>.У</w:t>
      </w:r>
      <w:proofErr w:type="gramEnd"/>
      <w:r w:rsidRPr="00531D1C">
        <w:rPr>
          <w:rFonts w:ascii="Times New Roman" w:hAnsi="Times New Roman"/>
          <w:sz w:val="28"/>
          <w:szCs w:val="28"/>
        </w:rPr>
        <w:t xml:space="preserve">гощали всех пришедших в этот праздничный день фронтовой солдатской кашей. Для солдат в те годы это было самым настоящим лакомством, вот и наши участники смогли прикоснуться к памяти о Великой Отечественной войне, </w:t>
      </w:r>
      <w:proofErr w:type="gramStart"/>
      <w:r w:rsidRPr="00531D1C">
        <w:rPr>
          <w:rFonts w:ascii="Times New Roman" w:hAnsi="Times New Roman"/>
          <w:sz w:val="28"/>
          <w:szCs w:val="28"/>
        </w:rPr>
        <w:t>угощаясь</w:t>
      </w:r>
      <w:proofErr w:type="gramEnd"/>
      <w:r w:rsidRPr="00531D1C">
        <w:rPr>
          <w:rFonts w:ascii="Times New Roman" w:hAnsi="Times New Roman"/>
          <w:sz w:val="28"/>
          <w:szCs w:val="28"/>
        </w:rPr>
        <w:t xml:space="preserve"> простой солдатской кашей.         </w:t>
      </w:r>
    </w:p>
    <w:p w:rsidR="00C9517F" w:rsidRPr="00C9517F" w:rsidRDefault="00C9517F" w:rsidP="00C9517F">
      <w:pPr>
        <w:rPr>
          <w:rFonts w:ascii="Times New Roman" w:hAnsi="Times New Roman"/>
          <w:sz w:val="28"/>
          <w:szCs w:val="28"/>
        </w:rPr>
      </w:pPr>
      <w:r w:rsidRPr="00531D1C">
        <w:rPr>
          <w:rFonts w:ascii="Times New Roman" w:hAnsi="Times New Roman"/>
          <w:sz w:val="28"/>
          <w:szCs w:val="28"/>
        </w:rPr>
        <w:t xml:space="preserve">    1 июня была проведена </w:t>
      </w:r>
      <w:proofErr w:type="spellStart"/>
      <w:r w:rsidRPr="00531D1C">
        <w:rPr>
          <w:rFonts w:ascii="Times New Roman" w:hAnsi="Times New Roman"/>
          <w:sz w:val="28"/>
          <w:szCs w:val="28"/>
        </w:rPr>
        <w:t>конкурсно-игровая</w:t>
      </w:r>
      <w:proofErr w:type="spellEnd"/>
      <w:r w:rsidRPr="00531D1C">
        <w:rPr>
          <w:rFonts w:ascii="Times New Roman" w:hAnsi="Times New Roman"/>
          <w:sz w:val="28"/>
          <w:szCs w:val="28"/>
        </w:rPr>
        <w:t xml:space="preserve"> программа «Этот мир мы дарим детям». Для детей были проведены активные игры, конкурсы и веселые соревнования, музыка и интересные призы. Событие подарило детям радость, веселье и новые впечатления в уютной атмосфере сельского клуба.</w:t>
      </w:r>
    </w:p>
    <w:p w:rsidR="0031060C" w:rsidRPr="0031060C" w:rsidRDefault="0031060C" w:rsidP="0031060C">
      <w:pPr>
        <w:rPr>
          <w:rFonts w:ascii="Times New Roman" w:hAnsi="Times New Roman"/>
          <w:sz w:val="28"/>
          <w:szCs w:val="28"/>
        </w:rPr>
      </w:pPr>
    </w:p>
    <w:p w:rsidR="0031060C" w:rsidRDefault="0031060C">
      <w:pPr>
        <w:spacing w:after="0"/>
        <w:jc w:val="both"/>
        <w:rPr>
          <w:rFonts w:ascii="Times New Roman" w:hAnsi="Times New Roman"/>
          <w:sz w:val="28"/>
        </w:rPr>
      </w:pPr>
    </w:p>
    <w:p w:rsidR="00CE7333" w:rsidRDefault="00CE733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CE7333" w:rsidRDefault="007F7EEC">
      <w:pPr>
        <w:spacing w:after="0"/>
        <w:ind w:firstLine="70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О перспективах поселения на 2025</w:t>
      </w:r>
      <w:r w:rsidR="00B4110E">
        <w:rPr>
          <w:rFonts w:ascii="Times New Roman" w:hAnsi="Times New Roman"/>
          <w:b/>
          <w:caps/>
          <w:sz w:val="28"/>
        </w:rPr>
        <w:t xml:space="preserve"> год</w:t>
      </w:r>
    </w:p>
    <w:p w:rsidR="00CE7333" w:rsidRDefault="00B4110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Главными задачам</w:t>
      </w:r>
      <w:r w:rsidR="007F7EEC">
        <w:rPr>
          <w:rFonts w:ascii="Times New Roman" w:hAnsi="Times New Roman"/>
          <w:sz w:val="28"/>
        </w:rPr>
        <w:t>и Администрации поселения в 2025</w:t>
      </w:r>
      <w:r>
        <w:rPr>
          <w:rFonts w:ascii="Times New Roman" w:hAnsi="Times New Roman"/>
          <w:sz w:val="28"/>
        </w:rPr>
        <w:t xml:space="preserve">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 w:rsidR="00DA369F">
        <w:rPr>
          <w:rFonts w:ascii="Times New Roman" w:hAnsi="Times New Roman"/>
          <w:sz w:val="28"/>
        </w:rPr>
        <w:t>Отрадовского</w:t>
      </w:r>
      <w:r>
        <w:rPr>
          <w:rFonts w:ascii="Times New Roman" w:hAnsi="Times New Roman"/>
          <w:sz w:val="28"/>
        </w:rPr>
        <w:t xml:space="preserve"> сельского поселения и другими федеральными правовыми актами и законами Ростовской области. Прежде всего, это:</w:t>
      </w:r>
    </w:p>
    <w:p w:rsidR="00CE7333" w:rsidRDefault="00B4110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исполнению бюджета поселения;</w:t>
      </w:r>
    </w:p>
    <w:p w:rsidR="00CE7333" w:rsidRDefault="00B4110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благоустройству территории населенных пунктов;</w:t>
      </w:r>
    </w:p>
    <w:p w:rsidR="00CE7333" w:rsidRDefault="00B4110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объектов и подготовка необходимой документации для участия в конкурсах общественно значимых проектов.</w:t>
      </w:r>
    </w:p>
    <w:p w:rsidR="00CE7333" w:rsidRDefault="00CE7333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  <w:r>
        <w:rPr>
          <w:rStyle w:val="1fc"/>
          <w:sz w:val="28"/>
        </w:rPr>
        <w:t>ЗАКЛЮЧЕНИЕ</w:t>
      </w:r>
      <w:r>
        <w:rPr>
          <w:sz w:val="28"/>
        </w:rPr>
        <w:t xml:space="preserve"> </w:t>
      </w:r>
    </w:p>
    <w:p w:rsidR="004E5C1B" w:rsidRDefault="004E5C1B">
      <w:pPr>
        <w:pStyle w:val="a8"/>
        <w:spacing w:before="0" w:after="0" w:line="276" w:lineRule="auto"/>
        <w:ind w:firstLine="709"/>
        <w:jc w:val="both"/>
        <w:rPr>
          <w:sz w:val="28"/>
        </w:rPr>
      </w:pPr>
    </w:p>
    <w:p w:rsidR="004E5C1B" w:rsidRPr="00E866A5" w:rsidRDefault="007F7EEC" w:rsidP="004E5C1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5C1B" w:rsidRPr="0003573F">
        <w:rPr>
          <w:rFonts w:ascii="Times New Roman" w:hAnsi="Times New Roman"/>
          <w:sz w:val="28"/>
          <w:szCs w:val="28"/>
        </w:rPr>
        <w:t>Выполнения намеченных планов, возможно только при совместной слаженной работе администрации сельского поселения, депутатского корпуса, предпринимателей, инициативных жителей, а так же  при поддержке Администрации Азовского района.</w:t>
      </w:r>
    </w:p>
    <w:p w:rsidR="00CE7333" w:rsidRDefault="00CE7333">
      <w:pPr>
        <w:pStyle w:val="a8"/>
        <w:spacing w:before="0" w:after="0" w:line="276" w:lineRule="auto"/>
        <w:jc w:val="both"/>
        <w:rPr>
          <w:sz w:val="28"/>
        </w:rPr>
      </w:pPr>
    </w:p>
    <w:sectPr w:rsidR="00CE7333" w:rsidSect="00CE7333">
      <w:pgSz w:w="11905" w:h="16837"/>
      <w:pgMar w:top="1134" w:right="848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7B"/>
    <w:multiLevelType w:val="multilevel"/>
    <w:tmpl w:val="3A9AA8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2938D6"/>
    <w:multiLevelType w:val="multilevel"/>
    <w:tmpl w:val="782EF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E72F80"/>
    <w:multiLevelType w:val="multilevel"/>
    <w:tmpl w:val="F15E26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02D22A3"/>
    <w:multiLevelType w:val="hybridMultilevel"/>
    <w:tmpl w:val="22429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17E33"/>
    <w:multiLevelType w:val="multilevel"/>
    <w:tmpl w:val="61D22B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AD6D0A"/>
    <w:multiLevelType w:val="multilevel"/>
    <w:tmpl w:val="F45635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DE122FA"/>
    <w:multiLevelType w:val="multilevel"/>
    <w:tmpl w:val="F9EEDE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C5474"/>
    <w:multiLevelType w:val="multilevel"/>
    <w:tmpl w:val="6966E9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D0929"/>
    <w:multiLevelType w:val="multilevel"/>
    <w:tmpl w:val="4BFA25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2C43E4"/>
    <w:multiLevelType w:val="multilevel"/>
    <w:tmpl w:val="799CB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2F3896"/>
    <w:multiLevelType w:val="multilevel"/>
    <w:tmpl w:val="283030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E083F27"/>
    <w:multiLevelType w:val="multilevel"/>
    <w:tmpl w:val="4FBA22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F7801E5"/>
    <w:multiLevelType w:val="multilevel"/>
    <w:tmpl w:val="A7609E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8BD22A6"/>
    <w:multiLevelType w:val="multilevel"/>
    <w:tmpl w:val="FE00D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A42520B"/>
    <w:multiLevelType w:val="multilevel"/>
    <w:tmpl w:val="8FA8AD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D3E5C93"/>
    <w:multiLevelType w:val="multilevel"/>
    <w:tmpl w:val="671E76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F673CB0"/>
    <w:multiLevelType w:val="multilevel"/>
    <w:tmpl w:val="C442C5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FB31C59"/>
    <w:multiLevelType w:val="hybridMultilevel"/>
    <w:tmpl w:val="749A9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9178F7"/>
    <w:multiLevelType w:val="multilevel"/>
    <w:tmpl w:val="DBB655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C856F52"/>
    <w:multiLevelType w:val="multilevel"/>
    <w:tmpl w:val="F82EC0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18"/>
  </w:num>
  <w:num w:numId="6">
    <w:abstractNumId w:val="12"/>
  </w:num>
  <w:num w:numId="7">
    <w:abstractNumId w:val="10"/>
  </w:num>
  <w:num w:numId="8">
    <w:abstractNumId w:val="15"/>
  </w:num>
  <w:num w:numId="9">
    <w:abstractNumId w:val="16"/>
  </w:num>
  <w:num w:numId="10">
    <w:abstractNumId w:val="19"/>
  </w:num>
  <w:num w:numId="11">
    <w:abstractNumId w:val="5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7333"/>
    <w:rsid w:val="00097B07"/>
    <w:rsid w:val="000D630B"/>
    <w:rsid w:val="00132999"/>
    <w:rsid w:val="001440B6"/>
    <w:rsid w:val="001B7163"/>
    <w:rsid w:val="001C3FB1"/>
    <w:rsid w:val="002F1D2E"/>
    <w:rsid w:val="0031060C"/>
    <w:rsid w:val="00343379"/>
    <w:rsid w:val="00473AE9"/>
    <w:rsid w:val="00495EED"/>
    <w:rsid w:val="004E5C1B"/>
    <w:rsid w:val="005B2BB8"/>
    <w:rsid w:val="007248F1"/>
    <w:rsid w:val="007F7EEC"/>
    <w:rsid w:val="00817FCD"/>
    <w:rsid w:val="008911A7"/>
    <w:rsid w:val="008E2B3C"/>
    <w:rsid w:val="009C2AE2"/>
    <w:rsid w:val="009E33AC"/>
    <w:rsid w:val="00AB436C"/>
    <w:rsid w:val="00AE707F"/>
    <w:rsid w:val="00B13A6B"/>
    <w:rsid w:val="00B4110E"/>
    <w:rsid w:val="00B71C9A"/>
    <w:rsid w:val="00B97394"/>
    <w:rsid w:val="00BE4FAF"/>
    <w:rsid w:val="00C9517F"/>
    <w:rsid w:val="00CE7333"/>
    <w:rsid w:val="00D17206"/>
    <w:rsid w:val="00D41739"/>
    <w:rsid w:val="00D55A8A"/>
    <w:rsid w:val="00DA369F"/>
    <w:rsid w:val="00DA7E99"/>
    <w:rsid w:val="00EC1DD8"/>
    <w:rsid w:val="00F40B77"/>
    <w:rsid w:val="00F8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7333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CE733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E733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733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733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733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733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CE73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7333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CE7333"/>
  </w:style>
  <w:style w:type="character" w:customStyle="1" w:styleId="32">
    <w:name w:val="Основной шрифт абзаца3"/>
    <w:link w:val="31"/>
    <w:rsid w:val="00CE7333"/>
  </w:style>
  <w:style w:type="paragraph" w:styleId="41">
    <w:name w:val="toc 4"/>
    <w:next w:val="a"/>
    <w:link w:val="42"/>
    <w:uiPriority w:val="39"/>
    <w:rsid w:val="00CE73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733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733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733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73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7333"/>
    <w:rPr>
      <w:rFonts w:ascii="XO Thames" w:hAnsi="XO Thames"/>
      <w:sz w:val="28"/>
    </w:rPr>
  </w:style>
  <w:style w:type="paragraph" w:customStyle="1" w:styleId="12">
    <w:name w:val="Обычный1"/>
    <w:link w:val="13"/>
    <w:rsid w:val="00CE7333"/>
    <w:rPr>
      <w:rFonts w:ascii="Calibri" w:hAnsi="Calibri"/>
      <w:sz w:val="22"/>
    </w:rPr>
  </w:style>
  <w:style w:type="character" w:customStyle="1" w:styleId="13">
    <w:name w:val="Обычный1"/>
    <w:link w:val="12"/>
    <w:rsid w:val="00CE7333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CE7333"/>
    <w:rPr>
      <w:rFonts w:ascii="XO Thames" w:hAnsi="XO Thames"/>
      <w:b/>
      <w:sz w:val="26"/>
    </w:rPr>
  </w:style>
  <w:style w:type="paragraph" w:customStyle="1" w:styleId="Absatz-Standardschriftart">
    <w:name w:val="Absatz-Standardschriftart"/>
    <w:link w:val="Absatz-Standardschriftart0"/>
    <w:rsid w:val="00CE7333"/>
  </w:style>
  <w:style w:type="character" w:customStyle="1" w:styleId="Absatz-Standardschriftart0">
    <w:name w:val="Absatz-Standardschriftart"/>
    <w:link w:val="Absatz-Standardschriftart"/>
    <w:rsid w:val="00CE7333"/>
  </w:style>
  <w:style w:type="paragraph" w:customStyle="1" w:styleId="14">
    <w:name w:val="Название1"/>
    <w:basedOn w:val="a"/>
    <w:link w:val="15"/>
    <w:rsid w:val="00CE7333"/>
    <w:pPr>
      <w:spacing w:before="120" w:after="120"/>
    </w:pPr>
    <w:rPr>
      <w:i/>
      <w:sz w:val="20"/>
    </w:rPr>
  </w:style>
  <w:style w:type="character" w:customStyle="1" w:styleId="15">
    <w:name w:val="Название1"/>
    <w:basedOn w:val="1"/>
    <w:link w:val="14"/>
    <w:rsid w:val="00CE7333"/>
    <w:rPr>
      <w:i/>
      <w:sz w:val="20"/>
    </w:rPr>
  </w:style>
  <w:style w:type="paragraph" w:customStyle="1" w:styleId="16">
    <w:name w:val="Выделение1"/>
    <w:basedOn w:val="23"/>
    <w:link w:val="17"/>
    <w:rsid w:val="00CE7333"/>
    <w:rPr>
      <w:i/>
    </w:rPr>
  </w:style>
  <w:style w:type="character" w:customStyle="1" w:styleId="17">
    <w:name w:val="Выделение1"/>
    <w:basedOn w:val="24"/>
    <w:link w:val="16"/>
    <w:rsid w:val="00CE7333"/>
    <w:rPr>
      <w:i/>
    </w:rPr>
  </w:style>
  <w:style w:type="paragraph" w:customStyle="1" w:styleId="a3">
    <w:name w:val="Основной текст Знак"/>
    <w:link w:val="a4"/>
    <w:rsid w:val="00CE7333"/>
    <w:rPr>
      <w:sz w:val="28"/>
    </w:rPr>
  </w:style>
  <w:style w:type="character" w:customStyle="1" w:styleId="a4">
    <w:name w:val="Основной текст Знак"/>
    <w:link w:val="a3"/>
    <w:rsid w:val="00CE7333"/>
    <w:rPr>
      <w:sz w:val="28"/>
    </w:rPr>
  </w:style>
  <w:style w:type="paragraph" w:customStyle="1" w:styleId="18">
    <w:name w:val="Основной шрифт абзаца1"/>
    <w:link w:val="25"/>
    <w:rsid w:val="00CE7333"/>
  </w:style>
  <w:style w:type="paragraph" w:customStyle="1" w:styleId="25">
    <w:name w:val="Гиперссылка2"/>
    <w:link w:val="26"/>
    <w:rsid w:val="00CE7333"/>
    <w:rPr>
      <w:color w:val="0000FF"/>
      <w:u w:val="single"/>
    </w:rPr>
  </w:style>
  <w:style w:type="character" w:customStyle="1" w:styleId="26">
    <w:name w:val="Гиперссылка2"/>
    <w:link w:val="25"/>
    <w:rsid w:val="00CE7333"/>
    <w:rPr>
      <w:color w:val="0000FF"/>
      <w:u w:val="single"/>
    </w:rPr>
  </w:style>
  <w:style w:type="paragraph" w:styleId="a5">
    <w:name w:val="List"/>
    <w:basedOn w:val="a6"/>
    <w:link w:val="a7"/>
    <w:rsid w:val="00CE7333"/>
  </w:style>
  <w:style w:type="character" w:customStyle="1" w:styleId="a7">
    <w:name w:val="Список Знак"/>
    <w:basedOn w:val="19"/>
    <w:link w:val="a5"/>
    <w:rsid w:val="00CE7333"/>
  </w:style>
  <w:style w:type="paragraph" w:styleId="33">
    <w:name w:val="toc 3"/>
    <w:next w:val="a"/>
    <w:link w:val="34"/>
    <w:uiPriority w:val="39"/>
    <w:rsid w:val="00CE733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E7333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  <w:rsid w:val="00CE7333"/>
  </w:style>
  <w:style w:type="character" w:customStyle="1" w:styleId="1b">
    <w:name w:val="Указатель1"/>
    <w:basedOn w:val="1"/>
    <w:link w:val="1a"/>
    <w:rsid w:val="00CE7333"/>
  </w:style>
  <w:style w:type="paragraph" w:styleId="a8">
    <w:name w:val="Normal (Web)"/>
    <w:basedOn w:val="a"/>
    <w:link w:val="a9"/>
    <w:rsid w:val="00CE7333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CE733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CE7333"/>
    <w:rPr>
      <w:rFonts w:ascii="XO Thames" w:hAnsi="XO Thames"/>
      <w:b/>
      <w:sz w:val="22"/>
    </w:rPr>
  </w:style>
  <w:style w:type="paragraph" w:customStyle="1" w:styleId="1c">
    <w:name w:val="Обычный1"/>
    <w:link w:val="1d"/>
    <w:rsid w:val="00CE7333"/>
    <w:rPr>
      <w:rFonts w:ascii="Calibri" w:hAnsi="Calibri"/>
      <w:sz w:val="22"/>
    </w:rPr>
  </w:style>
  <w:style w:type="character" w:customStyle="1" w:styleId="1d">
    <w:name w:val="Обычный1"/>
    <w:link w:val="1c"/>
    <w:rsid w:val="00CE7333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CE7333"/>
    <w:rPr>
      <w:rFonts w:ascii="Times New Roman" w:hAnsi="Times New Roman"/>
      <w:b/>
      <w:sz w:val="48"/>
    </w:rPr>
  </w:style>
  <w:style w:type="paragraph" w:styleId="aa">
    <w:name w:val="No Spacing"/>
    <w:link w:val="ab"/>
    <w:uiPriority w:val="1"/>
    <w:qFormat/>
    <w:rsid w:val="00CE7333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CE7333"/>
    <w:rPr>
      <w:rFonts w:ascii="Calibri" w:hAnsi="Calibri"/>
      <w:sz w:val="22"/>
    </w:rPr>
  </w:style>
  <w:style w:type="paragraph" w:styleId="ac">
    <w:name w:val="annotation text"/>
    <w:basedOn w:val="a"/>
    <w:link w:val="ad"/>
    <w:rsid w:val="00CE7333"/>
    <w:rPr>
      <w:sz w:val="20"/>
    </w:rPr>
  </w:style>
  <w:style w:type="character" w:customStyle="1" w:styleId="ad">
    <w:name w:val="Текст примечания Знак"/>
    <w:basedOn w:val="1"/>
    <w:link w:val="ac"/>
    <w:rsid w:val="00CE7333"/>
    <w:rPr>
      <w:sz w:val="20"/>
    </w:rPr>
  </w:style>
  <w:style w:type="paragraph" w:customStyle="1" w:styleId="Standard">
    <w:name w:val="Standard"/>
    <w:link w:val="Standard0"/>
    <w:rsid w:val="00CE7333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E7333"/>
    <w:rPr>
      <w:sz w:val="24"/>
    </w:rPr>
  </w:style>
  <w:style w:type="paragraph" w:customStyle="1" w:styleId="1e">
    <w:name w:val="Гиперссылка1"/>
    <w:link w:val="ae"/>
    <w:rsid w:val="00CE7333"/>
    <w:rPr>
      <w:color w:val="0000FF"/>
      <w:u w:val="single"/>
    </w:rPr>
  </w:style>
  <w:style w:type="character" w:styleId="ae">
    <w:name w:val="Hyperlink"/>
    <w:link w:val="1e"/>
    <w:rsid w:val="00CE7333"/>
    <w:rPr>
      <w:color w:val="0000FF"/>
      <w:u w:val="single"/>
    </w:rPr>
  </w:style>
  <w:style w:type="paragraph" w:customStyle="1" w:styleId="Footnote">
    <w:name w:val="Footnote"/>
    <w:link w:val="Footnote0"/>
    <w:rsid w:val="00CE73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7333"/>
    <w:rPr>
      <w:rFonts w:ascii="XO Thames" w:hAnsi="XO Thames"/>
      <w:sz w:val="22"/>
    </w:rPr>
  </w:style>
  <w:style w:type="paragraph" w:styleId="af">
    <w:name w:val="List Paragraph"/>
    <w:basedOn w:val="a"/>
    <w:link w:val="af0"/>
    <w:qFormat/>
    <w:rsid w:val="00CE7333"/>
    <w:pPr>
      <w:spacing w:after="0" w:line="270" w:lineRule="atLeast"/>
      <w:ind w:left="720"/>
      <w:contextualSpacing/>
      <w:jc w:val="both"/>
    </w:pPr>
  </w:style>
  <w:style w:type="character" w:customStyle="1" w:styleId="af0">
    <w:name w:val="Абзац списка Знак"/>
    <w:basedOn w:val="1"/>
    <w:link w:val="af"/>
    <w:rsid w:val="00CE7333"/>
  </w:style>
  <w:style w:type="paragraph" w:styleId="1f">
    <w:name w:val="toc 1"/>
    <w:next w:val="a"/>
    <w:link w:val="1f0"/>
    <w:uiPriority w:val="39"/>
    <w:rsid w:val="00CE7333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E7333"/>
    <w:rPr>
      <w:rFonts w:ascii="XO Thames" w:hAnsi="XO Thames"/>
      <w:b/>
      <w:sz w:val="28"/>
    </w:rPr>
  </w:style>
  <w:style w:type="paragraph" w:customStyle="1" w:styleId="1f1">
    <w:name w:val="Основной шрифт абзаца1"/>
    <w:link w:val="1f2"/>
    <w:rsid w:val="00CE7333"/>
  </w:style>
  <w:style w:type="character" w:customStyle="1" w:styleId="1f2">
    <w:name w:val="Основной шрифт абзаца1"/>
    <w:link w:val="1f1"/>
    <w:rsid w:val="00CE7333"/>
  </w:style>
  <w:style w:type="paragraph" w:customStyle="1" w:styleId="HeaderandFooter">
    <w:name w:val="Header and Footer"/>
    <w:link w:val="HeaderandFooter0"/>
    <w:rsid w:val="00CE733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7333"/>
    <w:rPr>
      <w:rFonts w:ascii="XO Thames" w:hAnsi="XO Thames"/>
    </w:rPr>
  </w:style>
  <w:style w:type="paragraph" w:styleId="9">
    <w:name w:val="toc 9"/>
    <w:next w:val="a"/>
    <w:link w:val="90"/>
    <w:uiPriority w:val="39"/>
    <w:rsid w:val="00CE73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7333"/>
    <w:rPr>
      <w:rFonts w:ascii="XO Thames" w:hAnsi="XO Thames"/>
      <w:sz w:val="28"/>
    </w:rPr>
  </w:style>
  <w:style w:type="paragraph" w:customStyle="1" w:styleId="35">
    <w:name w:val="Гиперссылка3"/>
    <w:link w:val="36"/>
    <w:rsid w:val="00CE7333"/>
    <w:rPr>
      <w:color w:val="0000FF"/>
      <w:u w:val="single"/>
    </w:rPr>
  </w:style>
  <w:style w:type="character" w:customStyle="1" w:styleId="36">
    <w:name w:val="Гиперссылка3"/>
    <w:link w:val="35"/>
    <w:rsid w:val="00CE7333"/>
    <w:rPr>
      <w:color w:val="0000FF"/>
      <w:u w:val="single"/>
    </w:rPr>
  </w:style>
  <w:style w:type="paragraph" w:styleId="8">
    <w:name w:val="toc 8"/>
    <w:next w:val="a"/>
    <w:link w:val="80"/>
    <w:uiPriority w:val="39"/>
    <w:rsid w:val="00CE73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7333"/>
    <w:rPr>
      <w:rFonts w:ascii="XO Thames" w:hAnsi="XO Thames"/>
      <w:sz w:val="28"/>
    </w:rPr>
  </w:style>
  <w:style w:type="paragraph" w:customStyle="1" w:styleId="1f3">
    <w:name w:val="Основной шрифт абзаца1"/>
    <w:link w:val="1f4"/>
    <w:rsid w:val="00CE7333"/>
  </w:style>
  <w:style w:type="character" w:customStyle="1" w:styleId="1f4">
    <w:name w:val="Основной шрифт абзаца1"/>
    <w:link w:val="1f3"/>
    <w:rsid w:val="00CE7333"/>
  </w:style>
  <w:style w:type="paragraph" w:customStyle="1" w:styleId="1f5">
    <w:name w:val="Обычный1"/>
    <w:link w:val="1f6"/>
    <w:rsid w:val="00CE7333"/>
    <w:rPr>
      <w:rFonts w:ascii="Calibri" w:hAnsi="Calibri"/>
      <w:sz w:val="22"/>
    </w:rPr>
  </w:style>
  <w:style w:type="character" w:customStyle="1" w:styleId="1f6">
    <w:name w:val="Обычный1"/>
    <w:link w:val="1f5"/>
    <w:rsid w:val="00CE7333"/>
    <w:rPr>
      <w:rFonts w:ascii="Calibri" w:hAnsi="Calibri"/>
      <w:sz w:val="22"/>
    </w:rPr>
  </w:style>
  <w:style w:type="paragraph" w:customStyle="1" w:styleId="1f7">
    <w:name w:val="Гиперссылка1"/>
    <w:link w:val="1f8"/>
    <w:rsid w:val="00CE7333"/>
    <w:rPr>
      <w:color w:val="0000FF"/>
      <w:u w:val="single"/>
    </w:rPr>
  </w:style>
  <w:style w:type="character" w:customStyle="1" w:styleId="1f8">
    <w:name w:val="Гиперссылка1"/>
    <w:link w:val="1f7"/>
    <w:rsid w:val="00CE7333"/>
    <w:rPr>
      <w:color w:val="0000FF"/>
      <w:u w:val="single"/>
    </w:rPr>
  </w:style>
  <w:style w:type="paragraph" w:styleId="51">
    <w:name w:val="toc 5"/>
    <w:next w:val="a"/>
    <w:link w:val="52"/>
    <w:uiPriority w:val="39"/>
    <w:rsid w:val="00CE73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73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CE7333"/>
  </w:style>
  <w:style w:type="character" w:customStyle="1" w:styleId="24">
    <w:name w:val="Основной шрифт абзаца2"/>
    <w:link w:val="23"/>
    <w:rsid w:val="00CE7333"/>
  </w:style>
  <w:style w:type="paragraph" w:customStyle="1" w:styleId="1f9">
    <w:name w:val="Знак примечания1"/>
    <w:link w:val="1fa"/>
    <w:rsid w:val="00CE7333"/>
    <w:rPr>
      <w:sz w:val="16"/>
    </w:rPr>
  </w:style>
  <w:style w:type="character" w:customStyle="1" w:styleId="1fa">
    <w:name w:val="Знак примечания1"/>
    <w:link w:val="1f9"/>
    <w:rsid w:val="00CE7333"/>
    <w:rPr>
      <w:sz w:val="16"/>
    </w:rPr>
  </w:style>
  <w:style w:type="paragraph" w:styleId="af1">
    <w:name w:val="Subtitle"/>
    <w:next w:val="a"/>
    <w:link w:val="af2"/>
    <w:uiPriority w:val="11"/>
    <w:qFormat/>
    <w:rsid w:val="00CE7333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CE7333"/>
    <w:rPr>
      <w:rFonts w:ascii="XO Thames" w:hAnsi="XO Thames"/>
      <w:i/>
      <w:sz w:val="24"/>
    </w:rPr>
  </w:style>
  <w:style w:type="paragraph" w:customStyle="1" w:styleId="af3">
    <w:name w:val="Содержимое таблицы"/>
    <w:basedOn w:val="a"/>
    <w:link w:val="af4"/>
    <w:rsid w:val="00CE733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"/>
    <w:link w:val="af3"/>
    <w:rsid w:val="00CE7333"/>
    <w:rPr>
      <w:rFonts w:ascii="Times New Roman" w:hAnsi="Times New Roman"/>
      <w:sz w:val="24"/>
    </w:rPr>
  </w:style>
  <w:style w:type="paragraph" w:styleId="af5">
    <w:name w:val="Title"/>
    <w:next w:val="a"/>
    <w:link w:val="af6"/>
    <w:uiPriority w:val="10"/>
    <w:qFormat/>
    <w:rsid w:val="00CE73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CE733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7333"/>
    <w:rPr>
      <w:rFonts w:ascii="XO Thames" w:hAnsi="XO Thames"/>
      <w:b/>
      <w:sz w:val="24"/>
    </w:rPr>
  </w:style>
  <w:style w:type="paragraph" w:customStyle="1" w:styleId="1fb">
    <w:name w:val="Строгий1"/>
    <w:link w:val="1fc"/>
    <w:rsid w:val="00CE7333"/>
    <w:rPr>
      <w:b/>
    </w:rPr>
  </w:style>
  <w:style w:type="character" w:customStyle="1" w:styleId="1fc">
    <w:name w:val="Строгий1"/>
    <w:link w:val="1fb"/>
    <w:rsid w:val="00CE7333"/>
    <w:rPr>
      <w:b/>
    </w:rPr>
  </w:style>
  <w:style w:type="paragraph" w:customStyle="1" w:styleId="af7">
    <w:name w:val="Заголовок таблицы"/>
    <w:basedOn w:val="af3"/>
    <w:link w:val="af8"/>
    <w:rsid w:val="00CE7333"/>
    <w:pPr>
      <w:jc w:val="center"/>
    </w:pPr>
    <w:rPr>
      <w:b/>
      <w:i/>
    </w:rPr>
  </w:style>
  <w:style w:type="character" w:customStyle="1" w:styleId="af8">
    <w:name w:val="Заголовок таблицы"/>
    <w:basedOn w:val="af4"/>
    <w:link w:val="af7"/>
    <w:rsid w:val="00CE7333"/>
    <w:rPr>
      <w:b/>
      <w:i/>
    </w:rPr>
  </w:style>
  <w:style w:type="paragraph" w:styleId="af9">
    <w:name w:val="Balloon Text"/>
    <w:basedOn w:val="a"/>
    <w:link w:val="afa"/>
    <w:rsid w:val="00CE7333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sid w:val="00CE7333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CE7333"/>
    <w:rPr>
      <w:rFonts w:ascii="XO Thames" w:hAnsi="XO Thames"/>
      <w:b/>
      <w:sz w:val="28"/>
    </w:rPr>
  </w:style>
  <w:style w:type="paragraph" w:styleId="a6">
    <w:name w:val="Body Text"/>
    <w:basedOn w:val="a"/>
    <w:link w:val="19"/>
    <w:rsid w:val="00CE7333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9">
    <w:name w:val="Основной текст Знак1"/>
    <w:basedOn w:val="1"/>
    <w:link w:val="a6"/>
    <w:rsid w:val="00CE7333"/>
    <w:rPr>
      <w:rFonts w:ascii="Times New Roman" w:hAnsi="Times New Roman"/>
      <w:sz w:val="28"/>
    </w:rPr>
  </w:style>
  <w:style w:type="paragraph" w:styleId="afb">
    <w:name w:val="annotation subject"/>
    <w:basedOn w:val="ac"/>
    <w:next w:val="ac"/>
    <w:link w:val="afc"/>
    <w:rsid w:val="00CE7333"/>
    <w:rPr>
      <w:b/>
    </w:rPr>
  </w:style>
  <w:style w:type="character" w:customStyle="1" w:styleId="afc">
    <w:name w:val="Тема примечания Знак"/>
    <w:basedOn w:val="ad"/>
    <w:link w:val="afb"/>
    <w:rsid w:val="00CE7333"/>
    <w:rPr>
      <w:b/>
    </w:rPr>
  </w:style>
  <w:style w:type="table" w:styleId="afd">
    <w:name w:val="Table Grid"/>
    <w:basedOn w:val="a1"/>
    <w:rsid w:val="00CE733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1"/>
    <w:rsid w:val="00CE733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3AC"/>
    <w:pPr>
      <w:widowControl w:val="0"/>
      <w:ind w:firstLine="720"/>
    </w:pPr>
    <w:rPr>
      <w:rFonts w:ascii="Arial" w:hAnsi="Arial"/>
      <w:snapToGrid w:val="0"/>
      <w:color w:val="auto"/>
    </w:rPr>
  </w:style>
  <w:style w:type="character" w:customStyle="1" w:styleId="53">
    <w:name w:val="Основной шрифт абзаца5"/>
    <w:rsid w:val="007F7EEC"/>
  </w:style>
  <w:style w:type="paragraph" w:customStyle="1" w:styleId="western">
    <w:name w:val="western"/>
    <w:basedOn w:val="a"/>
    <w:rsid w:val="007F7EEC"/>
    <w:pPr>
      <w:spacing w:before="280" w:after="142" w:line="288" w:lineRule="auto"/>
    </w:pPr>
    <w:rPr>
      <w:rFonts w:ascii="Times New Roman" w:hAnsi="Times New Roman"/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6E95-A515-4197-B3F9-50FFF594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2025-02-18T12:20:00Z</dcterms:created>
  <dcterms:modified xsi:type="dcterms:W3CDTF">2025-07-11T06:31:00Z</dcterms:modified>
</cp:coreProperties>
</file>