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91B" w:rsidRDefault="0083291B"/>
    <w:p w:rsidR="0083291B" w:rsidRPr="0083291B" w:rsidRDefault="0083291B" w:rsidP="003D2290">
      <w:pPr>
        <w:tabs>
          <w:tab w:val="left" w:pos="36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291B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83291B" w:rsidRPr="0083291B" w:rsidRDefault="0083291B" w:rsidP="003D2290">
      <w:pPr>
        <w:tabs>
          <w:tab w:val="left" w:pos="36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291B">
        <w:rPr>
          <w:rFonts w:ascii="Times New Roman" w:hAnsi="Times New Roman" w:cs="Times New Roman"/>
          <w:sz w:val="28"/>
          <w:szCs w:val="28"/>
        </w:rPr>
        <w:t>РОСТОВСКАЯ ОБЛАСТЬ АЗОВСКИЙ РАЙОН</w:t>
      </w:r>
    </w:p>
    <w:p w:rsidR="0083291B" w:rsidRPr="0083291B" w:rsidRDefault="0083291B" w:rsidP="003D2290">
      <w:pPr>
        <w:tabs>
          <w:tab w:val="left" w:pos="36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291B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83291B" w:rsidRDefault="0083291B" w:rsidP="003D2290">
      <w:pPr>
        <w:tabs>
          <w:tab w:val="left" w:pos="36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291B">
        <w:rPr>
          <w:rFonts w:ascii="Times New Roman" w:hAnsi="Times New Roman" w:cs="Times New Roman"/>
          <w:sz w:val="28"/>
          <w:szCs w:val="28"/>
        </w:rPr>
        <w:t>«ОТРАДОВСКОЕ СЕЛЬСКОЕ ПОСЕЛЕНИЕ»</w:t>
      </w:r>
    </w:p>
    <w:p w:rsidR="0083291B" w:rsidRDefault="0083291B" w:rsidP="003D2290">
      <w:pPr>
        <w:tabs>
          <w:tab w:val="left" w:pos="36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291B">
        <w:rPr>
          <w:rFonts w:ascii="Times New Roman" w:hAnsi="Times New Roman" w:cs="Times New Roman"/>
          <w:sz w:val="28"/>
          <w:szCs w:val="28"/>
        </w:rPr>
        <w:t xml:space="preserve"> АДМИНИСТРАЦИЯ ОТРАДОВСКОГО СЕЛЬСКОГО ПОСЕЛЕНИЯ</w:t>
      </w:r>
    </w:p>
    <w:p w:rsidR="0083291B" w:rsidRDefault="0083291B" w:rsidP="003D2290">
      <w:pPr>
        <w:tabs>
          <w:tab w:val="left" w:pos="36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291B" w:rsidRDefault="0083291B" w:rsidP="003D2290">
      <w:pPr>
        <w:tabs>
          <w:tab w:val="left" w:pos="36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F2296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65A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5D65A3">
        <w:rPr>
          <w:rFonts w:ascii="Times New Roman" w:hAnsi="Times New Roman" w:cs="Times New Roman"/>
          <w:sz w:val="28"/>
          <w:szCs w:val="28"/>
        </w:rPr>
        <w:t xml:space="preserve"> №</w:t>
      </w:r>
      <w:r w:rsidR="003B5B6C">
        <w:rPr>
          <w:rFonts w:ascii="Times New Roman" w:hAnsi="Times New Roman" w:cs="Times New Roman"/>
          <w:sz w:val="28"/>
          <w:szCs w:val="28"/>
        </w:rPr>
        <w:t>23</w:t>
      </w:r>
    </w:p>
    <w:p w:rsidR="0083291B" w:rsidRDefault="0083291B" w:rsidP="003D2290">
      <w:pPr>
        <w:tabs>
          <w:tab w:val="left" w:pos="36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B6C" w:rsidRDefault="003B5B6C" w:rsidP="003D2290">
      <w:pPr>
        <w:tabs>
          <w:tab w:val="left" w:pos="36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83291B">
        <w:rPr>
          <w:rFonts w:ascii="Times New Roman" w:hAnsi="Times New Roman" w:cs="Times New Roman"/>
          <w:sz w:val="28"/>
          <w:szCs w:val="28"/>
        </w:rPr>
        <w:t>.03.2023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83291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2296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с. Отрадовка</w:t>
      </w:r>
    </w:p>
    <w:p w:rsidR="003B5B6C" w:rsidRDefault="003B5B6C" w:rsidP="003B5B6C">
      <w:pPr>
        <w:tabs>
          <w:tab w:val="left" w:pos="369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3291B" w:rsidRDefault="0083291B" w:rsidP="0083291B">
      <w:pPr>
        <w:tabs>
          <w:tab w:val="left" w:pos="369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3291B" w:rsidRDefault="0083291B" w:rsidP="0083291B">
      <w:pPr>
        <w:tabs>
          <w:tab w:val="left" w:pos="369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3291B" w:rsidRPr="003D2290" w:rsidRDefault="0083291B" w:rsidP="003D2290">
      <w:pPr>
        <w:tabs>
          <w:tab w:val="left" w:pos="36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2290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Отрадовского сельсого поселения от 02.08.2022 г. № 39 « Об утверждении Положения общественной комиссии по работе с неблагополучными семьями  и несовершеннолетними правонарушителями на территории Отрадовского сельского поселения</w:t>
      </w:r>
      <w:r w:rsidR="00F2296C" w:rsidRPr="003D2290">
        <w:rPr>
          <w:rFonts w:ascii="Times New Roman" w:hAnsi="Times New Roman" w:cs="Times New Roman"/>
          <w:sz w:val="28"/>
          <w:szCs w:val="28"/>
        </w:rPr>
        <w:t>.</w:t>
      </w:r>
    </w:p>
    <w:p w:rsidR="00F2296C" w:rsidRPr="003D2290" w:rsidRDefault="00F2296C" w:rsidP="003D2290">
      <w:pPr>
        <w:tabs>
          <w:tab w:val="left" w:pos="36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296C" w:rsidRPr="003D2290" w:rsidRDefault="00F2296C" w:rsidP="003D2290">
      <w:pPr>
        <w:tabs>
          <w:tab w:val="left" w:pos="36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290">
        <w:rPr>
          <w:rFonts w:ascii="Times New Roman" w:hAnsi="Times New Roman" w:cs="Times New Roman"/>
          <w:sz w:val="28"/>
          <w:szCs w:val="28"/>
        </w:rPr>
        <w:t xml:space="preserve">          В связи с кадровыми изменениями, Администрация Отрадовского сельского</w:t>
      </w:r>
      <w:r w:rsidR="00666185" w:rsidRPr="003D2290">
        <w:rPr>
          <w:rFonts w:ascii="Times New Roman" w:hAnsi="Times New Roman" w:cs="Times New Roman"/>
          <w:sz w:val="28"/>
          <w:szCs w:val="28"/>
        </w:rPr>
        <w:t xml:space="preserve"> поселения постано</w:t>
      </w:r>
      <w:r w:rsidRPr="003D2290">
        <w:rPr>
          <w:rFonts w:ascii="Times New Roman" w:hAnsi="Times New Roman" w:cs="Times New Roman"/>
          <w:sz w:val="28"/>
          <w:szCs w:val="28"/>
        </w:rPr>
        <w:t>вляет:</w:t>
      </w:r>
    </w:p>
    <w:p w:rsidR="00F2296C" w:rsidRPr="003D2290" w:rsidRDefault="00F2296C" w:rsidP="003D2290">
      <w:pPr>
        <w:tabs>
          <w:tab w:val="left" w:pos="36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296C" w:rsidRPr="003D2290" w:rsidRDefault="00F2296C" w:rsidP="003D2290">
      <w:pPr>
        <w:tabs>
          <w:tab w:val="left" w:pos="36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290">
        <w:rPr>
          <w:rFonts w:ascii="Times New Roman" w:hAnsi="Times New Roman" w:cs="Times New Roman"/>
          <w:sz w:val="28"/>
          <w:szCs w:val="28"/>
        </w:rPr>
        <w:t>1. Внести в состав общественной комиссии по работе с неблагополучными семьями и несовершеннолетними правонарушителями на территории Отрадовского сельского поселения, утвержденной постановлением от 02.08.2022 г. № 39, следующие изменения:</w:t>
      </w:r>
    </w:p>
    <w:p w:rsidR="00F2296C" w:rsidRPr="003D2290" w:rsidRDefault="00F2296C" w:rsidP="003D2290">
      <w:pPr>
        <w:tabs>
          <w:tab w:val="left" w:pos="36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290">
        <w:rPr>
          <w:rFonts w:ascii="Times New Roman" w:hAnsi="Times New Roman" w:cs="Times New Roman"/>
          <w:sz w:val="28"/>
          <w:szCs w:val="28"/>
        </w:rPr>
        <w:t>Вывести из состава комиссии Константинову Г.В., заменить на</w:t>
      </w:r>
      <w:r w:rsidR="00666185" w:rsidRPr="003D2290">
        <w:rPr>
          <w:rFonts w:ascii="Times New Roman" w:hAnsi="Times New Roman" w:cs="Times New Roman"/>
          <w:sz w:val="28"/>
          <w:szCs w:val="28"/>
        </w:rPr>
        <w:t xml:space="preserve"> </w:t>
      </w:r>
      <w:r w:rsidR="005D5A79" w:rsidRPr="003D2290">
        <w:rPr>
          <w:rFonts w:ascii="Times New Roman" w:hAnsi="Times New Roman" w:cs="Times New Roman"/>
          <w:sz w:val="28"/>
          <w:szCs w:val="28"/>
        </w:rPr>
        <w:t>Цомая А.А.,</w:t>
      </w:r>
      <w:r w:rsidR="00451BD6" w:rsidRPr="003D2290">
        <w:rPr>
          <w:rFonts w:ascii="Times New Roman" w:hAnsi="Times New Roman" w:cs="Times New Roman"/>
          <w:sz w:val="28"/>
          <w:szCs w:val="28"/>
        </w:rPr>
        <w:t xml:space="preserve"> </w:t>
      </w:r>
      <w:r w:rsidR="005D5A79" w:rsidRPr="003D2290">
        <w:rPr>
          <w:rFonts w:ascii="Times New Roman" w:hAnsi="Times New Roman" w:cs="Times New Roman"/>
          <w:sz w:val="28"/>
          <w:szCs w:val="28"/>
        </w:rPr>
        <w:t xml:space="preserve">заведующего ОСО № </w:t>
      </w:r>
      <w:r w:rsidR="003B5B6C" w:rsidRPr="003D2290">
        <w:rPr>
          <w:rFonts w:ascii="Times New Roman" w:hAnsi="Times New Roman" w:cs="Times New Roman"/>
          <w:sz w:val="28"/>
          <w:szCs w:val="28"/>
        </w:rPr>
        <w:t>6</w:t>
      </w:r>
      <w:r w:rsidR="00451BD6" w:rsidRPr="003D2290">
        <w:rPr>
          <w:rFonts w:ascii="Times New Roman" w:hAnsi="Times New Roman" w:cs="Times New Roman"/>
          <w:sz w:val="28"/>
          <w:szCs w:val="28"/>
        </w:rPr>
        <w:t>.</w:t>
      </w:r>
    </w:p>
    <w:p w:rsidR="00666185" w:rsidRPr="003D2290" w:rsidRDefault="00666185" w:rsidP="003D2290">
      <w:pPr>
        <w:tabs>
          <w:tab w:val="left" w:pos="36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296C" w:rsidRPr="003D2290" w:rsidRDefault="00F2296C" w:rsidP="003D2290">
      <w:pPr>
        <w:tabs>
          <w:tab w:val="left" w:pos="36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29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D229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D2290">
        <w:rPr>
          <w:rFonts w:ascii="Times New Roman" w:hAnsi="Times New Roman" w:cs="Times New Roman"/>
          <w:sz w:val="28"/>
          <w:szCs w:val="28"/>
        </w:rPr>
        <w:t xml:space="preserve"> выполнением данного постановления оставляю за собой.</w:t>
      </w:r>
    </w:p>
    <w:p w:rsidR="00666185" w:rsidRPr="003D2290" w:rsidRDefault="00666185" w:rsidP="003D2290">
      <w:pPr>
        <w:tabs>
          <w:tab w:val="left" w:pos="36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185" w:rsidRPr="003D2290" w:rsidRDefault="00666185" w:rsidP="003D2290">
      <w:pPr>
        <w:tabs>
          <w:tab w:val="left" w:pos="36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185" w:rsidRPr="003D2290" w:rsidRDefault="00666185" w:rsidP="003D2290">
      <w:pPr>
        <w:tabs>
          <w:tab w:val="left" w:pos="36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290">
        <w:rPr>
          <w:rFonts w:ascii="Times New Roman" w:hAnsi="Times New Roman" w:cs="Times New Roman"/>
          <w:sz w:val="28"/>
          <w:szCs w:val="28"/>
        </w:rPr>
        <w:t>И.о. главы администрации</w:t>
      </w:r>
    </w:p>
    <w:p w:rsidR="00666185" w:rsidRPr="003D2290" w:rsidRDefault="00666185" w:rsidP="003D2290">
      <w:pPr>
        <w:tabs>
          <w:tab w:val="left" w:pos="3693"/>
          <w:tab w:val="left" w:pos="71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290">
        <w:rPr>
          <w:rFonts w:ascii="Times New Roman" w:hAnsi="Times New Roman" w:cs="Times New Roman"/>
          <w:sz w:val="28"/>
          <w:szCs w:val="28"/>
        </w:rPr>
        <w:t>Отрадовского сельского поселения</w:t>
      </w:r>
      <w:r w:rsidRPr="003D2290">
        <w:rPr>
          <w:rFonts w:ascii="Times New Roman" w:hAnsi="Times New Roman" w:cs="Times New Roman"/>
          <w:sz w:val="28"/>
          <w:szCs w:val="28"/>
        </w:rPr>
        <w:tab/>
        <w:t>А.Н. Глазева</w:t>
      </w:r>
    </w:p>
    <w:p w:rsidR="005D65A3" w:rsidRPr="003D2290" w:rsidRDefault="005D65A3" w:rsidP="003D2290">
      <w:pPr>
        <w:tabs>
          <w:tab w:val="left" w:pos="3693"/>
          <w:tab w:val="left" w:pos="71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65A3" w:rsidRPr="003D2290" w:rsidRDefault="005D65A3" w:rsidP="003D2290">
      <w:pPr>
        <w:tabs>
          <w:tab w:val="left" w:pos="3693"/>
          <w:tab w:val="left" w:pos="71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5A3" w:rsidRDefault="005D65A3" w:rsidP="003D2290">
      <w:pPr>
        <w:tabs>
          <w:tab w:val="left" w:pos="3693"/>
          <w:tab w:val="left" w:pos="71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290" w:rsidRPr="003D2290" w:rsidRDefault="003D2290" w:rsidP="003D2290">
      <w:pPr>
        <w:tabs>
          <w:tab w:val="left" w:pos="3693"/>
          <w:tab w:val="left" w:pos="71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5A3" w:rsidRPr="003D2290" w:rsidRDefault="005D65A3" w:rsidP="003D2290">
      <w:pPr>
        <w:tabs>
          <w:tab w:val="left" w:pos="3693"/>
          <w:tab w:val="left" w:pos="71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5A3" w:rsidRPr="003D2290" w:rsidRDefault="005D65A3" w:rsidP="003D2290">
      <w:pPr>
        <w:tabs>
          <w:tab w:val="left" w:pos="3693"/>
          <w:tab w:val="left" w:pos="71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291B" w:rsidRDefault="0083291B" w:rsidP="003D2290">
      <w:pPr>
        <w:tabs>
          <w:tab w:val="left" w:pos="36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290" w:rsidRDefault="003D2290" w:rsidP="003D2290">
      <w:pPr>
        <w:tabs>
          <w:tab w:val="left" w:pos="36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290" w:rsidRPr="003D2290" w:rsidRDefault="003D2290" w:rsidP="003D2290">
      <w:pPr>
        <w:tabs>
          <w:tab w:val="left" w:pos="36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296C" w:rsidRPr="003D2290" w:rsidRDefault="00F2296C" w:rsidP="003D2290">
      <w:pPr>
        <w:tabs>
          <w:tab w:val="left" w:pos="36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5A3" w:rsidRPr="003D2290" w:rsidRDefault="005D65A3" w:rsidP="003D229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D229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Приложение № 1</w:t>
      </w:r>
    </w:p>
    <w:p w:rsidR="005D65A3" w:rsidRPr="003D2290" w:rsidRDefault="005D65A3" w:rsidP="003D229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D22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к постановлению </w:t>
      </w:r>
    </w:p>
    <w:p w:rsidR="005D65A3" w:rsidRPr="003D2290" w:rsidRDefault="005D65A3" w:rsidP="003D229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D22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Администрации</w:t>
      </w:r>
    </w:p>
    <w:p w:rsidR="005D65A3" w:rsidRPr="003D2290" w:rsidRDefault="005D65A3" w:rsidP="003D229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D22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Отрадовского     </w:t>
      </w:r>
    </w:p>
    <w:p w:rsidR="005D65A3" w:rsidRPr="003D2290" w:rsidRDefault="005D65A3" w:rsidP="003D2290">
      <w:pPr>
        <w:pStyle w:val="a3"/>
        <w:widowControl w:val="0"/>
        <w:ind w:left="0"/>
        <w:jc w:val="left"/>
        <w:rPr>
          <w:sz w:val="28"/>
          <w:szCs w:val="28"/>
        </w:rPr>
      </w:pPr>
      <w:r w:rsidRPr="003D2290">
        <w:rPr>
          <w:sz w:val="28"/>
          <w:szCs w:val="28"/>
        </w:rPr>
        <w:t xml:space="preserve">                                                                                                      сельского</w:t>
      </w:r>
    </w:p>
    <w:p w:rsidR="005D65A3" w:rsidRPr="003D2290" w:rsidRDefault="005D65A3" w:rsidP="003D2290">
      <w:pPr>
        <w:pStyle w:val="a3"/>
        <w:widowControl w:val="0"/>
        <w:tabs>
          <w:tab w:val="left" w:pos="7319"/>
        </w:tabs>
        <w:ind w:left="0"/>
        <w:jc w:val="left"/>
        <w:rPr>
          <w:sz w:val="28"/>
          <w:szCs w:val="28"/>
        </w:rPr>
      </w:pPr>
      <w:r w:rsidRPr="003D2290">
        <w:rPr>
          <w:sz w:val="28"/>
          <w:szCs w:val="28"/>
        </w:rPr>
        <w:tab/>
        <w:t xml:space="preserve">  поселения</w:t>
      </w:r>
    </w:p>
    <w:p w:rsidR="005D65A3" w:rsidRPr="003D2290" w:rsidRDefault="003B5B6C" w:rsidP="003D2290">
      <w:pPr>
        <w:pStyle w:val="a3"/>
        <w:widowControl w:val="0"/>
        <w:tabs>
          <w:tab w:val="left" w:pos="7319"/>
        </w:tabs>
        <w:ind w:left="0"/>
        <w:jc w:val="left"/>
        <w:rPr>
          <w:sz w:val="28"/>
          <w:szCs w:val="28"/>
        </w:rPr>
      </w:pPr>
      <w:r w:rsidRPr="003D2290">
        <w:rPr>
          <w:sz w:val="28"/>
          <w:szCs w:val="28"/>
        </w:rPr>
        <w:t xml:space="preserve">                                                                                            </w:t>
      </w:r>
      <w:r w:rsidR="005D65A3" w:rsidRPr="003D2290">
        <w:rPr>
          <w:sz w:val="28"/>
          <w:szCs w:val="28"/>
        </w:rPr>
        <w:t>от</w:t>
      </w:r>
      <w:r w:rsidRPr="003D2290">
        <w:rPr>
          <w:sz w:val="28"/>
          <w:szCs w:val="28"/>
        </w:rPr>
        <w:t xml:space="preserve"> 27.03.2023 г.№ 23</w:t>
      </w:r>
    </w:p>
    <w:p w:rsidR="005D65A3" w:rsidRPr="003D2290" w:rsidRDefault="005D65A3" w:rsidP="003D2290">
      <w:pPr>
        <w:pStyle w:val="a3"/>
        <w:widowControl w:val="0"/>
        <w:ind w:left="0"/>
        <w:jc w:val="left"/>
        <w:rPr>
          <w:sz w:val="28"/>
          <w:szCs w:val="28"/>
        </w:rPr>
      </w:pPr>
    </w:p>
    <w:p w:rsidR="005D65A3" w:rsidRPr="003D2290" w:rsidRDefault="005D65A3" w:rsidP="003D2290">
      <w:pPr>
        <w:tabs>
          <w:tab w:val="left" w:pos="3877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2290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  <w:r w:rsidRPr="003D2290">
        <w:rPr>
          <w:rFonts w:ascii="Times New Roman" w:hAnsi="Times New Roman" w:cs="Times New Roman"/>
          <w:b/>
          <w:bCs/>
          <w:sz w:val="28"/>
          <w:szCs w:val="28"/>
        </w:rPr>
        <w:br/>
        <w:t>об общественной комиссии по работе с неблагополучными семьями и несовершеннолетними правонарушителями  администрации сельского поселения Азовского района</w:t>
      </w:r>
    </w:p>
    <w:p w:rsidR="005D65A3" w:rsidRPr="003D2290" w:rsidRDefault="005D65A3" w:rsidP="003D2290">
      <w:pPr>
        <w:tabs>
          <w:tab w:val="left" w:pos="3877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2290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5D65A3" w:rsidRPr="003D2290" w:rsidRDefault="005D65A3" w:rsidP="003D2290">
      <w:pPr>
        <w:tabs>
          <w:tab w:val="left" w:pos="38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290">
        <w:rPr>
          <w:rFonts w:ascii="Times New Roman" w:hAnsi="Times New Roman" w:cs="Times New Roman"/>
          <w:sz w:val="28"/>
          <w:szCs w:val="28"/>
        </w:rPr>
        <w:t xml:space="preserve">1.1 </w:t>
      </w:r>
      <w:proofErr w:type="gramStart"/>
      <w:r w:rsidRPr="003D2290">
        <w:rPr>
          <w:rFonts w:ascii="Times New Roman" w:hAnsi="Times New Roman" w:cs="Times New Roman"/>
          <w:sz w:val="28"/>
          <w:szCs w:val="28"/>
        </w:rPr>
        <w:t>Общественная</w:t>
      </w:r>
      <w:proofErr w:type="gramEnd"/>
      <w:r w:rsidRPr="003D2290">
        <w:rPr>
          <w:rFonts w:ascii="Times New Roman" w:hAnsi="Times New Roman" w:cs="Times New Roman"/>
          <w:sz w:val="28"/>
          <w:szCs w:val="28"/>
        </w:rPr>
        <w:t xml:space="preserve"> комиссии по работе с неблагополучными семьями и несовершеннолетними правонарушителями    образовывается при Администрации Отрадовского сельского поселения и функционирует на общественных началах.</w:t>
      </w:r>
    </w:p>
    <w:p w:rsidR="005D65A3" w:rsidRPr="003D2290" w:rsidRDefault="005D65A3" w:rsidP="003D2290">
      <w:pPr>
        <w:tabs>
          <w:tab w:val="left" w:pos="3877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2290">
        <w:rPr>
          <w:rFonts w:ascii="Times New Roman" w:hAnsi="Times New Roman" w:cs="Times New Roman"/>
          <w:sz w:val="28"/>
          <w:szCs w:val="28"/>
        </w:rPr>
        <w:t>1.2. Общественная комиссия по работе с неблагополучными семьями и несовершеннолетними правонарушителями  Администрации Отрадовского сельского поселения Азовского района (далее - общественная комиссия) в своей деятельности взаимодействует с комиссией по делам несовершеннолетних и защите их прав  Администрации Азовского района.</w:t>
      </w:r>
    </w:p>
    <w:p w:rsidR="005D65A3" w:rsidRPr="003D2290" w:rsidRDefault="005D65A3" w:rsidP="003D2290">
      <w:pPr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290">
        <w:rPr>
          <w:rFonts w:ascii="Times New Roman" w:hAnsi="Times New Roman" w:cs="Times New Roman"/>
          <w:sz w:val="28"/>
          <w:szCs w:val="28"/>
        </w:rPr>
        <w:t>1.3. Общественная комиссия  в своей деятельности руководствуется Конституцией Российской Федерации, законами Российской Федерации и Ростовской области, нормативно правовыми актами Администрации Азовского района, Положением комиссии по делам несовершеннолетних и защите их прав Администрации Азовского района.</w:t>
      </w:r>
    </w:p>
    <w:p w:rsidR="005D65A3" w:rsidRPr="003D2290" w:rsidRDefault="005D65A3" w:rsidP="003D2290">
      <w:pPr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65A3" w:rsidRPr="003D2290" w:rsidRDefault="005D65A3" w:rsidP="003D2290">
      <w:pPr>
        <w:autoSpaceDE w:val="0"/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229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D2290">
        <w:rPr>
          <w:rFonts w:ascii="Times New Roman" w:hAnsi="Times New Roman" w:cs="Times New Roman"/>
          <w:b/>
          <w:sz w:val="28"/>
          <w:szCs w:val="28"/>
        </w:rPr>
        <w:t>2. Создание общественной комиссии</w:t>
      </w:r>
    </w:p>
    <w:p w:rsidR="005D65A3" w:rsidRPr="003D2290" w:rsidRDefault="005D65A3" w:rsidP="003D2290">
      <w:pPr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290">
        <w:rPr>
          <w:rFonts w:ascii="Times New Roman" w:hAnsi="Times New Roman" w:cs="Times New Roman"/>
          <w:sz w:val="28"/>
          <w:szCs w:val="28"/>
        </w:rPr>
        <w:t>2.1. Общественная комиссия создается при Администрации Отрадовского сельского поселения и утверждается в соответствии с постановлением главы администрации сельского поселения.</w:t>
      </w:r>
    </w:p>
    <w:p w:rsidR="005D65A3" w:rsidRPr="003D2290" w:rsidRDefault="005D65A3" w:rsidP="003D2290">
      <w:pPr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290">
        <w:rPr>
          <w:rFonts w:ascii="Times New Roman" w:hAnsi="Times New Roman" w:cs="Times New Roman"/>
          <w:sz w:val="28"/>
          <w:szCs w:val="28"/>
        </w:rPr>
        <w:t>2.2. Общественная комиссия является постоянно действующим органом при Администрации Отрадовского сельского поселения.</w:t>
      </w:r>
    </w:p>
    <w:p w:rsidR="005D65A3" w:rsidRPr="003D2290" w:rsidRDefault="005D65A3" w:rsidP="003D2290">
      <w:pPr>
        <w:tabs>
          <w:tab w:val="left" w:pos="38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65A3" w:rsidRPr="003D2290" w:rsidRDefault="005D65A3" w:rsidP="003D2290">
      <w:pPr>
        <w:tabs>
          <w:tab w:val="left" w:pos="3877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2290">
        <w:rPr>
          <w:rFonts w:ascii="Times New Roman" w:hAnsi="Times New Roman" w:cs="Times New Roman"/>
          <w:b/>
          <w:sz w:val="28"/>
          <w:szCs w:val="28"/>
        </w:rPr>
        <w:t xml:space="preserve">           3. Цели и задачи общественной комиссии</w:t>
      </w:r>
    </w:p>
    <w:p w:rsidR="005D65A3" w:rsidRPr="003D2290" w:rsidRDefault="005D65A3" w:rsidP="003D2290">
      <w:pPr>
        <w:tabs>
          <w:tab w:val="left" w:pos="3877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65A3" w:rsidRPr="003D2290" w:rsidRDefault="005D65A3" w:rsidP="003D2290">
      <w:pPr>
        <w:tabs>
          <w:tab w:val="left" w:pos="3975"/>
        </w:tabs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290">
        <w:rPr>
          <w:rFonts w:ascii="Times New Roman" w:hAnsi="Times New Roman" w:cs="Times New Roman"/>
          <w:sz w:val="28"/>
          <w:szCs w:val="28"/>
        </w:rPr>
        <w:lastRenderedPageBreak/>
        <w:t>3.1. Основная цель деятельности общественной комиссии состоит в содействии главе Администрации Отрадовского сельского поселения в защите прав и законных интересов несовершеннолетних, проживающих на территории сельского поселения, профилактике их безнадзорности и правонарушений, а также уменьшению  количества неблагополучных семей на территории сельского поселения.</w:t>
      </w:r>
    </w:p>
    <w:p w:rsidR="005D65A3" w:rsidRPr="003D2290" w:rsidRDefault="005D65A3" w:rsidP="003D2290">
      <w:pPr>
        <w:tabs>
          <w:tab w:val="left" w:pos="3975"/>
        </w:tabs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290">
        <w:rPr>
          <w:rFonts w:ascii="Times New Roman" w:hAnsi="Times New Roman" w:cs="Times New Roman"/>
          <w:sz w:val="28"/>
          <w:szCs w:val="28"/>
        </w:rPr>
        <w:t>3.2. Главными задачами общественной комиссии является:</w:t>
      </w:r>
    </w:p>
    <w:p w:rsidR="005D65A3" w:rsidRPr="003D2290" w:rsidRDefault="005D65A3" w:rsidP="003D2290">
      <w:pPr>
        <w:tabs>
          <w:tab w:val="left" w:pos="3975"/>
        </w:tabs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2290">
        <w:rPr>
          <w:rFonts w:ascii="Times New Roman" w:hAnsi="Times New Roman" w:cs="Times New Roman"/>
          <w:sz w:val="28"/>
          <w:szCs w:val="28"/>
        </w:rPr>
        <w:t>- воспитание несовершеннолетних путем убеждения и общественного воздействия, содействие обстановки нетерпимости к любым антиобщественным поступкам;</w:t>
      </w:r>
    </w:p>
    <w:p w:rsidR="005D65A3" w:rsidRPr="003D2290" w:rsidRDefault="005D65A3" w:rsidP="003D2290">
      <w:pPr>
        <w:tabs>
          <w:tab w:val="left" w:pos="3975"/>
        </w:tabs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2290">
        <w:rPr>
          <w:rFonts w:ascii="Times New Roman" w:hAnsi="Times New Roman" w:cs="Times New Roman"/>
          <w:sz w:val="28"/>
          <w:szCs w:val="28"/>
        </w:rPr>
        <w:t>- оказание содействия главе Администрации Отрадовского сельского поселения в рассмотрении предложений, заявлений, жалоб граждан по вопросам, относящимся к её компетенции;</w:t>
      </w:r>
    </w:p>
    <w:p w:rsidR="005D65A3" w:rsidRPr="003D2290" w:rsidRDefault="005D65A3" w:rsidP="003D2290">
      <w:pPr>
        <w:tabs>
          <w:tab w:val="left" w:pos="3975"/>
        </w:tabs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2290">
        <w:rPr>
          <w:rFonts w:ascii="Times New Roman" w:hAnsi="Times New Roman" w:cs="Times New Roman"/>
          <w:sz w:val="28"/>
          <w:szCs w:val="28"/>
        </w:rPr>
        <w:t>- рассмотрение (в пределах полномочий)  информации в отношении несовершеннолетних, допустивших антиобщественные поступки, за исключением рассмотрения дел об административных правонарушениях, решений и приговоров суда, постановлений об отказе в возбуждении уголовного дела;</w:t>
      </w:r>
    </w:p>
    <w:p w:rsidR="005D65A3" w:rsidRPr="003D2290" w:rsidRDefault="005D65A3" w:rsidP="003D2290">
      <w:pPr>
        <w:tabs>
          <w:tab w:val="left" w:pos="3975"/>
        </w:tabs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2290">
        <w:rPr>
          <w:rFonts w:ascii="Times New Roman" w:hAnsi="Times New Roman" w:cs="Times New Roman"/>
          <w:sz w:val="28"/>
          <w:szCs w:val="28"/>
        </w:rPr>
        <w:t>- рассмотрение (в пределах полномочий) информации в отношении родителей (лиц, их заменяющих), не выполняющих обязанностей по воспитанию, обучению несовершеннолетних детей,  за исключением рассмотрения дел об административных правонарушениях, решений и приговоров суда, постановлений об отказе в возбуждении уголовного дела.</w:t>
      </w:r>
    </w:p>
    <w:p w:rsidR="005D65A3" w:rsidRPr="003D2290" w:rsidRDefault="005D65A3" w:rsidP="003D2290">
      <w:pPr>
        <w:tabs>
          <w:tab w:val="left" w:pos="3975"/>
        </w:tabs>
        <w:autoSpaceDE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2290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5D65A3" w:rsidRPr="003D2290" w:rsidRDefault="005D65A3" w:rsidP="003D2290">
      <w:pPr>
        <w:tabs>
          <w:tab w:val="left" w:pos="3975"/>
        </w:tabs>
        <w:autoSpaceDE w:val="0"/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2290">
        <w:rPr>
          <w:rFonts w:ascii="Times New Roman" w:hAnsi="Times New Roman" w:cs="Times New Roman"/>
          <w:b/>
          <w:sz w:val="28"/>
          <w:szCs w:val="28"/>
        </w:rPr>
        <w:t>4. Деятельность общественной комиссии основывается</w:t>
      </w:r>
    </w:p>
    <w:p w:rsidR="005D65A3" w:rsidRPr="003D2290" w:rsidRDefault="005D65A3" w:rsidP="003D2290">
      <w:pPr>
        <w:tabs>
          <w:tab w:val="left" w:pos="3975"/>
        </w:tabs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290">
        <w:rPr>
          <w:rFonts w:ascii="Times New Roman" w:hAnsi="Times New Roman" w:cs="Times New Roman"/>
          <w:sz w:val="28"/>
          <w:szCs w:val="28"/>
        </w:rPr>
        <w:t>4.1. На принципах законности, гуманного обращения с несовершеннолетними, соблюдение прав несовершеннолетних; их родителей (лиц, их заменяющих) и неотвратимости ответственности за их нарушение.</w:t>
      </w:r>
    </w:p>
    <w:p w:rsidR="005D65A3" w:rsidRPr="003D2290" w:rsidRDefault="005D65A3" w:rsidP="003D2290">
      <w:pPr>
        <w:tabs>
          <w:tab w:val="left" w:pos="3975"/>
        </w:tabs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290">
        <w:rPr>
          <w:rFonts w:ascii="Times New Roman" w:hAnsi="Times New Roman" w:cs="Times New Roman"/>
          <w:sz w:val="28"/>
          <w:szCs w:val="28"/>
        </w:rPr>
        <w:t>4.2. Члены общественной комиссии не вправе предавать гласности информацию, которая может привести к указанию на личность несовершеннолетнего без согласия его законного представителя.</w:t>
      </w:r>
    </w:p>
    <w:p w:rsidR="005D65A3" w:rsidRPr="003D2290" w:rsidRDefault="005D65A3" w:rsidP="003D2290">
      <w:pPr>
        <w:tabs>
          <w:tab w:val="left" w:pos="3975"/>
        </w:tabs>
        <w:autoSpaceDE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D65A3" w:rsidRPr="003D2290" w:rsidRDefault="005D65A3" w:rsidP="003D2290">
      <w:pPr>
        <w:tabs>
          <w:tab w:val="left" w:pos="3877"/>
        </w:tabs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2290">
        <w:rPr>
          <w:rFonts w:ascii="Times New Roman" w:hAnsi="Times New Roman" w:cs="Times New Roman"/>
          <w:b/>
          <w:bCs/>
          <w:sz w:val="28"/>
          <w:szCs w:val="28"/>
        </w:rPr>
        <w:t>5. Полномочия общественной комиссии</w:t>
      </w:r>
    </w:p>
    <w:p w:rsidR="005D65A3" w:rsidRPr="003D2290" w:rsidRDefault="005D65A3" w:rsidP="003D2290">
      <w:pPr>
        <w:tabs>
          <w:tab w:val="left" w:pos="38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290">
        <w:rPr>
          <w:rFonts w:ascii="Times New Roman" w:hAnsi="Times New Roman" w:cs="Times New Roman"/>
          <w:sz w:val="28"/>
          <w:szCs w:val="28"/>
        </w:rPr>
        <w:t>5.1. Общественная комиссия осуществляет следующие полномочия:</w:t>
      </w:r>
    </w:p>
    <w:p w:rsidR="005D65A3" w:rsidRPr="003D2290" w:rsidRDefault="005D65A3" w:rsidP="003D2290">
      <w:pPr>
        <w:pStyle w:val="1"/>
        <w:autoSpaceDE w:val="0"/>
        <w:ind w:left="0"/>
        <w:jc w:val="both"/>
        <w:rPr>
          <w:sz w:val="28"/>
          <w:szCs w:val="28"/>
        </w:rPr>
      </w:pPr>
      <w:r w:rsidRPr="003D2290">
        <w:rPr>
          <w:sz w:val="28"/>
          <w:szCs w:val="28"/>
        </w:rPr>
        <w:t xml:space="preserve">- участвует </w:t>
      </w:r>
      <w:proofErr w:type="gramStart"/>
      <w:r w:rsidRPr="003D2290">
        <w:rPr>
          <w:sz w:val="28"/>
          <w:szCs w:val="28"/>
        </w:rPr>
        <w:t>в пределах своей компетенции в соответствии с действующим законодательством в мероприятиях по профилактике</w:t>
      </w:r>
      <w:proofErr w:type="gramEnd"/>
      <w:r w:rsidRPr="003D2290">
        <w:rPr>
          <w:sz w:val="28"/>
          <w:szCs w:val="28"/>
        </w:rPr>
        <w:t xml:space="preserve"> безнадзорности и правонарушений несовершеннолетних;</w:t>
      </w:r>
    </w:p>
    <w:p w:rsidR="005D65A3" w:rsidRPr="003D2290" w:rsidRDefault="005D65A3" w:rsidP="003D2290">
      <w:pPr>
        <w:pStyle w:val="1"/>
        <w:autoSpaceDE w:val="0"/>
        <w:ind w:left="0"/>
        <w:jc w:val="both"/>
        <w:rPr>
          <w:sz w:val="28"/>
          <w:szCs w:val="28"/>
        </w:rPr>
      </w:pPr>
      <w:r w:rsidRPr="003D2290">
        <w:rPr>
          <w:sz w:val="28"/>
          <w:szCs w:val="28"/>
        </w:rPr>
        <w:lastRenderedPageBreak/>
        <w:t>- выявляет детей и семьи, находящиеся в социально опасном положении;</w:t>
      </w:r>
    </w:p>
    <w:p w:rsidR="005D65A3" w:rsidRPr="003D2290" w:rsidRDefault="005D65A3" w:rsidP="003D2290">
      <w:pPr>
        <w:pStyle w:val="1"/>
        <w:autoSpaceDE w:val="0"/>
        <w:ind w:left="0"/>
        <w:jc w:val="both"/>
        <w:rPr>
          <w:sz w:val="28"/>
          <w:szCs w:val="28"/>
        </w:rPr>
      </w:pPr>
      <w:r w:rsidRPr="003D2290">
        <w:rPr>
          <w:sz w:val="28"/>
          <w:szCs w:val="28"/>
        </w:rPr>
        <w:t xml:space="preserve">- участвует в установленном порядке в проведении рейдов по выявлению детей, склонных к бродяжничеству, </w:t>
      </w:r>
      <w:proofErr w:type="gramStart"/>
      <w:r w:rsidRPr="003D2290">
        <w:rPr>
          <w:sz w:val="28"/>
          <w:szCs w:val="28"/>
        </w:rPr>
        <w:t>попрошайничеству</w:t>
      </w:r>
      <w:proofErr w:type="gramEnd"/>
      <w:r w:rsidRPr="003D2290">
        <w:rPr>
          <w:sz w:val="28"/>
          <w:szCs w:val="28"/>
        </w:rPr>
        <w:t>;</w:t>
      </w:r>
    </w:p>
    <w:p w:rsidR="005D65A3" w:rsidRPr="003D2290" w:rsidRDefault="005D65A3" w:rsidP="003D2290">
      <w:pPr>
        <w:pStyle w:val="1"/>
        <w:autoSpaceDE w:val="0"/>
        <w:ind w:left="0"/>
        <w:jc w:val="both"/>
        <w:rPr>
          <w:sz w:val="28"/>
          <w:szCs w:val="28"/>
        </w:rPr>
      </w:pPr>
      <w:r w:rsidRPr="003D2290">
        <w:rPr>
          <w:sz w:val="28"/>
          <w:szCs w:val="28"/>
        </w:rPr>
        <w:t>- информирует компетентные органы о выявленных фактах нарушения прав и законных интересов несовершеннолетних;</w:t>
      </w:r>
    </w:p>
    <w:p w:rsidR="005D65A3" w:rsidRPr="003D2290" w:rsidRDefault="005D65A3" w:rsidP="003D2290">
      <w:pPr>
        <w:pStyle w:val="1"/>
        <w:autoSpaceDE w:val="0"/>
        <w:ind w:left="0"/>
        <w:jc w:val="both"/>
        <w:rPr>
          <w:sz w:val="28"/>
          <w:szCs w:val="28"/>
        </w:rPr>
      </w:pPr>
      <w:r w:rsidRPr="003D2290">
        <w:rPr>
          <w:sz w:val="28"/>
          <w:szCs w:val="28"/>
        </w:rPr>
        <w:t>- вносит в Азовский районный отдел образования, уполномоченный орган опеки и попечительства в отношении несовершеннолетних предложения о формах устройства и поддержки несовершеннолетних, нуждающихся в помощи государства;</w:t>
      </w:r>
    </w:p>
    <w:p w:rsidR="005D65A3" w:rsidRPr="003D2290" w:rsidRDefault="005D65A3" w:rsidP="003D2290">
      <w:pPr>
        <w:pStyle w:val="1"/>
        <w:autoSpaceDE w:val="0"/>
        <w:ind w:left="0"/>
        <w:jc w:val="both"/>
        <w:rPr>
          <w:sz w:val="28"/>
          <w:szCs w:val="28"/>
        </w:rPr>
      </w:pPr>
      <w:r w:rsidRPr="003D2290">
        <w:rPr>
          <w:sz w:val="28"/>
          <w:szCs w:val="28"/>
        </w:rPr>
        <w:t>- принимает участие в индивидуально-профилактической и реабилитационной работе с несовершеннолетними и семьями, находящимися в социально опасном положении;</w:t>
      </w:r>
    </w:p>
    <w:p w:rsidR="005D65A3" w:rsidRPr="003D2290" w:rsidRDefault="005D65A3" w:rsidP="003D2290">
      <w:pPr>
        <w:pStyle w:val="1"/>
        <w:autoSpaceDE w:val="0"/>
        <w:ind w:left="0"/>
        <w:jc w:val="both"/>
        <w:rPr>
          <w:sz w:val="28"/>
          <w:szCs w:val="28"/>
        </w:rPr>
      </w:pPr>
      <w:r w:rsidRPr="003D2290">
        <w:rPr>
          <w:sz w:val="28"/>
          <w:szCs w:val="28"/>
        </w:rPr>
        <w:t>- осуществляет информационный обмен с органами местного самоуправления и учреждениями системы профилактики безнадзорности и правонарушений несовершеннолетних Азовского района о работе с семьями, находящимися в социально опасном положении, в которых проживают дети;</w:t>
      </w:r>
    </w:p>
    <w:p w:rsidR="005D65A3" w:rsidRPr="003D2290" w:rsidRDefault="005D65A3" w:rsidP="003D2290">
      <w:pPr>
        <w:pStyle w:val="1"/>
        <w:autoSpaceDE w:val="0"/>
        <w:ind w:left="0"/>
        <w:jc w:val="both"/>
        <w:rPr>
          <w:sz w:val="28"/>
          <w:szCs w:val="28"/>
        </w:rPr>
      </w:pPr>
      <w:r w:rsidRPr="003D2290">
        <w:rPr>
          <w:sz w:val="28"/>
          <w:szCs w:val="28"/>
        </w:rPr>
        <w:t>- направляет информацию о необходимости проведения индивидуально-профилактической работы с несовершеннолетними в соответствующие органы и учреждения системы профилактики безнадзорности и правонарушений несовершеннолетних Азовского района;</w:t>
      </w:r>
    </w:p>
    <w:p w:rsidR="005D65A3" w:rsidRPr="003D2290" w:rsidRDefault="005D65A3" w:rsidP="003D2290">
      <w:pPr>
        <w:tabs>
          <w:tab w:val="left" w:pos="38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290">
        <w:rPr>
          <w:rFonts w:ascii="Times New Roman" w:hAnsi="Times New Roman" w:cs="Times New Roman"/>
          <w:sz w:val="28"/>
          <w:szCs w:val="28"/>
        </w:rPr>
        <w:t>- рассматривает на своих заседаниях, по мере необходимости, вопросы по профилактике социального сиротства, безнадзорности и правонарушений нес</w:t>
      </w:r>
      <w:r w:rsidR="00811607" w:rsidRPr="003D2290">
        <w:rPr>
          <w:rFonts w:ascii="Times New Roman" w:hAnsi="Times New Roman" w:cs="Times New Roman"/>
          <w:sz w:val="28"/>
          <w:szCs w:val="28"/>
        </w:rPr>
        <w:t>овершеннолетних, защите их прав.</w:t>
      </w:r>
    </w:p>
    <w:p w:rsidR="005D65A3" w:rsidRPr="003D2290" w:rsidRDefault="005D65A3" w:rsidP="003D2290">
      <w:pPr>
        <w:tabs>
          <w:tab w:val="left" w:pos="38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607" w:rsidRPr="003D2290" w:rsidRDefault="00811607" w:rsidP="003D2290">
      <w:pPr>
        <w:tabs>
          <w:tab w:val="left" w:pos="3877"/>
        </w:tabs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229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  <w:r w:rsidR="005D65A3" w:rsidRPr="003D2290">
        <w:rPr>
          <w:rFonts w:ascii="Times New Roman" w:hAnsi="Times New Roman" w:cs="Times New Roman"/>
          <w:b/>
          <w:bCs/>
          <w:sz w:val="28"/>
          <w:szCs w:val="28"/>
        </w:rPr>
        <w:t>6. Состав общественной комиссии</w:t>
      </w:r>
    </w:p>
    <w:p w:rsidR="005D65A3" w:rsidRPr="003D2290" w:rsidRDefault="005D65A3" w:rsidP="003D2290">
      <w:pPr>
        <w:tabs>
          <w:tab w:val="left" w:pos="3877"/>
        </w:tabs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2290">
        <w:rPr>
          <w:rFonts w:ascii="Times New Roman" w:hAnsi="Times New Roman" w:cs="Times New Roman"/>
          <w:sz w:val="28"/>
          <w:szCs w:val="28"/>
        </w:rPr>
        <w:t>6.1. Состав общественной комиссии утверждается постановлением главы Администрации Отрадовского сельского поселения.</w:t>
      </w:r>
    </w:p>
    <w:p w:rsidR="005D65A3" w:rsidRPr="003D2290" w:rsidRDefault="005D65A3" w:rsidP="003D2290">
      <w:pPr>
        <w:widowControl w:val="0"/>
        <w:tabs>
          <w:tab w:val="left" w:pos="1134"/>
        </w:tabs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290">
        <w:rPr>
          <w:rFonts w:ascii="Times New Roman" w:hAnsi="Times New Roman" w:cs="Times New Roman"/>
          <w:sz w:val="28"/>
          <w:szCs w:val="28"/>
        </w:rPr>
        <w:t>6.2. В состав общественной комиссии входят: председатель (глава Администрации сельского поселения),  секретарь и члены общественной комиссии (работники образовательных организаций, культурных и медицинских учреждений, представители МО МВД России «Азовский», депутаты, представители общественных организаций, духовенства, руководители предприятий и других структур, расположенных на территории действия сельского поселения).</w:t>
      </w:r>
    </w:p>
    <w:p w:rsidR="005D65A3" w:rsidRPr="003D2290" w:rsidRDefault="005D65A3" w:rsidP="003D2290">
      <w:pPr>
        <w:widowControl w:val="0"/>
        <w:tabs>
          <w:tab w:val="left" w:pos="1134"/>
        </w:tabs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290">
        <w:rPr>
          <w:rFonts w:ascii="Times New Roman" w:hAnsi="Times New Roman" w:cs="Times New Roman"/>
          <w:sz w:val="28"/>
          <w:szCs w:val="28"/>
        </w:rPr>
        <w:t>6.3. Осуществление членами общественной комиссии своих полномочий производится на безвозмездной основе.</w:t>
      </w:r>
    </w:p>
    <w:p w:rsidR="005D65A3" w:rsidRPr="003D2290" w:rsidRDefault="005D65A3" w:rsidP="003D2290">
      <w:pPr>
        <w:widowControl w:val="0"/>
        <w:tabs>
          <w:tab w:val="left" w:pos="1134"/>
        </w:tabs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290">
        <w:rPr>
          <w:rFonts w:ascii="Times New Roman" w:hAnsi="Times New Roman" w:cs="Times New Roman"/>
          <w:sz w:val="28"/>
          <w:szCs w:val="28"/>
        </w:rPr>
        <w:t>6.4. Деятельностью общественной комиссии руководит председатель общественной комиссии.</w:t>
      </w:r>
    </w:p>
    <w:p w:rsidR="005D65A3" w:rsidRPr="003D2290" w:rsidRDefault="005D65A3" w:rsidP="003D2290">
      <w:pPr>
        <w:widowControl w:val="0"/>
        <w:tabs>
          <w:tab w:val="left" w:pos="1134"/>
        </w:tabs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290">
        <w:rPr>
          <w:rFonts w:ascii="Times New Roman" w:hAnsi="Times New Roman" w:cs="Times New Roman"/>
          <w:sz w:val="28"/>
          <w:szCs w:val="28"/>
        </w:rPr>
        <w:t xml:space="preserve">6.5. </w:t>
      </w:r>
      <w:proofErr w:type="gramStart"/>
      <w:r w:rsidRPr="003D2290">
        <w:rPr>
          <w:rFonts w:ascii="Times New Roman" w:hAnsi="Times New Roman" w:cs="Times New Roman"/>
          <w:sz w:val="28"/>
          <w:szCs w:val="28"/>
        </w:rPr>
        <w:t xml:space="preserve">Председатель общественной комиссии несёт персональную ответственность за организацию работы общественной комиссии, составляет </w:t>
      </w:r>
      <w:r w:rsidRPr="003D2290">
        <w:rPr>
          <w:rFonts w:ascii="Times New Roman" w:hAnsi="Times New Roman" w:cs="Times New Roman"/>
          <w:sz w:val="28"/>
          <w:szCs w:val="28"/>
        </w:rPr>
        <w:lastRenderedPageBreak/>
        <w:t>план работы общественной комиссии, распределяет обязанности между членами общественной комиссии, организует работу по выявлению несовершеннолетних, находящихся в социально опасном положении, выявлению причин и условий безнадзорности, правонарушений несовершеннолетних, ведет заседания общественной комиссии, подписывает документы, принимаемые общественной комиссией, номенклатуру дел общественной комиссии и представляет общественную комиссию на заседаниях комиссии по</w:t>
      </w:r>
      <w:proofErr w:type="gramEnd"/>
      <w:r w:rsidRPr="003D2290">
        <w:rPr>
          <w:rFonts w:ascii="Times New Roman" w:hAnsi="Times New Roman" w:cs="Times New Roman"/>
          <w:sz w:val="28"/>
          <w:szCs w:val="28"/>
        </w:rPr>
        <w:t xml:space="preserve"> делам несовершеннолетних и защите их прав Администрации Азовского района.</w:t>
      </w:r>
    </w:p>
    <w:p w:rsidR="005D65A3" w:rsidRPr="003D2290" w:rsidRDefault="005D65A3" w:rsidP="003D2290">
      <w:pPr>
        <w:widowControl w:val="0"/>
        <w:tabs>
          <w:tab w:val="left" w:pos="1134"/>
        </w:tabs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290">
        <w:rPr>
          <w:rFonts w:ascii="Times New Roman" w:hAnsi="Times New Roman" w:cs="Times New Roman"/>
          <w:sz w:val="28"/>
          <w:szCs w:val="28"/>
        </w:rPr>
        <w:t xml:space="preserve">6.6. Секретарь общественной комиссии  обеспечивает организационную деятельность общественной комиссии, ведет протокол заседаний общественной комиссии, осуществляет </w:t>
      </w:r>
      <w:proofErr w:type="gramStart"/>
      <w:r w:rsidRPr="003D229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D2290">
        <w:rPr>
          <w:rFonts w:ascii="Times New Roman" w:hAnsi="Times New Roman" w:cs="Times New Roman"/>
          <w:sz w:val="28"/>
          <w:szCs w:val="28"/>
        </w:rPr>
        <w:t xml:space="preserve"> выполнением решений общественной комиссии, планов, ведет делопроизводство общественной комиссии, своевременно ежемесячно информирует комиссию по делам несовершеннолетних и защите их прав Администрации Азовского района о деятельности общественной комиссии и принимаемых решениях.</w:t>
      </w:r>
    </w:p>
    <w:p w:rsidR="005D65A3" w:rsidRPr="003D2290" w:rsidRDefault="005D65A3" w:rsidP="003D2290">
      <w:pPr>
        <w:widowControl w:val="0"/>
        <w:tabs>
          <w:tab w:val="left" w:pos="1134"/>
        </w:tabs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65A3" w:rsidRPr="003D2290" w:rsidRDefault="00811607" w:rsidP="003D2290">
      <w:pPr>
        <w:widowControl w:val="0"/>
        <w:tabs>
          <w:tab w:val="left" w:pos="1134"/>
        </w:tabs>
        <w:autoSpaceDE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229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 w:rsidR="005D65A3" w:rsidRPr="003D2290">
        <w:rPr>
          <w:rFonts w:ascii="Times New Roman" w:hAnsi="Times New Roman" w:cs="Times New Roman"/>
          <w:b/>
          <w:bCs/>
          <w:sz w:val="28"/>
          <w:szCs w:val="28"/>
        </w:rPr>
        <w:t>7. Организация работы общественной комиссии</w:t>
      </w:r>
    </w:p>
    <w:p w:rsidR="005D65A3" w:rsidRPr="003D2290" w:rsidRDefault="005D65A3" w:rsidP="003D2290">
      <w:pPr>
        <w:widowControl w:val="0"/>
        <w:tabs>
          <w:tab w:val="left" w:pos="1134"/>
        </w:tabs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290">
        <w:rPr>
          <w:rFonts w:ascii="Times New Roman" w:hAnsi="Times New Roman" w:cs="Times New Roman"/>
          <w:sz w:val="28"/>
          <w:szCs w:val="28"/>
        </w:rPr>
        <w:t>7.1. Общественная комиссия осуществляет свою деятельность в соответствии с планом работы общественной комиссии на текущий год и с учетом необходимости оперативного решения возникающих неотложных вопросов.</w:t>
      </w:r>
    </w:p>
    <w:p w:rsidR="005D65A3" w:rsidRPr="003D2290" w:rsidRDefault="005D65A3" w:rsidP="003D2290">
      <w:pPr>
        <w:widowControl w:val="0"/>
        <w:tabs>
          <w:tab w:val="left" w:pos="1134"/>
        </w:tabs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290">
        <w:rPr>
          <w:rFonts w:ascii="Times New Roman" w:hAnsi="Times New Roman" w:cs="Times New Roman"/>
          <w:sz w:val="28"/>
          <w:szCs w:val="28"/>
        </w:rPr>
        <w:t>7.2. Предложения в проект плана работы общественной комиссии на очередной год вносятся членами общественной комиссии, другими заинтересованными органами и организациями не позднее 10 декабря текущего года.</w:t>
      </w:r>
    </w:p>
    <w:p w:rsidR="005D65A3" w:rsidRPr="003D2290" w:rsidRDefault="005D65A3" w:rsidP="003D2290">
      <w:pPr>
        <w:autoSpaceDE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2290">
        <w:rPr>
          <w:rFonts w:ascii="Times New Roman" w:hAnsi="Times New Roman" w:cs="Times New Roman"/>
          <w:sz w:val="28"/>
          <w:szCs w:val="28"/>
        </w:rPr>
        <w:t>План принимается на заседании общественной комиссии и утверждается ее председателем не позднее 30 декабря текущего года.</w:t>
      </w:r>
    </w:p>
    <w:p w:rsidR="005D65A3" w:rsidRPr="003D2290" w:rsidRDefault="005D65A3" w:rsidP="003D2290">
      <w:pPr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290">
        <w:rPr>
          <w:rFonts w:ascii="Times New Roman" w:hAnsi="Times New Roman" w:cs="Times New Roman"/>
          <w:sz w:val="28"/>
          <w:szCs w:val="28"/>
        </w:rPr>
        <w:t xml:space="preserve">7.3. Заседания общественной комиссии проводятся по мере необходимости, но не реже одного раза в месяц и считаются правомочными, если на них присутствуют более половины ее членов. </w:t>
      </w:r>
    </w:p>
    <w:p w:rsidR="005D65A3" w:rsidRPr="003D2290" w:rsidRDefault="005D65A3" w:rsidP="003D2290">
      <w:pPr>
        <w:widowControl w:val="0"/>
        <w:tabs>
          <w:tab w:val="left" w:pos="1134"/>
        </w:tabs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290">
        <w:rPr>
          <w:rFonts w:ascii="Times New Roman" w:hAnsi="Times New Roman" w:cs="Times New Roman"/>
          <w:sz w:val="28"/>
          <w:szCs w:val="28"/>
        </w:rPr>
        <w:t>7.4. Постановления  и решения общественной комиссии принимаются простым большинством голосов членов комиссии, участвующих в заседании.</w:t>
      </w:r>
    </w:p>
    <w:p w:rsidR="005D65A3" w:rsidRPr="003D2290" w:rsidRDefault="005D65A3" w:rsidP="003D2290">
      <w:pPr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290">
        <w:rPr>
          <w:rFonts w:ascii="Times New Roman" w:hAnsi="Times New Roman" w:cs="Times New Roman"/>
          <w:sz w:val="28"/>
          <w:szCs w:val="28"/>
        </w:rPr>
        <w:t>7.5.Общественная комиссия может проводить выездные заседания.</w:t>
      </w:r>
    </w:p>
    <w:p w:rsidR="005D65A3" w:rsidRPr="003D2290" w:rsidRDefault="005D65A3" w:rsidP="003D2290">
      <w:pPr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290">
        <w:rPr>
          <w:rFonts w:ascii="Times New Roman" w:hAnsi="Times New Roman" w:cs="Times New Roman"/>
          <w:sz w:val="28"/>
          <w:szCs w:val="28"/>
        </w:rPr>
        <w:t>7.6. Расширенные заседания общественной комиссии могут проводиться с участием представителя комиссии по делам несовершеннолетних и защите их прав  Администрации  Азовского района и представителей иных органов государственной власти и организаций независимо от их организационно-правовой формы, а также различных общественных объединений, занимающихся решением проблем несовершеннолетних и их семей.</w:t>
      </w:r>
    </w:p>
    <w:p w:rsidR="005D65A3" w:rsidRPr="003D2290" w:rsidRDefault="005D65A3" w:rsidP="003D2290">
      <w:pPr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290">
        <w:rPr>
          <w:rFonts w:ascii="Times New Roman" w:hAnsi="Times New Roman" w:cs="Times New Roman"/>
          <w:sz w:val="28"/>
          <w:szCs w:val="28"/>
        </w:rPr>
        <w:lastRenderedPageBreak/>
        <w:t>7.7. Вопросы на заседании общественной комиссии рассматриваются в соответствии с утвержденной председателем общественной комиссии повесткой дня и планом работы общественной комиссии на год.</w:t>
      </w:r>
    </w:p>
    <w:p w:rsidR="005D65A3" w:rsidRPr="003D2290" w:rsidRDefault="005D65A3" w:rsidP="003D2290">
      <w:pPr>
        <w:autoSpaceDE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2290">
        <w:rPr>
          <w:rFonts w:ascii="Times New Roman" w:hAnsi="Times New Roman" w:cs="Times New Roman"/>
          <w:sz w:val="28"/>
          <w:szCs w:val="28"/>
        </w:rPr>
        <w:t>По предложению членов общественной комиссии или решению председателя общественной комиссии на заседании могут рассматриваться дополнительные вопросы, не предусмотренные повесткой, но требующие оперативного коллегиального решения.</w:t>
      </w:r>
    </w:p>
    <w:p w:rsidR="005D65A3" w:rsidRPr="003D2290" w:rsidRDefault="005D65A3" w:rsidP="003D2290">
      <w:pPr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290">
        <w:rPr>
          <w:rFonts w:ascii="Times New Roman" w:hAnsi="Times New Roman" w:cs="Times New Roman"/>
          <w:sz w:val="28"/>
          <w:szCs w:val="28"/>
        </w:rPr>
        <w:t>7.8. Общественная комиссия вправе рассматривать дела и материалы, по вопросам, отнесенным к ее компетенции:</w:t>
      </w:r>
    </w:p>
    <w:p w:rsidR="005D65A3" w:rsidRPr="003D2290" w:rsidRDefault="005D65A3" w:rsidP="003D2290">
      <w:pPr>
        <w:autoSpaceDE w:val="0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D2290">
        <w:rPr>
          <w:rFonts w:ascii="Times New Roman" w:hAnsi="Times New Roman" w:cs="Times New Roman"/>
          <w:sz w:val="28"/>
          <w:szCs w:val="28"/>
        </w:rPr>
        <w:t>- по заявлению несовершеннолетних, их родителей (лиц, их заменяющих);</w:t>
      </w:r>
    </w:p>
    <w:p w:rsidR="005D65A3" w:rsidRPr="003D2290" w:rsidRDefault="005D65A3" w:rsidP="003D2290">
      <w:pPr>
        <w:autoSpaceDE w:val="0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D2290">
        <w:rPr>
          <w:rFonts w:ascii="Times New Roman" w:hAnsi="Times New Roman" w:cs="Times New Roman"/>
          <w:sz w:val="28"/>
          <w:szCs w:val="28"/>
        </w:rPr>
        <w:t>- по материалам комиссии по делам несовершеннолетних и защите их прав Администрации Азовского района, УСЗН Азовского района, Азовского районного отдела образования, здравоохранения, общественных организаций, МО МВД России «Азовский»;</w:t>
      </w:r>
    </w:p>
    <w:p w:rsidR="005D65A3" w:rsidRPr="003D2290" w:rsidRDefault="005D65A3" w:rsidP="003D2290">
      <w:pPr>
        <w:autoSpaceDE w:val="0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D2290">
        <w:rPr>
          <w:rFonts w:ascii="Times New Roman" w:hAnsi="Times New Roman" w:cs="Times New Roman"/>
          <w:sz w:val="28"/>
          <w:szCs w:val="28"/>
        </w:rPr>
        <w:t>- по собственной инициативе.</w:t>
      </w:r>
    </w:p>
    <w:p w:rsidR="005D65A3" w:rsidRPr="003D2290" w:rsidRDefault="005D65A3" w:rsidP="003D2290">
      <w:pPr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290">
        <w:rPr>
          <w:rFonts w:ascii="Times New Roman" w:hAnsi="Times New Roman" w:cs="Times New Roman"/>
          <w:sz w:val="28"/>
          <w:szCs w:val="28"/>
        </w:rPr>
        <w:t>7.9. На заседании общественной комиссии обязательно присутствие несовершеннолетнего, его родителей (лиц, их заменяющих), а в случае необходимости, представителей образовательного учреждения.</w:t>
      </w:r>
    </w:p>
    <w:p w:rsidR="005D65A3" w:rsidRPr="003D2290" w:rsidRDefault="005D65A3" w:rsidP="003D2290">
      <w:pPr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290">
        <w:rPr>
          <w:rFonts w:ascii="Times New Roman" w:hAnsi="Times New Roman" w:cs="Times New Roman"/>
          <w:sz w:val="28"/>
          <w:szCs w:val="28"/>
        </w:rPr>
        <w:t>7.10. В ходе заседания члены общественной комиссии имеют право:</w:t>
      </w:r>
    </w:p>
    <w:p w:rsidR="005D65A3" w:rsidRPr="003D2290" w:rsidRDefault="005D65A3" w:rsidP="003D2290">
      <w:pPr>
        <w:pStyle w:val="1"/>
        <w:autoSpaceDE w:val="0"/>
        <w:ind w:left="0" w:hanging="425"/>
        <w:jc w:val="both"/>
        <w:rPr>
          <w:sz w:val="28"/>
          <w:szCs w:val="28"/>
        </w:rPr>
      </w:pPr>
      <w:r w:rsidRPr="003D2290">
        <w:rPr>
          <w:sz w:val="28"/>
          <w:szCs w:val="28"/>
        </w:rPr>
        <w:t>-  вносить предложения по повестке заседания и порядку работы;</w:t>
      </w:r>
    </w:p>
    <w:p w:rsidR="005D65A3" w:rsidRPr="003D2290" w:rsidRDefault="005D65A3" w:rsidP="003D2290">
      <w:pPr>
        <w:pStyle w:val="1"/>
        <w:autoSpaceDE w:val="0"/>
        <w:ind w:left="0" w:firstLine="284"/>
        <w:jc w:val="both"/>
        <w:rPr>
          <w:sz w:val="28"/>
          <w:szCs w:val="28"/>
        </w:rPr>
      </w:pPr>
      <w:r w:rsidRPr="003D2290">
        <w:rPr>
          <w:sz w:val="28"/>
          <w:szCs w:val="28"/>
        </w:rPr>
        <w:t>- получать от докладчиков и выступающих в прениях дополнительные разъяснения по рассматриваемым вопросам;</w:t>
      </w:r>
    </w:p>
    <w:p w:rsidR="005D65A3" w:rsidRPr="003D2290" w:rsidRDefault="005D65A3" w:rsidP="003D2290">
      <w:pPr>
        <w:widowControl w:val="0"/>
        <w:tabs>
          <w:tab w:val="left" w:pos="1134"/>
        </w:tabs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290">
        <w:rPr>
          <w:rFonts w:ascii="Times New Roman" w:hAnsi="Times New Roman" w:cs="Times New Roman"/>
          <w:sz w:val="28"/>
          <w:szCs w:val="28"/>
        </w:rPr>
        <w:t xml:space="preserve">     -  вносить предложения и замечания по проекту решения.</w:t>
      </w:r>
    </w:p>
    <w:p w:rsidR="005D65A3" w:rsidRPr="003D2290" w:rsidRDefault="005D65A3" w:rsidP="003D2290">
      <w:pPr>
        <w:widowControl w:val="0"/>
        <w:tabs>
          <w:tab w:val="left" w:pos="1134"/>
        </w:tabs>
        <w:autoSpaceDE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2290">
        <w:rPr>
          <w:rFonts w:ascii="Times New Roman" w:hAnsi="Times New Roman" w:cs="Times New Roman"/>
          <w:sz w:val="28"/>
          <w:szCs w:val="28"/>
        </w:rPr>
        <w:t>7.11. Решения общественной комиссии оформляются протоколом и  направляются для информирования в комиссию по делам несовершеннолетних и защите их прав Администрации Азовского района  (в течение 7 дней после заседания общественной комиссии).</w:t>
      </w:r>
    </w:p>
    <w:p w:rsidR="005D65A3" w:rsidRPr="003D2290" w:rsidRDefault="005D65A3" w:rsidP="003D2290">
      <w:pPr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290">
        <w:rPr>
          <w:rFonts w:ascii="Times New Roman" w:hAnsi="Times New Roman" w:cs="Times New Roman"/>
          <w:sz w:val="28"/>
          <w:szCs w:val="28"/>
        </w:rPr>
        <w:t>7.12. Организационно-техническое обеспечение деятельности общественной комиссии осуществляется Администрацией Отрадовского сельского поселения.</w:t>
      </w:r>
    </w:p>
    <w:p w:rsidR="005D65A3" w:rsidRPr="003D2290" w:rsidRDefault="005D65A3" w:rsidP="003D2290">
      <w:pPr>
        <w:autoSpaceDE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D65A3" w:rsidRPr="003D2290" w:rsidRDefault="005D65A3" w:rsidP="003D2290">
      <w:pPr>
        <w:autoSpaceDE w:val="0"/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2290">
        <w:rPr>
          <w:rFonts w:ascii="Times New Roman" w:hAnsi="Times New Roman" w:cs="Times New Roman"/>
          <w:b/>
          <w:sz w:val="28"/>
          <w:szCs w:val="28"/>
        </w:rPr>
        <w:t>8. Меры воздействия, принимаемые общественной комиссией</w:t>
      </w:r>
    </w:p>
    <w:p w:rsidR="005D65A3" w:rsidRPr="003D2290" w:rsidRDefault="005D65A3" w:rsidP="003D2290">
      <w:pPr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290">
        <w:rPr>
          <w:rFonts w:ascii="Times New Roman" w:hAnsi="Times New Roman" w:cs="Times New Roman"/>
          <w:sz w:val="28"/>
          <w:szCs w:val="28"/>
        </w:rPr>
        <w:t>8.1. Комиссия имеет право применять к несовершеннолетним, родителям (лицам, их заменяющих) следующие меры воздействия:</w:t>
      </w:r>
    </w:p>
    <w:p w:rsidR="005D65A3" w:rsidRPr="003D2290" w:rsidRDefault="005D65A3" w:rsidP="003D2290">
      <w:pPr>
        <w:autoSpaceDE w:val="0"/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D2290">
        <w:rPr>
          <w:rFonts w:ascii="Times New Roman" w:hAnsi="Times New Roman" w:cs="Times New Roman"/>
          <w:sz w:val="28"/>
          <w:szCs w:val="28"/>
        </w:rPr>
        <w:t>- обязать виновного принести публичное извинение потерпевшему или коллективу;</w:t>
      </w:r>
    </w:p>
    <w:p w:rsidR="005D65A3" w:rsidRPr="003D2290" w:rsidRDefault="005D65A3" w:rsidP="003D2290">
      <w:pPr>
        <w:autoSpaceDE w:val="0"/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D2290">
        <w:rPr>
          <w:rFonts w:ascii="Times New Roman" w:hAnsi="Times New Roman" w:cs="Times New Roman"/>
          <w:sz w:val="28"/>
          <w:szCs w:val="28"/>
        </w:rPr>
        <w:lastRenderedPageBreak/>
        <w:t>- вынести предупреждение;</w:t>
      </w:r>
    </w:p>
    <w:p w:rsidR="005D65A3" w:rsidRPr="003D2290" w:rsidRDefault="005D65A3" w:rsidP="003D2290">
      <w:pPr>
        <w:autoSpaceDE w:val="0"/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D2290">
        <w:rPr>
          <w:rFonts w:ascii="Times New Roman" w:hAnsi="Times New Roman" w:cs="Times New Roman"/>
          <w:sz w:val="28"/>
          <w:szCs w:val="28"/>
        </w:rPr>
        <w:t>- направить материалы в комиссию по делам несовершеннолетних и защите их прав Администрации Азовского района.</w:t>
      </w:r>
    </w:p>
    <w:p w:rsidR="005D65A3" w:rsidRPr="003D2290" w:rsidRDefault="005D65A3" w:rsidP="003D2290">
      <w:pPr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290">
        <w:rPr>
          <w:rFonts w:ascii="Times New Roman" w:hAnsi="Times New Roman" w:cs="Times New Roman"/>
          <w:sz w:val="28"/>
          <w:szCs w:val="28"/>
        </w:rPr>
        <w:t>8.2. При применении мер воздействия к несовершеннолетнему общественная комиссия должна учитывать возраст; мотивы; характер; причины девиантного поведения несовершеннолетнего; поведение в семье, быту, школе.</w:t>
      </w:r>
    </w:p>
    <w:p w:rsidR="005D65A3" w:rsidRPr="003D2290" w:rsidRDefault="005D65A3" w:rsidP="003D2290">
      <w:pPr>
        <w:widowControl w:val="0"/>
        <w:tabs>
          <w:tab w:val="left" w:pos="1134"/>
        </w:tabs>
        <w:autoSpaceDE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D65A3" w:rsidRPr="003D2290" w:rsidRDefault="005D65A3" w:rsidP="003D2290">
      <w:pPr>
        <w:widowControl w:val="0"/>
        <w:tabs>
          <w:tab w:val="left" w:pos="1134"/>
        </w:tabs>
        <w:autoSpaceDE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65A3" w:rsidRPr="003D2290" w:rsidRDefault="005D65A3" w:rsidP="003D2290">
      <w:pPr>
        <w:widowControl w:val="0"/>
        <w:tabs>
          <w:tab w:val="left" w:pos="1134"/>
        </w:tabs>
        <w:autoSpaceDE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65A3" w:rsidRPr="003D2290" w:rsidRDefault="005D65A3" w:rsidP="003D2290">
      <w:pPr>
        <w:widowControl w:val="0"/>
        <w:tabs>
          <w:tab w:val="left" w:pos="1134"/>
        </w:tabs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22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5A3" w:rsidRPr="003D2290" w:rsidRDefault="005D65A3" w:rsidP="003D2290">
      <w:pPr>
        <w:widowControl w:val="0"/>
        <w:tabs>
          <w:tab w:val="left" w:pos="1134"/>
        </w:tabs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65A3" w:rsidRDefault="005D65A3" w:rsidP="003D2290">
      <w:pPr>
        <w:widowControl w:val="0"/>
        <w:tabs>
          <w:tab w:val="left" w:pos="1134"/>
        </w:tabs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2290" w:rsidRDefault="003D2290" w:rsidP="003D2290">
      <w:pPr>
        <w:widowControl w:val="0"/>
        <w:tabs>
          <w:tab w:val="left" w:pos="1134"/>
        </w:tabs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2290" w:rsidRDefault="003D2290" w:rsidP="003D2290">
      <w:pPr>
        <w:widowControl w:val="0"/>
        <w:tabs>
          <w:tab w:val="left" w:pos="1134"/>
        </w:tabs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2290" w:rsidRDefault="003D2290" w:rsidP="003D2290">
      <w:pPr>
        <w:widowControl w:val="0"/>
        <w:tabs>
          <w:tab w:val="left" w:pos="1134"/>
        </w:tabs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2290" w:rsidRDefault="003D2290" w:rsidP="003D2290">
      <w:pPr>
        <w:widowControl w:val="0"/>
        <w:tabs>
          <w:tab w:val="left" w:pos="1134"/>
        </w:tabs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2290" w:rsidRDefault="003D2290" w:rsidP="003D2290">
      <w:pPr>
        <w:widowControl w:val="0"/>
        <w:tabs>
          <w:tab w:val="left" w:pos="1134"/>
        </w:tabs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2290" w:rsidRDefault="003D2290" w:rsidP="003D2290">
      <w:pPr>
        <w:widowControl w:val="0"/>
        <w:tabs>
          <w:tab w:val="left" w:pos="1134"/>
        </w:tabs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2290" w:rsidRDefault="003D2290" w:rsidP="003D2290">
      <w:pPr>
        <w:widowControl w:val="0"/>
        <w:tabs>
          <w:tab w:val="left" w:pos="1134"/>
        </w:tabs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2290" w:rsidRDefault="003D2290" w:rsidP="003D2290">
      <w:pPr>
        <w:widowControl w:val="0"/>
        <w:tabs>
          <w:tab w:val="left" w:pos="1134"/>
        </w:tabs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2290" w:rsidRDefault="003D2290" w:rsidP="003D2290">
      <w:pPr>
        <w:widowControl w:val="0"/>
        <w:tabs>
          <w:tab w:val="left" w:pos="1134"/>
        </w:tabs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2290" w:rsidRDefault="003D2290" w:rsidP="003D2290">
      <w:pPr>
        <w:widowControl w:val="0"/>
        <w:tabs>
          <w:tab w:val="left" w:pos="1134"/>
        </w:tabs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2290" w:rsidRDefault="003D2290" w:rsidP="003D2290">
      <w:pPr>
        <w:widowControl w:val="0"/>
        <w:tabs>
          <w:tab w:val="left" w:pos="1134"/>
        </w:tabs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2290" w:rsidRDefault="003D2290" w:rsidP="003D2290">
      <w:pPr>
        <w:widowControl w:val="0"/>
        <w:tabs>
          <w:tab w:val="left" w:pos="1134"/>
        </w:tabs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2290" w:rsidRDefault="003D2290" w:rsidP="003D2290">
      <w:pPr>
        <w:widowControl w:val="0"/>
        <w:tabs>
          <w:tab w:val="left" w:pos="1134"/>
        </w:tabs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2290" w:rsidRDefault="003D2290" w:rsidP="003D2290">
      <w:pPr>
        <w:widowControl w:val="0"/>
        <w:tabs>
          <w:tab w:val="left" w:pos="1134"/>
        </w:tabs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2290" w:rsidRDefault="003D2290" w:rsidP="003D2290">
      <w:pPr>
        <w:widowControl w:val="0"/>
        <w:tabs>
          <w:tab w:val="left" w:pos="1134"/>
        </w:tabs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2290" w:rsidRPr="003D2290" w:rsidRDefault="003D2290" w:rsidP="003D2290">
      <w:pPr>
        <w:widowControl w:val="0"/>
        <w:tabs>
          <w:tab w:val="left" w:pos="1134"/>
        </w:tabs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65A3" w:rsidRPr="003D2290" w:rsidRDefault="005D65A3" w:rsidP="003D2290">
      <w:pPr>
        <w:widowControl w:val="0"/>
        <w:tabs>
          <w:tab w:val="left" w:pos="1134"/>
        </w:tabs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607" w:rsidRPr="003D2290" w:rsidRDefault="00811607" w:rsidP="003D229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D22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Приложение №2</w:t>
      </w:r>
    </w:p>
    <w:p w:rsidR="00811607" w:rsidRPr="003D2290" w:rsidRDefault="00811607" w:rsidP="003D229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D22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к постановлению</w:t>
      </w:r>
    </w:p>
    <w:p w:rsidR="00811607" w:rsidRPr="003D2290" w:rsidRDefault="00811607" w:rsidP="003D229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D22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Администрации</w:t>
      </w:r>
    </w:p>
    <w:p w:rsidR="00811607" w:rsidRPr="003D2290" w:rsidRDefault="00811607" w:rsidP="003D229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D22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Отрадовского</w:t>
      </w:r>
    </w:p>
    <w:p w:rsidR="00811607" w:rsidRPr="003D2290" w:rsidRDefault="00811607" w:rsidP="003D229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D22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сельского поселения</w:t>
      </w:r>
    </w:p>
    <w:p w:rsidR="00811607" w:rsidRPr="003D2290" w:rsidRDefault="00811607" w:rsidP="003D229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3D22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3B5B6C" w:rsidRPr="003D2290">
        <w:rPr>
          <w:rFonts w:ascii="Times New Roman" w:hAnsi="Times New Roman" w:cs="Times New Roman"/>
          <w:sz w:val="28"/>
          <w:szCs w:val="28"/>
        </w:rPr>
        <w:t xml:space="preserve">                       от </w:t>
      </w:r>
      <w:r w:rsidRPr="003D2290">
        <w:rPr>
          <w:rFonts w:ascii="Times New Roman" w:hAnsi="Times New Roman" w:cs="Times New Roman"/>
          <w:sz w:val="28"/>
          <w:szCs w:val="28"/>
        </w:rPr>
        <w:t>2</w:t>
      </w:r>
      <w:r w:rsidR="003B5B6C" w:rsidRPr="003D2290">
        <w:rPr>
          <w:rFonts w:ascii="Times New Roman" w:hAnsi="Times New Roman" w:cs="Times New Roman"/>
          <w:sz w:val="28"/>
          <w:szCs w:val="28"/>
        </w:rPr>
        <w:t>7</w:t>
      </w:r>
      <w:r w:rsidRPr="003D2290">
        <w:rPr>
          <w:rFonts w:ascii="Times New Roman" w:hAnsi="Times New Roman" w:cs="Times New Roman"/>
          <w:sz w:val="28"/>
          <w:szCs w:val="28"/>
        </w:rPr>
        <w:t>.0</w:t>
      </w:r>
      <w:r w:rsidR="003B5B6C" w:rsidRPr="003D2290">
        <w:rPr>
          <w:rFonts w:ascii="Times New Roman" w:hAnsi="Times New Roman" w:cs="Times New Roman"/>
          <w:sz w:val="28"/>
          <w:szCs w:val="28"/>
        </w:rPr>
        <w:t>3</w:t>
      </w:r>
      <w:r w:rsidRPr="003D2290">
        <w:rPr>
          <w:rFonts w:ascii="Times New Roman" w:hAnsi="Times New Roman" w:cs="Times New Roman"/>
          <w:sz w:val="28"/>
          <w:szCs w:val="28"/>
        </w:rPr>
        <w:t>.202</w:t>
      </w:r>
      <w:r w:rsidR="003B5B6C" w:rsidRPr="003D2290">
        <w:rPr>
          <w:rFonts w:ascii="Times New Roman" w:hAnsi="Times New Roman" w:cs="Times New Roman"/>
          <w:sz w:val="28"/>
          <w:szCs w:val="28"/>
        </w:rPr>
        <w:t>3</w:t>
      </w:r>
      <w:r w:rsidRPr="003D2290">
        <w:rPr>
          <w:rFonts w:ascii="Times New Roman" w:hAnsi="Times New Roman" w:cs="Times New Roman"/>
          <w:sz w:val="28"/>
          <w:szCs w:val="28"/>
        </w:rPr>
        <w:t xml:space="preserve"> № </w:t>
      </w:r>
      <w:r w:rsidR="003B5B6C" w:rsidRPr="003D2290">
        <w:rPr>
          <w:rFonts w:ascii="Times New Roman" w:hAnsi="Times New Roman" w:cs="Times New Roman"/>
          <w:sz w:val="28"/>
          <w:szCs w:val="28"/>
        </w:rPr>
        <w:t>23</w:t>
      </w:r>
    </w:p>
    <w:p w:rsidR="00811607" w:rsidRPr="003D2290" w:rsidRDefault="00811607" w:rsidP="003D2290">
      <w:pPr>
        <w:pStyle w:val="a3"/>
        <w:widowControl w:val="0"/>
        <w:ind w:left="0"/>
        <w:rPr>
          <w:sz w:val="28"/>
          <w:szCs w:val="28"/>
        </w:rPr>
      </w:pPr>
    </w:p>
    <w:p w:rsidR="00811607" w:rsidRPr="003D2290" w:rsidRDefault="00811607" w:rsidP="003D2290">
      <w:pPr>
        <w:pStyle w:val="a3"/>
        <w:widowControl w:val="0"/>
        <w:ind w:left="0"/>
        <w:rPr>
          <w:sz w:val="28"/>
          <w:szCs w:val="28"/>
        </w:rPr>
      </w:pPr>
    </w:p>
    <w:p w:rsidR="00811607" w:rsidRPr="003D2290" w:rsidRDefault="00811607" w:rsidP="003D2290">
      <w:pPr>
        <w:widowControl w:val="0"/>
        <w:tabs>
          <w:tab w:val="left" w:pos="1134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607" w:rsidRPr="003D2290" w:rsidRDefault="00811607" w:rsidP="003D22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229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Состав комиссии:</w:t>
      </w:r>
    </w:p>
    <w:p w:rsidR="00811607" w:rsidRPr="003D2290" w:rsidRDefault="00811607" w:rsidP="003D2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290">
        <w:rPr>
          <w:rFonts w:ascii="Times New Roman" w:hAnsi="Times New Roman" w:cs="Times New Roman"/>
          <w:sz w:val="28"/>
          <w:szCs w:val="28"/>
        </w:rPr>
        <w:t>Глазева А.Н. –  и.о. главы  администрации Отрадовского сельского поселения – председатель комиссии</w:t>
      </w:r>
    </w:p>
    <w:p w:rsidR="00811607" w:rsidRPr="003D2290" w:rsidRDefault="00811607" w:rsidP="003D2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290">
        <w:rPr>
          <w:rFonts w:ascii="Times New Roman" w:hAnsi="Times New Roman" w:cs="Times New Roman"/>
          <w:sz w:val="28"/>
          <w:szCs w:val="28"/>
        </w:rPr>
        <w:t>Мулявка В.В.-  инспектор администрации - секретарь комиссии</w:t>
      </w:r>
    </w:p>
    <w:p w:rsidR="00811607" w:rsidRPr="003D2290" w:rsidRDefault="00811607" w:rsidP="003D2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D2290">
        <w:rPr>
          <w:rFonts w:ascii="Times New Roman" w:hAnsi="Times New Roman" w:cs="Times New Roman"/>
          <w:sz w:val="28"/>
          <w:szCs w:val="28"/>
          <w:u w:val="single"/>
        </w:rPr>
        <w:t>Члены комиссии:</w:t>
      </w:r>
    </w:p>
    <w:p w:rsidR="00811607" w:rsidRPr="003D2290" w:rsidRDefault="00811607" w:rsidP="003D2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290">
        <w:rPr>
          <w:rFonts w:ascii="Times New Roman" w:hAnsi="Times New Roman" w:cs="Times New Roman"/>
          <w:sz w:val="28"/>
          <w:szCs w:val="28"/>
        </w:rPr>
        <w:t>Котова Ж.А. – директор МБУ  МОУ Отрадовской СОШ</w:t>
      </w:r>
    </w:p>
    <w:p w:rsidR="00811607" w:rsidRPr="003D2290" w:rsidRDefault="00811607" w:rsidP="003D2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290">
        <w:rPr>
          <w:rFonts w:ascii="Times New Roman" w:hAnsi="Times New Roman" w:cs="Times New Roman"/>
          <w:sz w:val="28"/>
          <w:szCs w:val="28"/>
        </w:rPr>
        <w:t xml:space="preserve">Цымбал Р.А. – заместитель директора по воспитательной работе     Отрадовской СОШ </w:t>
      </w:r>
    </w:p>
    <w:p w:rsidR="00811607" w:rsidRPr="003D2290" w:rsidRDefault="00811607" w:rsidP="003D2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290">
        <w:rPr>
          <w:rFonts w:ascii="Times New Roman" w:hAnsi="Times New Roman" w:cs="Times New Roman"/>
          <w:sz w:val="28"/>
          <w:szCs w:val="28"/>
        </w:rPr>
        <w:t xml:space="preserve">Полухина Д.В. - директора МБУ МОУ </w:t>
      </w:r>
      <w:proofErr w:type="gramStart"/>
      <w:r w:rsidRPr="003D2290">
        <w:rPr>
          <w:rFonts w:ascii="Times New Roman" w:hAnsi="Times New Roman" w:cs="Times New Roman"/>
          <w:sz w:val="28"/>
          <w:szCs w:val="28"/>
        </w:rPr>
        <w:t>Орловской</w:t>
      </w:r>
      <w:proofErr w:type="gramEnd"/>
      <w:r w:rsidRPr="003D2290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811607" w:rsidRPr="003D2290" w:rsidRDefault="00811607" w:rsidP="003D2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290">
        <w:rPr>
          <w:rFonts w:ascii="Times New Roman" w:hAnsi="Times New Roman" w:cs="Times New Roman"/>
          <w:sz w:val="28"/>
          <w:szCs w:val="28"/>
        </w:rPr>
        <w:t>Григорян Э.Р. – участковый уполномоченный полиции МО МВД России                   « Азовский »</w:t>
      </w:r>
    </w:p>
    <w:p w:rsidR="00811607" w:rsidRPr="003D2290" w:rsidRDefault="00811607" w:rsidP="003D2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290">
        <w:rPr>
          <w:rFonts w:ascii="Times New Roman" w:hAnsi="Times New Roman" w:cs="Times New Roman"/>
          <w:sz w:val="28"/>
          <w:szCs w:val="28"/>
        </w:rPr>
        <w:t>Красноперова О.В. –директор МБУК « СДК  Орловка »</w:t>
      </w:r>
    </w:p>
    <w:p w:rsidR="00811607" w:rsidRPr="003D2290" w:rsidRDefault="00811607" w:rsidP="003D2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290">
        <w:rPr>
          <w:rFonts w:ascii="Times New Roman" w:hAnsi="Times New Roman" w:cs="Times New Roman"/>
          <w:sz w:val="28"/>
          <w:szCs w:val="28"/>
        </w:rPr>
        <w:t>Цомая А.А. – заведующий ОСО</w:t>
      </w:r>
      <w:r w:rsidR="005D5A79" w:rsidRPr="003D2290">
        <w:rPr>
          <w:rFonts w:ascii="Times New Roman" w:hAnsi="Times New Roman" w:cs="Times New Roman"/>
          <w:sz w:val="28"/>
          <w:szCs w:val="28"/>
        </w:rPr>
        <w:t xml:space="preserve"> №</w:t>
      </w:r>
      <w:r w:rsidR="003B5B6C" w:rsidRPr="003D2290">
        <w:rPr>
          <w:rFonts w:ascii="Times New Roman" w:hAnsi="Times New Roman" w:cs="Times New Roman"/>
          <w:sz w:val="28"/>
          <w:szCs w:val="28"/>
        </w:rPr>
        <w:t xml:space="preserve"> 6</w:t>
      </w:r>
      <w:r w:rsidR="00451BD6" w:rsidRPr="003D2290">
        <w:rPr>
          <w:rFonts w:ascii="Times New Roman" w:hAnsi="Times New Roman" w:cs="Times New Roman"/>
          <w:sz w:val="28"/>
          <w:szCs w:val="28"/>
        </w:rPr>
        <w:t>.</w:t>
      </w:r>
    </w:p>
    <w:p w:rsidR="00811607" w:rsidRPr="003D2290" w:rsidRDefault="00811607" w:rsidP="003D2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607" w:rsidRPr="003D2290" w:rsidRDefault="00811607" w:rsidP="003D2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607" w:rsidRPr="003D2290" w:rsidRDefault="00811607" w:rsidP="003D22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607" w:rsidRPr="003D2290" w:rsidRDefault="00811607" w:rsidP="003D2290">
      <w:pPr>
        <w:widowControl w:val="0"/>
        <w:tabs>
          <w:tab w:val="left" w:pos="1134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290">
        <w:rPr>
          <w:rFonts w:ascii="Times New Roman" w:hAnsi="Times New Roman" w:cs="Times New Roman"/>
          <w:sz w:val="28"/>
          <w:szCs w:val="28"/>
        </w:rPr>
        <w:t xml:space="preserve"> И.о.  главы   Администрации</w:t>
      </w:r>
    </w:p>
    <w:p w:rsidR="00811607" w:rsidRPr="003D2290" w:rsidRDefault="00811607" w:rsidP="003D2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290">
        <w:rPr>
          <w:rFonts w:ascii="Times New Roman" w:hAnsi="Times New Roman" w:cs="Times New Roman"/>
          <w:sz w:val="28"/>
          <w:szCs w:val="28"/>
        </w:rPr>
        <w:t>Отрадовского сельского поселения                                А.Н. Глазева</w:t>
      </w:r>
    </w:p>
    <w:p w:rsidR="00811607" w:rsidRPr="003D2290" w:rsidRDefault="00811607" w:rsidP="003D2290">
      <w:pPr>
        <w:widowControl w:val="0"/>
        <w:tabs>
          <w:tab w:val="left" w:pos="1134"/>
        </w:tabs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607" w:rsidRPr="003D2290" w:rsidRDefault="00811607" w:rsidP="003D2290">
      <w:pPr>
        <w:tabs>
          <w:tab w:val="left" w:pos="36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5A3" w:rsidRPr="003D2290" w:rsidRDefault="005D65A3" w:rsidP="003D2290">
      <w:pPr>
        <w:widowControl w:val="0"/>
        <w:tabs>
          <w:tab w:val="left" w:pos="1134"/>
        </w:tabs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5A3" w:rsidRPr="003D2290" w:rsidRDefault="005D65A3" w:rsidP="003D2290">
      <w:pPr>
        <w:widowControl w:val="0"/>
        <w:tabs>
          <w:tab w:val="left" w:pos="1134"/>
        </w:tabs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5A3" w:rsidRPr="003D2290" w:rsidRDefault="005D65A3" w:rsidP="003D2290">
      <w:pPr>
        <w:widowControl w:val="0"/>
        <w:tabs>
          <w:tab w:val="left" w:pos="1134"/>
        </w:tabs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5A3" w:rsidRPr="003D2290" w:rsidRDefault="005D65A3" w:rsidP="003D2290">
      <w:pPr>
        <w:widowControl w:val="0"/>
        <w:tabs>
          <w:tab w:val="left" w:pos="1134"/>
        </w:tabs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5A3" w:rsidRPr="003D2290" w:rsidRDefault="005D65A3" w:rsidP="003D2290">
      <w:pPr>
        <w:widowControl w:val="0"/>
        <w:tabs>
          <w:tab w:val="left" w:pos="1134"/>
        </w:tabs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5A3" w:rsidRPr="003D2290" w:rsidRDefault="005D65A3" w:rsidP="003D2290">
      <w:pPr>
        <w:widowControl w:val="0"/>
        <w:tabs>
          <w:tab w:val="left" w:pos="1134"/>
        </w:tabs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5A3" w:rsidRPr="003D2290" w:rsidRDefault="005D65A3" w:rsidP="003D2290">
      <w:pPr>
        <w:widowControl w:val="0"/>
        <w:tabs>
          <w:tab w:val="left" w:pos="1134"/>
        </w:tabs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5A3" w:rsidRPr="003D2290" w:rsidRDefault="005D65A3" w:rsidP="003D2290">
      <w:pPr>
        <w:widowControl w:val="0"/>
        <w:tabs>
          <w:tab w:val="left" w:pos="1134"/>
        </w:tabs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5A3" w:rsidRPr="003D2290" w:rsidRDefault="005D65A3" w:rsidP="003D2290">
      <w:pPr>
        <w:widowControl w:val="0"/>
        <w:tabs>
          <w:tab w:val="left" w:pos="1134"/>
        </w:tabs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5A3" w:rsidRPr="003D2290" w:rsidRDefault="005D65A3" w:rsidP="003D2290">
      <w:pPr>
        <w:widowControl w:val="0"/>
        <w:tabs>
          <w:tab w:val="left" w:pos="1134"/>
        </w:tabs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65A3" w:rsidRPr="003D2290" w:rsidRDefault="005D65A3" w:rsidP="003D2290">
      <w:pPr>
        <w:widowControl w:val="0"/>
        <w:tabs>
          <w:tab w:val="left" w:pos="1134"/>
        </w:tabs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296C" w:rsidRPr="003D2290" w:rsidRDefault="00F2296C" w:rsidP="003D229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sectPr w:rsidR="00F2296C" w:rsidRPr="003D2290" w:rsidSect="00095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83291B"/>
    <w:rsid w:val="00095E8C"/>
    <w:rsid w:val="003B5B6C"/>
    <w:rsid w:val="003D2290"/>
    <w:rsid w:val="00451BD6"/>
    <w:rsid w:val="005D5A79"/>
    <w:rsid w:val="005D65A3"/>
    <w:rsid w:val="00666185"/>
    <w:rsid w:val="00811607"/>
    <w:rsid w:val="0083291B"/>
    <w:rsid w:val="00B2126E"/>
    <w:rsid w:val="00BC63A9"/>
    <w:rsid w:val="00DD5D29"/>
    <w:rsid w:val="00E8092E"/>
    <w:rsid w:val="00F22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D65A3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5D65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5D65A3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1">
    <w:name w:val="Абзац списка1"/>
    <w:basedOn w:val="a"/>
    <w:rsid w:val="005D65A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B1679-0C4F-44CB-874C-A7E549DFA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2056</Words>
  <Characters>11720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USER</cp:lastModifiedBy>
  <cp:revision>10</cp:revision>
  <cp:lastPrinted>2024-01-15T07:12:00Z</cp:lastPrinted>
  <dcterms:created xsi:type="dcterms:W3CDTF">2023-03-20T08:12:00Z</dcterms:created>
  <dcterms:modified xsi:type="dcterms:W3CDTF">2024-01-15T07:12:00Z</dcterms:modified>
</cp:coreProperties>
</file>