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05F" w:rsidRPr="0025111C" w:rsidRDefault="00D4205F" w:rsidP="00D4205F">
      <w:pPr>
        <w:pStyle w:val="a6"/>
        <w:rPr>
          <w:b/>
          <w:szCs w:val="28"/>
        </w:rPr>
      </w:pPr>
      <w:r w:rsidRPr="0025111C">
        <w:rPr>
          <w:b/>
          <w:szCs w:val="28"/>
        </w:rPr>
        <w:t>РОССИЙСКАЯ ФЕДЕРАЦИЯ</w:t>
      </w:r>
    </w:p>
    <w:p w:rsidR="00D4205F" w:rsidRPr="0025111C" w:rsidRDefault="00D4205F" w:rsidP="00D4205F">
      <w:pPr>
        <w:pStyle w:val="a6"/>
        <w:rPr>
          <w:b/>
          <w:szCs w:val="28"/>
        </w:rPr>
      </w:pPr>
      <w:r w:rsidRPr="0025111C">
        <w:rPr>
          <w:b/>
          <w:szCs w:val="28"/>
        </w:rPr>
        <w:t xml:space="preserve">АДМИНИСТРАЦИЯ </w:t>
      </w:r>
      <w:r w:rsidR="00A915C7">
        <w:rPr>
          <w:b/>
          <w:szCs w:val="28"/>
        </w:rPr>
        <w:t>ОТРАД</w:t>
      </w:r>
      <w:r w:rsidR="008B5853">
        <w:rPr>
          <w:b/>
          <w:szCs w:val="28"/>
        </w:rPr>
        <w:t>ОВСКОГО</w:t>
      </w:r>
      <w:r w:rsidRPr="0025111C">
        <w:rPr>
          <w:b/>
          <w:szCs w:val="28"/>
        </w:rPr>
        <w:t xml:space="preserve"> СЕЛЬСКОГО ПОСЕЛЕНИЯ</w:t>
      </w:r>
    </w:p>
    <w:p w:rsidR="00D4205F" w:rsidRPr="0025111C" w:rsidRDefault="00D4205F" w:rsidP="00D4205F">
      <w:pPr>
        <w:pStyle w:val="a6"/>
        <w:rPr>
          <w:b/>
          <w:szCs w:val="28"/>
        </w:rPr>
      </w:pPr>
      <w:r w:rsidRPr="0025111C">
        <w:rPr>
          <w:b/>
          <w:szCs w:val="28"/>
        </w:rPr>
        <w:t>АЗОВСКОГО РАЙОНА РОСТОВСКОЙ ОБЛАСТИ</w:t>
      </w:r>
    </w:p>
    <w:p w:rsidR="00B40781" w:rsidRPr="00B40781" w:rsidRDefault="00B40781" w:rsidP="00B40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781" w:rsidRPr="004642DF" w:rsidRDefault="008C5CD2" w:rsidP="00B407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4642DF">
        <w:rPr>
          <w:rFonts w:ascii="Times New Roman" w:eastAsia="Times New Roman" w:hAnsi="Times New Roman" w:cs="Times New Roman"/>
          <w:sz w:val="28"/>
          <w:szCs w:val="16"/>
          <w:lang w:eastAsia="ru-RU"/>
        </w:rPr>
        <w:t>ПОСТАНОВЛЕНИЕ</w:t>
      </w:r>
      <w:r w:rsidR="004642DF" w:rsidRPr="008B5853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</w:t>
      </w:r>
      <w:r w:rsidRPr="00464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bookmarkStart w:id="0" w:name="_GoBack"/>
      <w:bookmarkEnd w:id="0"/>
      <w:r w:rsidR="00A915C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</w:p>
    <w:p w:rsidR="00B40781" w:rsidRPr="00B40781" w:rsidRDefault="00B40781" w:rsidP="00B407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5853" w:rsidRDefault="008B5853" w:rsidP="00B40781">
      <w:pPr>
        <w:tabs>
          <w:tab w:val="left" w:pos="4678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781" w:rsidRPr="00B40781" w:rsidRDefault="008C5CD2" w:rsidP="00B40781">
      <w:pPr>
        <w:tabs>
          <w:tab w:val="left" w:pos="4678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марта </w:t>
      </w:r>
      <w:r w:rsidR="00B4078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D445D"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года</w:t>
      </w:r>
      <w:r w:rsidR="00B407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B5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B40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A915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Отрадовка</w:t>
      </w:r>
      <w:proofErr w:type="spellEnd"/>
    </w:p>
    <w:p w:rsidR="00B40781" w:rsidRPr="00B40781" w:rsidRDefault="00B40781" w:rsidP="00B4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4"/>
          <w:lang w:eastAsia="ru-RU"/>
        </w:rPr>
      </w:pPr>
      <w:r w:rsidRPr="00B40781">
        <w:rPr>
          <w:rFonts w:ascii="Times New Roman" w:eastAsia="Times New Roman" w:hAnsi="Times New Roman" w:cs="Times New Roman"/>
          <w:color w:val="FFFFFF"/>
          <w:sz w:val="28"/>
          <w:szCs w:val="24"/>
          <w:lang w:eastAsia="ru-RU"/>
        </w:rPr>
        <w:t xml:space="preserve">№ </w:t>
      </w:r>
    </w:p>
    <w:p w:rsidR="00B40781" w:rsidRPr="00B40781" w:rsidRDefault="00B40781" w:rsidP="00894353">
      <w:pPr>
        <w:widowControl w:val="0"/>
        <w:autoSpaceDE w:val="0"/>
        <w:autoSpaceDN w:val="0"/>
        <w:adjustRightInd w:val="0"/>
        <w:spacing w:after="0" w:line="240" w:lineRule="auto"/>
        <w:ind w:right="3685"/>
        <w:rPr>
          <w:rFonts w:ascii="Times New Roman" w:eastAsia="Times New Roman" w:hAnsi="Times New Roman" w:cs="Arial"/>
          <w:b/>
          <w:bCs/>
          <w:sz w:val="28"/>
          <w:szCs w:val="20"/>
          <w:lang w:eastAsia="ru-RU"/>
        </w:rPr>
      </w:pPr>
      <w:r w:rsidRPr="00B40781">
        <w:rPr>
          <w:rFonts w:ascii="Times New Roman" w:eastAsia="Times New Roman" w:hAnsi="Times New Roman" w:cs="Arial"/>
          <w:bCs/>
          <w:sz w:val="28"/>
          <w:szCs w:val="20"/>
          <w:lang w:eastAsia="ru-RU"/>
        </w:rPr>
        <w:t>О внесении изменений</w:t>
      </w:r>
      <w:r>
        <w:rPr>
          <w:rFonts w:ascii="Times New Roman" w:eastAsia="Times New Roman" w:hAnsi="Times New Roman" w:cs="Arial"/>
          <w:b/>
          <w:bCs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Arial"/>
          <w:bCs/>
          <w:sz w:val="28"/>
          <w:szCs w:val="20"/>
          <w:lang w:eastAsia="ru-RU"/>
        </w:rPr>
        <w:t xml:space="preserve">в </w:t>
      </w:r>
      <w:r w:rsidR="001D445D">
        <w:rPr>
          <w:rFonts w:ascii="Times New Roman" w:eastAsia="Times New Roman" w:hAnsi="Times New Roman" w:cs="Arial"/>
          <w:bCs/>
          <w:sz w:val="28"/>
          <w:szCs w:val="20"/>
          <w:lang w:eastAsia="ru-RU"/>
        </w:rPr>
        <w:t xml:space="preserve">некоторые </w:t>
      </w:r>
      <w:r w:rsidR="008C5CD2">
        <w:rPr>
          <w:rFonts w:ascii="Times New Roman" w:eastAsia="Times New Roman" w:hAnsi="Times New Roman" w:cs="Arial"/>
          <w:bCs/>
          <w:sz w:val="28"/>
          <w:szCs w:val="20"/>
          <w:lang w:eastAsia="ru-RU"/>
        </w:rPr>
        <w:t xml:space="preserve">постановления Администрации </w:t>
      </w:r>
      <w:r w:rsidR="00A915C7">
        <w:rPr>
          <w:rFonts w:ascii="Times New Roman" w:eastAsia="Times New Roman" w:hAnsi="Times New Roman" w:cs="Arial"/>
          <w:bCs/>
          <w:sz w:val="28"/>
          <w:szCs w:val="20"/>
          <w:lang w:eastAsia="ru-RU"/>
        </w:rPr>
        <w:t>Отрад</w:t>
      </w:r>
      <w:r w:rsidR="008B5853">
        <w:rPr>
          <w:rFonts w:ascii="Times New Roman" w:eastAsia="Times New Roman" w:hAnsi="Times New Roman" w:cs="Arial"/>
          <w:bCs/>
          <w:sz w:val="28"/>
          <w:szCs w:val="20"/>
          <w:lang w:eastAsia="ru-RU"/>
        </w:rPr>
        <w:t>овского</w:t>
      </w:r>
      <w:r w:rsidR="008C5CD2">
        <w:rPr>
          <w:rFonts w:ascii="Times New Roman" w:eastAsia="Times New Roman" w:hAnsi="Times New Roman" w:cs="Arial"/>
          <w:bCs/>
          <w:sz w:val="28"/>
          <w:szCs w:val="20"/>
          <w:lang w:eastAsia="ru-RU"/>
        </w:rPr>
        <w:t xml:space="preserve"> сельского поселения</w:t>
      </w:r>
    </w:p>
    <w:p w:rsidR="00B40781" w:rsidRPr="00B40781" w:rsidRDefault="00B40781" w:rsidP="00B407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314982" w:rsidRDefault="00B40781" w:rsidP="00B407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B40781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В соответствии со </w:t>
      </w:r>
      <w:hyperlink r:id="rId4" w:tooltip="&quot;Бюджетный кодекс Российской Федерации&quot; от 31.07.1998 N 145-ФЗ (ред. от 22.12.2020) (с изм. и доп., вступ. в силу с 01.01.2021){КонсультантПлюс}" w:history="1">
        <w:r w:rsidRPr="00B40781">
          <w:rPr>
            <w:rFonts w:ascii="Times New Roman" w:eastAsia="Times New Roman" w:hAnsi="Times New Roman" w:cs="Arial"/>
            <w:color w:val="0000FF"/>
            <w:sz w:val="28"/>
            <w:szCs w:val="20"/>
            <w:lang w:eastAsia="ru-RU"/>
          </w:rPr>
          <w:t>статьями 219</w:t>
        </w:r>
      </w:hyperlink>
      <w:r w:rsidRPr="00B40781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, </w:t>
      </w:r>
      <w:hyperlink r:id="rId5" w:tooltip="&quot;Бюджетный кодекс Российской Федерации&quot; от 31.07.1998 N 145-ФЗ (ред. от 22.12.2020) (с изм. и доп., вступ. в силу с 01.01.2021){КонсультантПлюс}" w:history="1">
        <w:r w:rsidRPr="00B40781">
          <w:rPr>
            <w:rFonts w:ascii="Times New Roman" w:eastAsia="Times New Roman" w:hAnsi="Times New Roman" w:cs="Arial"/>
            <w:color w:val="0000FF"/>
            <w:sz w:val="28"/>
            <w:szCs w:val="20"/>
            <w:lang w:eastAsia="ru-RU"/>
          </w:rPr>
          <w:t>219.2</w:t>
        </w:r>
      </w:hyperlink>
      <w:r w:rsidRPr="00B40781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Бюджетного кодекса Российской Федерации</w:t>
      </w:r>
    </w:p>
    <w:p w:rsidR="00B40781" w:rsidRDefault="00314982" w:rsidP="00314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Arial"/>
          <w:b/>
          <w:spacing w:val="50"/>
          <w:sz w:val="28"/>
          <w:szCs w:val="28"/>
          <w:lang w:eastAsia="ru-RU"/>
        </w:rPr>
      </w:pPr>
      <w:r w:rsidRPr="00314982">
        <w:rPr>
          <w:rFonts w:ascii="Times New Roman" w:eastAsia="Times New Roman" w:hAnsi="Times New Roman" w:cs="Arial"/>
          <w:b/>
          <w:spacing w:val="50"/>
          <w:sz w:val="28"/>
          <w:szCs w:val="28"/>
          <w:lang w:eastAsia="ru-RU"/>
        </w:rPr>
        <w:t>ПОСТАНОВЛЯЮ:</w:t>
      </w:r>
    </w:p>
    <w:p w:rsidR="00314982" w:rsidRPr="00314982" w:rsidRDefault="00314982" w:rsidP="00314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7619B8" w:rsidRPr="008C5CD2" w:rsidRDefault="00B40781" w:rsidP="008C5CD2">
      <w:pPr>
        <w:pStyle w:val="ConsPlusTitle"/>
        <w:ind w:right="-1" w:firstLine="709"/>
        <w:jc w:val="both"/>
        <w:rPr>
          <w:rFonts w:ascii="Times New Roman" w:hAnsi="Times New Roman"/>
          <w:b w:val="0"/>
          <w:bCs w:val="0"/>
          <w:sz w:val="28"/>
        </w:rPr>
      </w:pPr>
      <w:r w:rsidRPr="008C5CD2">
        <w:rPr>
          <w:rFonts w:ascii="Times New Roman" w:hAnsi="Times New Roman"/>
          <w:b w:val="0"/>
          <w:bCs w:val="0"/>
          <w:sz w:val="28"/>
        </w:rPr>
        <w:t xml:space="preserve">1. </w:t>
      </w:r>
      <w:r w:rsidR="00AF1D5B" w:rsidRPr="008C5CD2">
        <w:rPr>
          <w:rFonts w:ascii="Times New Roman" w:hAnsi="Times New Roman"/>
          <w:b w:val="0"/>
          <w:bCs w:val="0"/>
          <w:sz w:val="28"/>
        </w:rPr>
        <w:t xml:space="preserve">Внести изменения в </w:t>
      </w:r>
      <w:r w:rsidR="008C5CD2" w:rsidRPr="008C5CD2">
        <w:rPr>
          <w:rFonts w:ascii="Times New Roman" w:hAnsi="Times New Roman"/>
          <w:b w:val="0"/>
          <w:bCs w:val="0"/>
          <w:sz w:val="28"/>
        </w:rPr>
        <w:t>постановление</w:t>
      </w:r>
      <w:r w:rsidR="00AF1D5B" w:rsidRPr="008C5CD2">
        <w:rPr>
          <w:rFonts w:ascii="Times New Roman" w:hAnsi="Times New Roman"/>
          <w:b w:val="0"/>
          <w:bCs w:val="0"/>
          <w:sz w:val="28"/>
        </w:rPr>
        <w:t xml:space="preserve"> </w:t>
      </w:r>
      <w:r w:rsidR="00B91AD0" w:rsidRPr="008C5CD2">
        <w:rPr>
          <w:rFonts w:ascii="Times New Roman" w:hAnsi="Times New Roman"/>
          <w:b w:val="0"/>
          <w:bCs w:val="0"/>
          <w:sz w:val="28"/>
        </w:rPr>
        <w:t xml:space="preserve">от </w:t>
      </w:r>
      <w:r w:rsidR="00A915C7">
        <w:rPr>
          <w:rFonts w:ascii="Times New Roman" w:hAnsi="Times New Roman"/>
          <w:b w:val="0"/>
          <w:bCs w:val="0"/>
          <w:sz w:val="28"/>
        </w:rPr>
        <w:t>30</w:t>
      </w:r>
      <w:r w:rsidR="00B91AD0" w:rsidRPr="008C5CD2">
        <w:rPr>
          <w:rFonts w:ascii="Times New Roman" w:hAnsi="Times New Roman"/>
          <w:b w:val="0"/>
          <w:bCs w:val="0"/>
          <w:sz w:val="28"/>
        </w:rPr>
        <w:t xml:space="preserve">.11.2021 </w:t>
      </w:r>
      <w:r w:rsidR="00AF1D5B" w:rsidRPr="008C5CD2">
        <w:rPr>
          <w:rFonts w:ascii="Times New Roman" w:hAnsi="Times New Roman"/>
          <w:b w:val="0"/>
          <w:bCs w:val="0"/>
          <w:sz w:val="28"/>
        </w:rPr>
        <w:t>№</w:t>
      </w:r>
      <w:r w:rsidR="00B91AD0" w:rsidRPr="008C5CD2">
        <w:rPr>
          <w:rFonts w:ascii="Times New Roman" w:hAnsi="Times New Roman"/>
          <w:b w:val="0"/>
          <w:bCs w:val="0"/>
          <w:sz w:val="28"/>
        </w:rPr>
        <w:t> </w:t>
      </w:r>
      <w:r w:rsidR="008B5853">
        <w:rPr>
          <w:rFonts w:ascii="Times New Roman" w:hAnsi="Times New Roman"/>
          <w:b w:val="0"/>
          <w:bCs w:val="0"/>
          <w:sz w:val="28"/>
        </w:rPr>
        <w:t>1</w:t>
      </w:r>
      <w:r w:rsidR="00A915C7">
        <w:rPr>
          <w:rFonts w:ascii="Times New Roman" w:hAnsi="Times New Roman"/>
          <w:b w:val="0"/>
          <w:bCs w:val="0"/>
          <w:sz w:val="28"/>
        </w:rPr>
        <w:t>5</w:t>
      </w:r>
      <w:r w:rsidR="00AF1D5B" w:rsidRPr="008C5CD2">
        <w:rPr>
          <w:rFonts w:ascii="Times New Roman" w:hAnsi="Times New Roman"/>
          <w:b w:val="0"/>
          <w:bCs w:val="0"/>
          <w:sz w:val="28"/>
        </w:rPr>
        <w:t xml:space="preserve"> «</w:t>
      </w:r>
      <w:r w:rsidR="008C5CD2" w:rsidRPr="008C5CD2">
        <w:rPr>
          <w:rFonts w:ascii="Times New Roman" w:hAnsi="Times New Roman"/>
          <w:b w:val="0"/>
          <w:bCs w:val="0"/>
          <w:sz w:val="28"/>
        </w:rPr>
        <w:t xml:space="preserve">Об утверждении </w:t>
      </w:r>
      <w:proofErr w:type="gramStart"/>
      <w:r w:rsidR="008C5CD2" w:rsidRPr="008C5CD2">
        <w:rPr>
          <w:rFonts w:ascii="Times New Roman" w:hAnsi="Times New Roman"/>
          <w:b w:val="0"/>
          <w:bCs w:val="0"/>
          <w:sz w:val="28"/>
        </w:rPr>
        <w:t>порядка санкционирования оплаты денежных обязательств получателей средств бюджета</w:t>
      </w:r>
      <w:proofErr w:type="gramEnd"/>
      <w:r w:rsidR="008C5CD2" w:rsidRPr="008C5CD2">
        <w:rPr>
          <w:rFonts w:ascii="Times New Roman" w:hAnsi="Times New Roman"/>
          <w:b w:val="0"/>
          <w:bCs w:val="0"/>
          <w:sz w:val="28"/>
        </w:rPr>
        <w:t xml:space="preserve"> </w:t>
      </w:r>
      <w:r w:rsidR="00A915C7">
        <w:rPr>
          <w:rFonts w:ascii="Times New Roman" w:hAnsi="Times New Roman"/>
          <w:b w:val="0"/>
          <w:bCs w:val="0"/>
          <w:sz w:val="28"/>
        </w:rPr>
        <w:t>Отрад</w:t>
      </w:r>
      <w:r w:rsidR="008B5853">
        <w:rPr>
          <w:rFonts w:ascii="Times New Roman" w:hAnsi="Times New Roman"/>
          <w:b w:val="0"/>
          <w:bCs w:val="0"/>
          <w:sz w:val="28"/>
        </w:rPr>
        <w:t>овского</w:t>
      </w:r>
      <w:r w:rsidR="008C5CD2" w:rsidRPr="008C5CD2">
        <w:rPr>
          <w:rFonts w:ascii="Times New Roman" w:hAnsi="Times New Roman"/>
          <w:b w:val="0"/>
          <w:bCs w:val="0"/>
          <w:sz w:val="28"/>
        </w:rPr>
        <w:t xml:space="preserve"> сельского поселения Азовского района и санкционирования оплаты денежных обязательств главных администраторов источников финансирования дефицита бюджета </w:t>
      </w:r>
      <w:r w:rsidR="00A915C7">
        <w:rPr>
          <w:rFonts w:ascii="Times New Roman" w:hAnsi="Times New Roman"/>
          <w:b w:val="0"/>
          <w:bCs w:val="0"/>
          <w:sz w:val="28"/>
        </w:rPr>
        <w:t>Отрад</w:t>
      </w:r>
      <w:r w:rsidR="008B5853">
        <w:rPr>
          <w:rFonts w:ascii="Times New Roman" w:hAnsi="Times New Roman"/>
          <w:b w:val="0"/>
          <w:bCs w:val="0"/>
          <w:sz w:val="28"/>
        </w:rPr>
        <w:t>овского</w:t>
      </w:r>
      <w:r w:rsidR="008C5CD2" w:rsidRPr="008C5CD2">
        <w:rPr>
          <w:rFonts w:ascii="Times New Roman" w:hAnsi="Times New Roman"/>
          <w:b w:val="0"/>
          <w:bCs w:val="0"/>
          <w:sz w:val="28"/>
        </w:rPr>
        <w:t xml:space="preserve"> сельского поселения Азовского района</w:t>
      </w:r>
      <w:r w:rsidR="00AF1D5B" w:rsidRPr="008C5CD2">
        <w:rPr>
          <w:rFonts w:ascii="Times New Roman" w:hAnsi="Times New Roman"/>
          <w:b w:val="0"/>
          <w:bCs w:val="0"/>
          <w:sz w:val="28"/>
        </w:rPr>
        <w:t>»</w:t>
      </w:r>
      <w:r w:rsidR="00B91AD0" w:rsidRPr="008C5CD2">
        <w:rPr>
          <w:rFonts w:ascii="Times New Roman" w:hAnsi="Times New Roman"/>
          <w:b w:val="0"/>
          <w:bCs w:val="0"/>
          <w:sz w:val="28"/>
        </w:rPr>
        <w:t>,</w:t>
      </w:r>
      <w:r w:rsidR="00AF1D5B" w:rsidRPr="008C5CD2">
        <w:rPr>
          <w:rFonts w:ascii="Times New Roman" w:hAnsi="Times New Roman"/>
          <w:b w:val="0"/>
          <w:bCs w:val="0"/>
          <w:sz w:val="28"/>
        </w:rPr>
        <w:t xml:space="preserve"> </w:t>
      </w:r>
      <w:r w:rsidR="001D445D" w:rsidRPr="008C5CD2">
        <w:rPr>
          <w:rFonts w:ascii="Times New Roman" w:hAnsi="Times New Roman"/>
          <w:b w:val="0"/>
          <w:bCs w:val="0"/>
          <w:sz w:val="28"/>
        </w:rPr>
        <w:t xml:space="preserve">дополнив пункт 6 Приложения к </w:t>
      </w:r>
      <w:r w:rsidR="00314982">
        <w:rPr>
          <w:rFonts w:ascii="Times New Roman" w:hAnsi="Times New Roman"/>
          <w:b w:val="0"/>
          <w:bCs w:val="0"/>
          <w:sz w:val="28"/>
        </w:rPr>
        <w:t>постановлению</w:t>
      </w:r>
      <w:r w:rsidR="001D445D" w:rsidRPr="008C5CD2">
        <w:rPr>
          <w:rFonts w:ascii="Times New Roman" w:hAnsi="Times New Roman"/>
          <w:b w:val="0"/>
          <w:bCs w:val="0"/>
          <w:sz w:val="28"/>
        </w:rPr>
        <w:t xml:space="preserve"> подпунктом 11, следующего содержания</w:t>
      </w:r>
      <w:r w:rsidR="007619B8" w:rsidRPr="008C5CD2">
        <w:rPr>
          <w:rFonts w:ascii="Times New Roman" w:hAnsi="Times New Roman"/>
          <w:b w:val="0"/>
          <w:bCs w:val="0"/>
          <w:sz w:val="28"/>
        </w:rPr>
        <w:t>:</w:t>
      </w:r>
    </w:p>
    <w:p w:rsidR="001D445D" w:rsidRPr="007619B8" w:rsidRDefault="001D445D" w:rsidP="00AF1D5B">
      <w:pPr>
        <w:widowControl w:val="0"/>
        <w:autoSpaceDE w:val="0"/>
        <w:autoSpaceDN w:val="0"/>
        <w:adjustRightInd w:val="0"/>
        <w:spacing w:before="200"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«11) наличия лицевого счета участника казначейского сопровождения, если бюджетным законодательством предусмотрено открытие такого счета</w:t>
      </w:r>
      <w:proofErr w:type="gramStart"/>
      <w:r>
        <w:rPr>
          <w:rFonts w:ascii="Times New Roman" w:eastAsia="Times New Roman" w:hAnsi="Times New Roman" w:cs="Arial"/>
          <w:sz w:val="28"/>
          <w:szCs w:val="20"/>
          <w:lang w:eastAsia="ru-RU"/>
        </w:rPr>
        <w:t>.»</w:t>
      </w:r>
      <w:proofErr w:type="gramEnd"/>
    </w:p>
    <w:p w:rsidR="001D445D" w:rsidRDefault="001D445D" w:rsidP="00B40781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2. Внести следующие изменения </w:t>
      </w:r>
      <w:r w:rsidRPr="00AF1D5B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в </w:t>
      </w:r>
      <w:r w:rsidR="00DB7C71">
        <w:rPr>
          <w:rFonts w:ascii="Times New Roman" w:eastAsia="Times New Roman" w:hAnsi="Times New Roman" w:cs="Arial"/>
          <w:sz w:val="28"/>
          <w:szCs w:val="20"/>
          <w:lang w:eastAsia="ru-RU"/>
        </w:rPr>
        <w:t>постановление</w:t>
      </w:r>
      <w:r w:rsidRPr="00AF1D5B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от </w:t>
      </w:r>
      <w:r w:rsidR="00A915C7">
        <w:rPr>
          <w:rFonts w:ascii="Times New Roman" w:eastAsia="Times New Roman" w:hAnsi="Times New Roman" w:cs="Arial"/>
          <w:sz w:val="28"/>
          <w:szCs w:val="20"/>
          <w:lang w:eastAsia="ru-RU"/>
        </w:rPr>
        <w:t>30</w:t>
      </w:r>
      <w:r w:rsidRPr="00AF1D5B">
        <w:rPr>
          <w:rFonts w:ascii="Times New Roman" w:eastAsia="Times New Roman" w:hAnsi="Times New Roman" w:cs="Arial"/>
          <w:sz w:val="28"/>
          <w:szCs w:val="20"/>
          <w:lang w:eastAsia="ru-RU"/>
        </w:rPr>
        <w:t>.11.2021 №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 </w:t>
      </w:r>
      <w:r w:rsidR="008B5853">
        <w:rPr>
          <w:rFonts w:ascii="Times New Roman" w:eastAsia="Times New Roman" w:hAnsi="Times New Roman" w:cs="Arial"/>
          <w:sz w:val="28"/>
          <w:szCs w:val="20"/>
          <w:lang w:eastAsia="ru-RU"/>
        </w:rPr>
        <w:t>1</w:t>
      </w:r>
      <w:r w:rsidR="00A915C7">
        <w:rPr>
          <w:rFonts w:ascii="Times New Roman" w:eastAsia="Times New Roman" w:hAnsi="Times New Roman" w:cs="Arial"/>
          <w:sz w:val="28"/>
          <w:szCs w:val="20"/>
          <w:lang w:eastAsia="ru-RU"/>
        </w:rPr>
        <w:t>5</w:t>
      </w:r>
      <w:r w:rsidRPr="00AF1D5B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«</w:t>
      </w:r>
      <w:r w:rsidRPr="00162BCE">
        <w:rPr>
          <w:rFonts w:ascii="Times New Roman" w:eastAsia="Times New Roman" w:hAnsi="Times New Roman" w:cs="Arial"/>
          <w:sz w:val="28"/>
          <w:szCs w:val="20"/>
          <w:lang w:eastAsia="ru-RU"/>
        </w:rPr>
        <w:t>Об утверждении Порядка учета бюджетных и денежных обязательств получателей средств бюджета Азовского района</w:t>
      </w:r>
      <w:r w:rsidRPr="00AF1D5B">
        <w:rPr>
          <w:rFonts w:ascii="Times New Roman" w:eastAsia="Times New Roman" w:hAnsi="Times New Roman" w:cs="Arial"/>
          <w:sz w:val="28"/>
          <w:szCs w:val="20"/>
          <w:lang w:eastAsia="ru-RU"/>
        </w:rPr>
        <w:t>»</w:t>
      </w:r>
      <w:r w:rsidR="00985B36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, дополнив пункт 2.6 раздела </w:t>
      </w:r>
      <w:r w:rsidR="00985B36">
        <w:rPr>
          <w:rFonts w:ascii="Times New Roman" w:eastAsia="Times New Roman" w:hAnsi="Times New Roman" w:cs="Arial"/>
          <w:sz w:val="28"/>
          <w:szCs w:val="20"/>
          <w:lang w:val="en-US" w:eastAsia="ru-RU"/>
        </w:rPr>
        <w:t>II</w:t>
      </w:r>
      <w:r w:rsidR="00985B36" w:rsidRPr="00985B36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="00985B36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приложения к </w:t>
      </w:r>
      <w:r w:rsidR="00314982">
        <w:rPr>
          <w:rFonts w:ascii="Times New Roman" w:eastAsia="Times New Roman" w:hAnsi="Times New Roman" w:cs="Arial"/>
          <w:sz w:val="28"/>
          <w:szCs w:val="20"/>
          <w:lang w:eastAsia="ru-RU"/>
        </w:rPr>
        <w:t>по</w:t>
      </w:r>
      <w:r w:rsidR="001A7CE6">
        <w:rPr>
          <w:rFonts w:ascii="Times New Roman" w:eastAsia="Times New Roman" w:hAnsi="Times New Roman" w:cs="Arial"/>
          <w:sz w:val="28"/>
          <w:szCs w:val="20"/>
          <w:lang w:eastAsia="ru-RU"/>
        </w:rPr>
        <w:t>с</w:t>
      </w:r>
      <w:r w:rsidR="00314982">
        <w:rPr>
          <w:rFonts w:ascii="Times New Roman" w:eastAsia="Times New Roman" w:hAnsi="Times New Roman" w:cs="Arial"/>
          <w:sz w:val="28"/>
          <w:szCs w:val="20"/>
          <w:lang w:eastAsia="ru-RU"/>
        </w:rPr>
        <w:t>т</w:t>
      </w:r>
      <w:r w:rsidR="001A7CE6">
        <w:rPr>
          <w:rFonts w:ascii="Times New Roman" w:eastAsia="Times New Roman" w:hAnsi="Times New Roman" w:cs="Arial"/>
          <w:sz w:val="28"/>
          <w:szCs w:val="20"/>
          <w:lang w:eastAsia="ru-RU"/>
        </w:rPr>
        <w:t>ановлению</w:t>
      </w:r>
      <w:r w:rsidR="00985B36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абзацем следующего содержания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:</w:t>
      </w:r>
    </w:p>
    <w:p w:rsidR="001D445D" w:rsidRDefault="00F03031" w:rsidP="00B40781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«</w:t>
      </w:r>
      <w:r w:rsidRPr="00F03031">
        <w:rPr>
          <w:rFonts w:ascii="Times New Roman" w:eastAsia="Times New Roman" w:hAnsi="Times New Roman" w:cs="Arial"/>
          <w:sz w:val="28"/>
          <w:szCs w:val="20"/>
          <w:lang w:eastAsia="ru-RU"/>
        </w:rPr>
        <w:t>наличи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е</w:t>
      </w:r>
      <w:r w:rsidRPr="00F03031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лицевого счета участника казначейского сопровождения, если бюджетным законодательством предусмотрено открытие такого счета</w:t>
      </w:r>
      <w:proofErr w:type="gramStart"/>
      <w:r w:rsidRPr="00F03031">
        <w:rPr>
          <w:rFonts w:ascii="Times New Roman" w:eastAsia="Times New Roman" w:hAnsi="Times New Roman" w:cs="Arial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»</w:t>
      </w:r>
      <w:proofErr w:type="gramEnd"/>
    </w:p>
    <w:p w:rsidR="00B40781" w:rsidRPr="00B40781" w:rsidRDefault="001D445D" w:rsidP="00B40781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3</w:t>
      </w:r>
      <w:r w:rsidR="00B40781" w:rsidRPr="00B40781">
        <w:rPr>
          <w:rFonts w:ascii="Times New Roman" w:eastAsia="Times New Roman" w:hAnsi="Times New Roman" w:cs="Arial"/>
          <w:sz w:val="28"/>
          <w:szCs w:val="20"/>
          <w:lang w:eastAsia="ru-RU"/>
        </w:rPr>
        <w:t>. Настоящи</w:t>
      </w:r>
      <w:r w:rsidR="00DB7C71">
        <w:rPr>
          <w:rFonts w:ascii="Times New Roman" w:eastAsia="Times New Roman" w:hAnsi="Times New Roman" w:cs="Arial"/>
          <w:sz w:val="28"/>
          <w:szCs w:val="20"/>
          <w:lang w:eastAsia="ru-RU"/>
        </w:rPr>
        <w:t>е постановление</w:t>
      </w:r>
      <w:r w:rsidR="00B40781" w:rsidRPr="00B40781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вступает в силу со дня его подписания.</w:t>
      </w:r>
    </w:p>
    <w:p w:rsidR="00B40781" w:rsidRPr="00B40781" w:rsidRDefault="001D445D" w:rsidP="00B40781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4</w:t>
      </w:r>
      <w:r w:rsidR="00B40781" w:rsidRPr="00B40781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. </w:t>
      </w:r>
      <w:proofErr w:type="gramStart"/>
      <w:r w:rsidR="00B40781" w:rsidRPr="00B40781">
        <w:rPr>
          <w:rFonts w:ascii="Times New Roman" w:eastAsia="Times New Roman" w:hAnsi="Times New Roman" w:cs="Arial"/>
          <w:sz w:val="28"/>
          <w:szCs w:val="20"/>
          <w:lang w:eastAsia="ru-RU"/>
        </w:rPr>
        <w:t>Контроль за</w:t>
      </w:r>
      <w:proofErr w:type="gramEnd"/>
      <w:r w:rsidR="00B40781" w:rsidRPr="00B40781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исполнением </w:t>
      </w:r>
      <w:r w:rsidR="00314982">
        <w:rPr>
          <w:rFonts w:ascii="Times New Roman" w:eastAsia="Times New Roman" w:hAnsi="Times New Roman" w:cs="Arial"/>
          <w:sz w:val="28"/>
          <w:szCs w:val="20"/>
          <w:lang w:eastAsia="ru-RU"/>
        </w:rPr>
        <w:t>постановления</w:t>
      </w:r>
      <w:r w:rsidR="00B40781" w:rsidRPr="00B40781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оставляю за собой.</w:t>
      </w:r>
    </w:p>
    <w:p w:rsidR="00B40781" w:rsidRDefault="00B40781" w:rsidP="00B407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2B4D8C" w:rsidRPr="00B40781" w:rsidRDefault="002B4D8C" w:rsidP="00B407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B40781" w:rsidRPr="00B40781" w:rsidRDefault="00B40781" w:rsidP="00B407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B40781" w:rsidRDefault="00A915C7" w:rsidP="00B407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И.о. г</w:t>
      </w:r>
      <w:r w:rsidR="00DB7C71">
        <w:rPr>
          <w:rFonts w:ascii="Times New Roman" w:eastAsia="Times New Roman" w:hAnsi="Times New Roman" w:cs="Arial"/>
          <w:sz w:val="28"/>
          <w:szCs w:val="20"/>
          <w:lang w:eastAsia="ru-RU"/>
        </w:rPr>
        <w:t>лав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ы</w:t>
      </w:r>
      <w:r w:rsidR="00DB7C71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Администрации</w:t>
      </w:r>
    </w:p>
    <w:p w:rsidR="00DB7C71" w:rsidRPr="00B40781" w:rsidRDefault="00A915C7" w:rsidP="00DB7C71">
      <w:pPr>
        <w:widowControl w:val="0"/>
        <w:tabs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Отрад</w:t>
      </w:r>
      <w:r w:rsidR="008B5853">
        <w:rPr>
          <w:rFonts w:ascii="Times New Roman" w:eastAsia="Times New Roman" w:hAnsi="Times New Roman" w:cs="Arial"/>
          <w:sz w:val="28"/>
          <w:szCs w:val="20"/>
          <w:lang w:eastAsia="ru-RU"/>
        </w:rPr>
        <w:t>овского</w:t>
      </w:r>
      <w:r w:rsidR="00DB7C71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сельского поселения</w:t>
      </w:r>
      <w:r w:rsidR="00DB7C71">
        <w:rPr>
          <w:rFonts w:ascii="Times New Roman" w:eastAsia="Times New Roman" w:hAnsi="Times New Roman" w:cs="Arial"/>
          <w:sz w:val="28"/>
          <w:szCs w:val="20"/>
          <w:lang w:eastAsia="ru-RU"/>
        </w:rPr>
        <w:tab/>
      </w:r>
      <w:r w:rsidR="008B585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А.Н. </w:t>
      </w:r>
      <w:proofErr w:type="spellStart"/>
      <w:r>
        <w:rPr>
          <w:rFonts w:ascii="Times New Roman" w:eastAsia="Times New Roman" w:hAnsi="Times New Roman" w:cs="Arial"/>
          <w:sz w:val="28"/>
          <w:szCs w:val="20"/>
          <w:lang w:eastAsia="ru-RU"/>
        </w:rPr>
        <w:t>Глазева</w:t>
      </w:r>
      <w:proofErr w:type="spellEnd"/>
    </w:p>
    <w:p w:rsidR="006174DF" w:rsidRDefault="006174DF"/>
    <w:sectPr w:rsidR="006174DF" w:rsidSect="00BA53A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981"/>
    <w:rsid w:val="001A7CE6"/>
    <w:rsid w:val="001D445D"/>
    <w:rsid w:val="002B4D8C"/>
    <w:rsid w:val="00314982"/>
    <w:rsid w:val="00405981"/>
    <w:rsid w:val="004642DF"/>
    <w:rsid w:val="004A77A1"/>
    <w:rsid w:val="00502FDE"/>
    <w:rsid w:val="0051205F"/>
    <w:rsid w:val="005F21C4"/>
    <w:rsid w:val="006174DF"/>
    <w:rsid w:val="007330F2"/>
    <w:rsid w:val="007619B8"/>
    <w:rsid w:val="00894353"/>
    <w:rsid w:val="008B5853"/>
    <w:rsid w:val="008C5CD2"/>
    <w:rsid w:val="008D0C53"/>
    <w:rsid w:val="009220DF"/>
    <w:rsid w:val="00985B36"/>
    <w:rsid w:val="00A915C7"/>
    <w:rsid w:val="00AF1D5B"/>
    <w:rsid w:val="00B40781"/>
    <w:rsid w:val="00B83E24"/>
    <w:rsid w:val="00B91AD0"/>
    <w:rsid w:val="00BA53AB"/>
    <w:rsid w:val="00D4205F"/>
    <w:rsid w:val="00DB7C71"/>
    <w:rsid w:val="00F03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9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4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D8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C5C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6">
    <w:basedOn w:val="a"/>
    <w:next w:val="a7"/>
    <w:link w:val="a8"/>
    <w:qFormat/>
    <w:rsid w:val="00D4205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азвание Знак"/>
    <w:link w:val="a6"/>
    <w:rsid w:val="00D4205F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Title"/>
    <w:basedOn w:val="a"/>
    <w:next w:val="a"/>
    <w:link w:val="1"/>
    <w:uiPriority w:val="10"/>
    <w:qFormat/>
    <w:rsid w:val="00D420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7"/>
    <w:uiPriority w:val="10"/>
    <w:rsid w:val="00D4205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87D549762AE6595C1824BF3AE8037C3C699373E57D76EAAE448F064EA13D887754F6F659512F19B3DB607D00B21E9B63BF4513D382FB3BCuA0DM" TargetMode="External"/><Relationship Id="rId4" Type="http://schemas.openxmlformats.org/officeDocument/2006/relationships/hyperlink" Target="consultantplus://offline/ref=C87D549762AE6595C1824BF3AE8037C3C699373E57D76EAAE448F064EA13D887754F6F669018F0966AEC17D44275E4A93BE84F3D262FuB0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</dc:creator>
  <cp:lastModifiedBy>User2</cp:lastModifiedBy>
  <cp:revision>2</cp:revision>
  <cp:lastPrinted>2023-03-29T12:13:00Z</cp:lastPrinted>
  <dcterms:created xsi:type="dcterms:W3CDTF">2023-03-29T12:27:00Z</dcterms:created>
  <dcterms:modified xsi:type="dcterms:W3CDTF">2023-03-29T12:27:00Z</dcterms:modified>
</cp:coreProperties>
</file>