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944" w:rsidRPr="008B7944" w:rsidRDefault="008A0BF9" w:rsidP="008B7944">
      <w:pPr>
        <w:pStyle w:val="a4"/>
        <w:outlineLvl w:val="0"/>
        <w:rPr>
          <w:bCs/>
          <w:szCs w:val="28"/>
        </w:rPr>
      </w:pPr>
      <w:r>
        <w:rPr>
          <w:szCs w:val="28"/>
        </w:rPr>
        <w:t xml:space="preserve">    </w:t>
      </w:r>
      <w:r w:rsidR="001A4ABF">
        <w:rPr>
          <w:szCs w:val="28"/>
        </w:rPr>
        <w:t xml:space="preserve"> </w:t>
      </w:r>
      <w:r w:rsidR="008B7944" w:rsidRPr="008B7944">
        <w:rPr>
          <w:bCs/>
          <w:szCs w:val="28"/>
        </w:rPr>
        <w:t>РОССИЙСКАЯ ФЕДЕРАЦИЯ</w:t>
      </w:r>
    </w:p>
    <w:p w:rsidR="008B7944" w:rsidRPr="008B7944" w:rsidRDefault="008B7944" w:rsidP="008B7944">
      <w:pPr>
        <w:pStyle w:val="a4"/>
        <w:outlineLvl w:val="0"/>
        <w:rPr>
          <w:bCs/>
          <w:szCs w:val="28"/>
        </w:rPr>
      </w:pPr>
      <w:r w:rsidRPr="008B7944">
        <w:rPr>
          <w:bCs/>
          <w:szCs w:val="28"/>
        </w:rPr>
        <w:t>РОСТОВСКАЯ ОБЛАСТЬ</w:t>
      </w:r>
    </w:p>
    <w:p w:rsidR="008B7944" w:rsidRPr="008B7944" w:rsidRDefault="008B7944" w:rsidP="008B7944">
      <w:pPr>
        <w:pStyle w:val="a4"/>
        <w:outlineLvl w:val="0"/>
        <w:rPr>
          <w:bCs/>
          <w:szCs w:val="28"/>
        </w:rPr>
      </w:pPr>
      <w:r w:rsidRPr="008B7944">
        <w:rPr>
          <w:bCs/>
          <w:szCs w:val="28"/>
        </w:rPr>
        <w:t>АЗОВСКИЙ РАЙОН</w:t>
      </w:r>
    </w:p>
    <w:p w:rsidR="008B7944" w:rsidRPr="008B7944" w:rsidRDefault="008B7944" w:rsidP="008B7944">
      <w:pPr>
        <w:pStyle w:val="a4"/>
        <w:outlineLvl w:val="0"/>
        <w:rPr>
          <w:bCs/>
          <w:szCs w:val="28"/>
        </w:rPr>
      </w:pPr>
      <w:r w:rsidRPr="008B7944">
        <w:rPr>
          <w:bCs/>
          <w:szCs w:val="28"/>
        </w:rPr>
        <w:t>МУНИЦИПАЛЬНОЕ ОБРАЗОВАНИЕ</w:t>
      </w:r>
    </w:p>
    <w:p w:rsidR="008B7944" w:rsidRPr="008B7944" w:rsidRDefault="008B7944" w:rsidP="008B7944">
      <w:pPr>
        <w:pStyle w:val="a4"/>
        <w:outlineLvl w:val="0"/>
        <w:rPr>
          <w:bCs/>
          <w:szCs w:val="28"/>
        </w:rPr>
      </w:pPr>
      <w:r w:rsidRPr="008B7944">
        <w:rPr>
          <w:bCs/>
          <w:szCs w:val="28"/>
        </w:rPr>
        <w:t>«ОТРАДОВСКОЕ</w:t>
      </w:r>
      <w:r>
        <w:rPr>
          <w:bCs/>
          <w:szCs w:val="28"/>
        </w:rPr>
        <w:t xml:space="preserve"> СЕЛЬСКОЕ ПОСЕЛЕНИЕ»</w:t>
      </w:r>
    </w:p>
    <w:p w:rsidR="008B7944" w:rsidRPr="008B7944" w:rsidRDefault="008B7944" w:rsidP="008B7944">
      <w:pPr>
        <w:pStyle w:val="a4"/>
        <w:outlineLvl w:val="0"/>
        <w:rPr>
          <w:bCs/>
          <w:szCs w:val="28"/>
        </w:rPr>
      </w:pPr>
      <w:r w:rsidRPr="008B7944">
        <w:rPr>
          <w:bCs/>
          <w:szCs w:val="28"/>
        </w:rPr>
        <w:t>АДМИНИСТРАЦИЯ ОТРАДОВСКОГО СЕЛЬСКОГО ПОСЕЛЕНИЯ</w:t>
      </w:r>
    </w:p>
    <w:p w:rsidR="008B7944" w:rsidRPr="008B7944" w:rsidRDefault="008B7944" w:rsidP="008B7944">
      <w:pPr>
        <w:pStyle w:val="a4"/>
        <w:outlineLvl w:val="0"/>
        <w:rPr>
          <w:bCs/>
          <w:szCs w:val="28"/>
        </w:rPr>
      </w:pPr>
    </w:p>
    <w:p w:rsidR="008B7944" w:rsidRPr="008B7944" w:rsidRDefault="008B7944" w:rsidP="008B7944">
      <w:pPr>
        <w:pStyle w:val="a4"/>
        <w:outlineLvl w:val="0"/>
        <w:rPr>
          <w:bCs/>
          <w:szCs w:val="28"/>
        </w:rPr>
      </w:pPr>
      <w:r w:rsidRPr="008B7944">
        <w:rPr>
          <w:bCs/>
          <w:szCs w:val="28"/>
        </w:rPr>
        <w:t>ПОСТАНОВЛЕНИЕ</w:t>
      </w:r>
    </w:p>
    <w:p w:rsidR="00F5045A" w:rsidRDefault="00F5045A" w:rsidP="008B7944">
      <w:pPr>
        <w:pStyle w:val="a4"/>
        <w:outlineLvl w:val="0"/>
        <w:rPr>
          <w:b/>
          <w:szCs w:val="28"/>
        </w:rPr>
      </w:pPr>
    </w:p>
    <w:p w:rsidR="009B6D93" w:rsidRPr="00F5045A" w:rsidRDefault="00B8388C" w:rsidP="00F5045A">
      <w:pPr>
        <w:jc w:val="center"/>
        <w:rPr>
          <w:rFonts w:ascii="Times New Roman" w:hAnsi="Times New Roman" w:cs="Times New Roman"/>
          <w:sz w:val="28"/>
          <w:szCs w:val="28"/>
        </w:rPr>
      </w:pPr>
      <w:r>
        <w:rPr>
          <w:rFonts w:ascii="Times New Roman" w:hAnsi="Times New Roman" w:cs="Times New Roman"/>
          <w:sz w:val="28"/>
          <w:szCs w:val="28"/>
        </w:rPr>
        <w:t>03</w:t>
      </w:r>
      <w:bookmarkStart w:id="0" w:name="_GoBack"/>
      <w:bookmarkEnd w:id="0"/>
      <w:r w:rsidR="00623059">
        <w:rPr>
          <w:rFonts w:ascii="Times New Roman" w:hAnsi="Times New Roman" w:cs="Times New Roman"/>
          <w:sz w:val="28"/>
          <w:szCs w:val="28"/>
        </w:rPr>
        <w:t>.04</w:t>
      </w:r>
      <w:r w:rsidR="00821F8D">
        <w:rPr>
          <w:rFonts w:ascii="Times New Roman" w:hAnsi="Times New Roman" w:cs="Times New Roman"/>
          <w:sz w:val="28"/>
          <w:szCs w:val="28"/>
        </w:rPr>
        <w:t>.</w:t>
      </w:r>
      <w:r w:rsidR="00F5045A" w:rsidRPr="00F5045A">
        <w:rPr>
          <w:rFonts w:ascii="Times New Roman" w:hAnsi="Times New Roman" w:cs="Times New Roman"/>
          <w:sz w:val="28"/>
          <w:szCs w:val="28"/>
        </w:rPr>
        <w:t xml:space="preserve">2024 г.         </w:t>
      </w:r>
      <w:r w:rsidR="00821F8D">
        <w:rPr>
          <w:rFonts w:ascii="Times New Roman" w:hAnsi="Times New Roman" w:cs="Times New Roman"/>
          <w:sz w:val="28"/>
          <w:szCs w:val="28"/>
        </w:rPr>
        <w:t xml:space="preserve">                             №</w:t>
      </w:r>
      <w:r w:rsidR="00F5045A" w:rsidRPr="00F5045A">
        <w:rPr>
          <w:rFonts w:ascii="Times New Roman" w:hAnsi="Times New Roman" w:cs="Times New Roman"/>
          <w:sz w:val="28"/>
          <w:szCs w:val="28"/>
        </w:rPr>
        <w:t xml:space="preserve"> </w:t>
      </w:r>
      <w:r w:rsidR="00623059">
        <w:rPr>
          <w:rFonts w:ascii="Times New Roman" w:hAnsi="Times New Roman" w:cs="Times New Roman"/>
          <w:sz w:val="28"/>
          <w:szCs w:val="28"/>
        </w:rPr>
        <w:t>38</w:t>
      </w:r>
      <w:r w:rsidR="00F5045A" w:rsidRPr="00F5045A">
        <w:rPr>
          <w:rFonts w:ascii="Times New Roman" w:hAnsi="Times New Roman" w:cs="Times New Roman"/>
          <w:sz w:val="28"/>
          <w:szCs w:val="28"/>
        </w:rPr>
        <w:t xml:space="preserve">                                     с. </w:t>
      </w:r>
      <w:proofErr w:type="spellStart"/>
      <w:r w:rsidR="00F5045A" w:rsidRPr="00F5045A">
        <w:rPr>
          <w:rFonts w:ascii="Times New Roman" w:hAnsi="Times New Roman" w:cs="Times New Roman"/>
          <w:sz w:val="28"/>
          <w:szCs w:val="28"/>
        </w:rPr>
        <w:t>Отрадовка</w:t>
      </w:r>
      <w:proofErr w:type="spellEnd"/>
    </w:p>
    <w:p w:rsidR="00623059" w:rsidRDefault="00623059" w:rsidP="008B7944">
      <w:pPr>
        <w:pStyle w:val="ConsPlusTitle"/>
        <w:widowControl/>
        <w:ind w:firstLine="851"/>
        <w:jc w:val="both"/>
        <w:rPr>
          <w:rFonts w:ascii="Times New Roman" w:eastAsia="Calibri" w:hAnsi="Times New Roman" w:cs="Times New Roman"/>
          <w:b w:val="0"/>
          <w:bCs w:val="0"/>
          <w:sz w:val="28"/>
          <w:szCs w:val="28"/>
          <w:lang w:eastAsia="en-US"/>
        </w:rPr>
      </w:pPr>
    </w:p>
    <w:p w:rsidR="00623059" w:rsidRPr="00A22A4E" w:rsidRDefault="00623059" w:rsidP="00623059">
      <w:pPr>
        <w:pStyle w:val="ConsPlusTitle"/>
        <w:widowControl/>
        <w:ind w:firstLine="851"/>
        <w:jc w:val="center"/>
        <w:rPr>
          <w:rFonts w:ascii="Times New Roman" w:eastAsia="Calibri" w:hAnsi="Times New Roman" w:cs="Times New Roman"/>
          <w:b w:val="0"/>
          <w:bCs w:val="0"/>
          <w:sz w:val="28"/>
          <w:szCs w:val="28"/>
          <w:lang w:eastAsia="en-US"/>
        </w:rPr>
      </w:pPr>
      <w:r w:rsidRPr="00A22A4E">
        <w:rPr>
          <w:rFonts w:ascii="Times New Roman" w:eastAsia="Calibri" w:hAnsi="Times New Roman" w:cs="Times New Roman"/>
          <w:b w:val="0"/>
          <w:bCs w:val="0"/>
          <w:sz w:val="28"/>
          <w:szCs w:val="28"/>
          <w:lang w:eastAsia="en-US"/>
        </w:rPr>
        <w:t>Об утверждении  административного регламента предоставления  муниципальной</w:t>
      </w:r>
      <w:r w:rsidRPr="00A22A4E">
        <w:rPr>
          <w:rFonts w:ascii="Times New Roman" w:hAnsi="Times New Roman" w:cs="Times New Roman"/>
          <w:b w:val="0"/>
          <w:bCs w:val="0"/>
          <w:sz w:val="28"/>
          <w:szCs w:val="28"/>
          <w:lang w:eastAsia="en-US"/>
        </w:rPr>
        <w:t xml:space="preserve">  </w:t>
      </w:r>
      <w:r w:rsidRPr="00A22A4E">
        <w:rPr>
          <w:rFonts w:ascii="Times New Roman" w:eastAsia="Calibri" w:hAnsi="Times New Roman" w:cs="Times New Roman"/>
          <w:b w:val="0"/>
          <w:bCs w:val="0"/>
          <w:sz w:val="28"/>
          <w:szCs w:val="28"/>
          <w:lang w:eastAsia="en-US"/>
        </w:rPr>
        <w:t>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623059" w:rsidRPr="00623059" w:rsidRDefault="00623059" w:rsidP="008B7944">
      <w:pPr>
        <w:pStyle w:val="ConsPlusTitle"/>
        <w:widowControl/>
        <w:ind w:firstLine="851"/>
        <w:jc w:val="both"/>
        <w:rPr>
          <w:rFonts w:ascii="Times New Roman" w:eastAsia="Calibri" w:hAnsi="Times New Roman" w:cs="Times New Roman"/>
          <w:b w:val="0"/>
          <w:bCs w:val="0"/>
          <w:sz w:val="28"/>
          <w:szCs w:val="28"/>
          <w:lang w:eastAsia="en-US"/>
        </w:rPr>
      </w:pPr>
    </w:p>
    <w:p w:rsidR="00623059" w:rsidRPr="00623059" w:rsidRDefault="0032697D" w:rsidP="00623059">
      <w:pPr>
        <w:widowControl/>
        <w:spacing w:before="100" w:beforeAutospacing="1" w:after="100" w:afterAutospacing="1"/>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proofErr w:type="gramStart"/>
      <w:r w:rsidR="00623059" w:rsidRPr="00623059">
        <w:rPr>
          <w:rFonts w:ascii="Times New Roman" w:eastAsia="Times New Roman" w:hAnsi="Times New Roman" w:cs="Times New Roman"/>
          <w:bCs/>
          <w:color w:val="auto"/>
          <w:sz w:val="28"/>
          <w:szCs w:val="28"/>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w:t>
      </w:r>
      <w:r w:rsidR="001B34B4">
        <w:rPr>
          <w:rFonts w:ascii="Times New Roman" w:eastAsia="Times New Roman" w:hAnsi="Times New Roman" w:cs="Times New Roman"/>
          <w:bCs/>
          <w:color w:val="auto"/>
          <w:sz w:val="28"/>
          <w:szCs w:val="28"/>
        </w:rPr>
        <w:t xml:space="preserve"> постановлением Правительства Российской Федерации от 16.05.2011 № 373 «О разработке и утверждении административных регламентов предос</w:t>
      </w:r>
      <w:r w:rsidR="00430B1D">
        <w:rPr>
          <w:rFonts w:ascii="Times New Roman" w:eastAsia="Times New Roman" w:hAnsi="Times New Roman" w:cs="Times New Roman"/>
          <w:bCs/>
          <w:color w:val="auto"/>
          <w:sz w:val="28"/>
          <w:szCs w:val="28"/>
        </w:rPr>
        <w:t>тавления государственных услуг»</w:t>
      </w:r>
      <w:r w:rsidR="001B34B4">
        <w:rPr>
          <w:rFonts w:ascii="Times New Roman" w:eastAsia="Times New Roman" w:hAnsi="Times New Roman" w:cs="Times New Roman"/>
          <w:bCs/>
          <w:color w:val="auto"/>
          <w:sz w:val="28"/>
          <w:szCs w:val="28"/>
        </w:rPr>
        <w:t xml:space="preserve">, </w:t>
      </w:r>
      <w:r w:rsidR="00623059" w:rsidRPr="00623059">
        <w:rPr>
          <w:rFonts w:ascii="Times New Roman" w:eastAsia="Times New Roman" w:hAnsi="Times New Roman" w:cs="Times New Roman"/>
          <w:bCs/>
          <w:color w:val="auto"/>
          <w:sz w:val="28"/>
          <w:szCs w:val="28"/>
        </w:rPr>
        <w:t xml:space="preserve"> администрация </w:t>
      </w:r>
      <w:r w:rsidR="001B34B4">
        <w:rPr>
          <w:rFonts w:ascii="Times New Roman" w:eastAsia="Times New Roman" w:hAnsi="Times New Roman" w:cs="Times New Roman"/>
          <w:bCs/>
          <w:color w:val="auto"/>
          <w:sz w:val="28"/>
          <w:szCs w:val="28"/>
        </w:rPr>
        <w:t>Отрадовского сельского поселения постановляет</w:t>
      </w:r>
      <w:r w:rsidR="00623059" w:rsidRPr="00623059">
        <w:rPr>
          <w:rFonts w:ascii="Times New Roman" w:eastAsia="Times New Roman" w:hAnsi="Times New Roman" w:cs="Times New Roman"/>
          <w:bCs/>
          <w:color w:val="auto"/>
          <w:sz w:val="28"/>
          <w:szCs w:val="28"/>
        </w:rPr>
        <w:t xml:space="preserve">:  </w:t>
      </w:r>
      <w:proofErr w:type="gramEnd"/>
    </w:p>
    <w:p w:rsidR="00623059" w:rsidRPr="00623059" w:rsidRDefault="00623059" w:rsidP="00623059">
      <w:pPr>
        <w:pStyle w:val="a8"/>
        <w:widowControl/>
        <w:numPr>
          <w:ilvl w:val="0"/>
          <w:numId w:val="37"/>
        </w:numPr>
        <w:spacing w:before="100" w:beforeAutospacing="1" w:after="100" w:afterAutospacing="1"/>
        <w:jc w:val="both"/>
        <w:rPr>
          <w:rFonts w:ascii="Times New Roman" w:eastAsia="Times New Roman" w:hAnsi="Times New Roman" w:cs="Times New Roman"/>
          <w:bCs/>
          <w:color w:val="auto"/>
          <w:sz w:val="28"/>
          <w:szCs w:val="28"/>
        </w:rPr>
      </w:pPr>
      <w:r w:rsidRPr="00623059">
        <w:rPr>
          <w:rFonts w:ascii="Times New Roman" w:eastAsia="Times New Roman" w:hAnsi="Times New Roman" w:cs="Times New Roman"/>
          <w:bCs/>
          <w:color w:val="auto"/>
          <w:sz w:val="28"/>
          <w:szCs w:val="28"/>
        </w:rPr>
        <w:t>Утвердить административный регламент предоставления муниципальной услуги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w:t>
      </w:r>
      <w:r w:rsidR="001B34B4">
        <w:rPr>
          <w:rFonts w:ascii="Times New Roman" w:eastAsia="Times New Roman" w:hAnsi="Times New Roman" w:cs="Times New Roman"/>
          <w:bCs/>
          <w:color w:val="auto"/>
          <w:sz w:val="28"/>
          <w:szCs w:val="28"/>
        </w:rPr>
        <w:t>ость»</w:t>
      </w:r>
      <w:r w:rsidRPr="00623059">
        <w:rPr>
          <w:rFonts w:ascii="Times New Roman" w:eastAsia="Times New Roman" w:hAnsi="Times New Roman" w:cs="Times New Roman"/>
          <w:bCs/>
          <w:color w:val="auto"/>
          <w:sz w:val="28"/>
          <w:szCs w:val="28"/>
        </w:rPr>
        <w:t xml:space="preserve"> согласно</w:t>
      </w:r>
      <w:r w:rsidR="001B34B4">
        <w:rPr>
          <w:rFonts w:ascii="Times New Roman" w:eastAsia="Times New Roman" w:hAnsi="Times New Roman" w:cs="Times New Roman"/>
          <w:bCs/>
          <w:color w:val="auto"/>
          <w:sz w:val="28"/>
          <w:szCs w:val="28"/>
        </w:rPr>
        <w:t>, приложения;</w:t>
      </w:r>
      <w:r w:rsidRPr="00623059">
        <w:rPr>
          <w:rFonts w:ascii="Times New Roman" w:eastAsia="Times New Roman" w:hAnsi="Times New Roman" w:cs="Times New Roman"/>
          <w:bCs/>
          <w:color w:val="auto"/>
          <w:sz w:val="28"/>
          <w:szCs w:val="28"/>
        </w:rPr>
        <w:t xml:space="preserve"> </w:t>
      </w:r>
    </w:p>
    <w:p w:rsidR="00AB2A3A" w:rsidRPr="00821F8D" w:rsidRDefault="008B7944" w:rsidP="00623059">
      <w:pPr>
        <w:pStyle w:val="a8"/>
        <w:widowControl/>
        <w:numPr>
          <w:ilvl w:val="0"/>
          <w:numId w:val="37"/>
        </w:numPr>
        <w:spacing w:before="100" w:beforeAutospacing="1" w:after="100" w:afterAutospacing="1"/>
        <w:jc w:val="both"/>
        <w:rPr>
          <w:rFonts w:ascii="Times New Roman" w:eastAsia="Times New Roman" w:hAnsi="Times New Roman" w:cs="Times New Roman"/>
          <w:sz w:val="28"/>
          <w:szCs w:val="28"/>
          <w:lang w:bidi="ar-SA"/>
        </w:rPr>
      </w:pPr>
      <w:r w:rsidRPr="008B7944">
        <w:rPr>
          <w:rFonts w:ascii="Times New Roman" w:eastAsia="Arial CYR" w:hAnsi="Times New Roman" w:cs="Times New Roman"/>
          <w:sz w:val="28"/>
          <w:szCs w:val="28"/>
        </w:rPr>
        <w:t>Разместить</w:t>
      </w:r>
      <w:r w:rsidR="001B34B4">
        <w:rPr>
          <w:rFonts w:ascii="Times New Roman" w:eastAsia="Arial CYR" w:hAnsi="Times New Roman" w:cs="Times New Roman"/>
          <w:sz w:val="28"/>
          <w:szCs w:val="28"/>
        </w:rPr>
        <w:t>,</w:t>
      </w:r>
      <w:r w:rsidRPr="008B7944">
        <w:rPr>
          <w:rFonts w:ascii="Times New Roman" w:eastAsia="Arial CYR" w:hAnsi="Times New Roman" w:cs="Times New Roman"/>
          <w:sz w:val="28"/>
          <w:szCs w:val="28"/>
        </w:rPr>
        <w:t xml:space="preserve"> </w:t>
      </w:r>
      <w:r>
        <w:rPr>
          <w:rFonts w:ascii="Times New Roman" w:eastAsia="Arial CYR" w:hAnsi="Times New Roman" w:cs="Times New Roman"/>
          <w:sz w:val="28"/>
          <w:szCs w:val="28"/>
        </w:rPr>
        <w:t xml:space="preserve">настоящее постановление на </w:t>
      </w:r>
      <w:r w:rsidR="00AB2A3A" w:rsidRPr="00821F8D">
        <w:rPr>
          <w:rFonts w:ascii="Times New Roman" w:eastAsia="Arial CYR" w:hAnsi="Times New Roman" w:cs="Times New Roman"/>
          <w:sz w:val="28"/>
          <w:szCs w:val="28"/>
        </w:rPr>
        <w:t xml:space="preserve">официальном сайте администрации Отрадовского сельского поселения </w:t>
      </w:r>
      <w:hyperlink r:id="rId5" w:history="1">
        <w:r w:rsidR="00AB2A3A" w:rsidRPr="00821F8D">
          <w:rPr>
            <w:rStyle w:val="a3"/>
            <w:rFonts w:ascii="Times New Roman" w:eastAsia="Arial CYR" w:hAnsi="Times New Roman" w:cs="Times New Roman"/>
            <w:sz w:val="28"/>
            <w:szCs w:val="28"/>
            <w:lang w:val="en-US"/>
          </w:rPr>
          <w:t>www</w:t>
        </w:r>
        <w:r w:rsidR="00AB2A3A" w:rsidRPr="00821F8D">
          <w:rPr>
            <w:rStyle w:val="a3"/>
            <w:rFonts w:ascii="Times New Roman" w:eastAsia="Arial CYR" w:hAnsi="Times New Roman" w:cs="Times New Roman"/>
            <w:sz w:val="28"/>
            <w:szCs w:val="28"/>
          </w:rPr>
          <w:t>.</w:t>
        </w:r>
        <w:proofErr w:type="spellStart"/>
        <w:r w:rsidR="00AB2A3A" w:rsidRPr="00821F8D">
          <w:rPr>
            <w:rStyle w:val="a3"/>
            <w:rFonts w:ascii="Times New Roman" w:eastAsia="Arial CYR" w:hAnsi="Times New Roman" w:cs="Times New Roman"/>
            <w:sz w:val="28"/>
            <w:szCs w:val="28"/>
            <w:lang w:val="en-US"/>
          </w:rPr>
          <w:t>otradrovskoe</w:t>
        </w:r>
        <w:proofErr w:type="spellEnd"/>
        <w:r w:rsidR="00AB2A3A" w:rsidRPr="00821F8D">
          <w:rPr>
            <w:rStyle w:val="a3"/>
            <w:rFonts w:ascii="Times New Roman" w:eastAsia="Arial CYR" w:hAnsi="Times New Roman" w:cs="Times New Roman"/>
            <w:sz w:val="28"/>
            <w:szCs w:val="28"/>
          </w:rPr>
          <w:t>.</w:t>
        </w:r>
        <w:proofErr w:type="spellStart"/>
        <w:r w:rsidR="00AB2A3A" w:rsidRPr="00821F8D">
          <w:rPr>
            <w:rStyle w:val="a3"/>
            <w:rFonts w:ascii="Times New Roman" w:eastAsia="Arial CYR" w:hAnsi="Times New Roman" w:cs="Times New Roman"/>
            <w:sz w:val="28"/>
            <w:szCs w:val="28"/>
            <w:lang w:val="en-US"/>
          </w:rPr>
          <w:t>ru</w:t>
        </w:r>
        <w:proofErr w:type="spellEnd"/>
      </w:hyperlink>
      <w:r w:rsidR="00821F8D">
        <w:rPr>
          <w:rFonts w:ascii="Times New Roman" w:eastAsia="Arial CYR" w:hAnsi="Times New Roman" w:cs="Times New Roman"/>
          <w:sz w:val="28"/>
          <w:szCs w:val="28"/>
        </w:rPr>
        <w:t>;</w:t>
      </w:r>
    </w:p>
    <w:p w:rsidR="00AB2A3A" w:rsidRDefault="008B7944" w:rsidP="00821F8D">
      <w:pPr>
        <w:pStyle w:val="a8"/>
        <w:numPr>
          <w:ilvl w:val="0"/>
          <w:numId w:val="37"/>
        </w:num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Постановление</w:t>
      </w:r>
      <w:r w:rsidR="00AB2A3A" w:rsidRPr="00821F8D">
        <w:rPr>
          <w:rFonts w:ascii="Times New Roman" w:eastAsia="Arial CYR" w:hAnsi="Times New Roman" w:cs="Times New Roman"/>
          <w:sz w:val="28"/>
          <w:szCs w:val="28"/>
        </w:rPr>
        <w:t xml:space="preserve"> вступает </w:t>
      </w:r>
      <w:r w:rsidR="00821F8D">
        <w:rPr>
          <w:rFonts w:ascii="Times New Roman" w:eastAsia="Arial CYR" w:hAnsi="Times New Roman" w:cs="Times New Roman"/>
          <w:sz w:val="28"/>
          <w:szCs w:val="28"/>
        </w:rPr>
        <w:t>в силу со дня его опубликования;</w:t>
      </w:r>
    </w:p>
    <w:p w:rsidR="00AB2A3A" w:rsidRPr="00821F8D" w:rsidRDefault="00821F8D" w:rsidP="00821F8D">
      <w:pPr>
        <w:pStyle w:val="a8"/>
        <w:numPr>
          <w:ilvl w:val="0"/>
          <w:numId w:val="37"/>
        </w:numPr>
        <w:autoSpaceDE w:val="0"/>
        <w:jc w:val="both"/>
        <w:rPr>
          <w:rFonts w:ascii="Times New Roman" w:eastAsia="Arial CYR" w:hAnsi="Times New Roman" w:cs="Times New Roman"/>
          <w:sz w:val="28"/>
          <w:szCs w:val="28"/>
        </w:rPr>
      </w:pPr>
      <w:proofErr w:type="gramStart"/>
      <w:r w:rsidRPr="00AB2A3A">
        <w:rPr>
          <w:rFonts w:ascii="Times New Roman" w:hAnsi="Times New Roman" w:cs="Times New Roman"/>
          <w:sz w:val="28"/>
          <w:szCs w:val="28"/>
        </w:rPr>
        <w:t>Контроль за</w:t>
      </w:r>
      <w:proofErr w:type="gramEnd"/>
      <w:r w:rsidRPr="00AB2A3A">
        <w:rPr>
          <w:rFonts w:ascii="Times New Roman" w:hAnsi="Times New Roman" w:cs="Times New Roman"/>
          <w:sz w:val="28"/>
          <w:szCs w:val="28"/>
        </w:rPr>
        <w:t xml:space="preserve"> исполнением настоящего </w:t>
      </w:r>
      <w:r w:rsidR="008B7944">
        <w:rPr>
          <w:rFonts w:ascii="Times New Roman" w:hAnsi="Times New Roman" w:cs="Times New Roman"/>
          <w:sz w:val="28"/>
          <w:szCs w:val="28"/>
        </w:rPr>
        <w:t>постановления</w:t>
      </w:r>
      <w:r w:rsidRPr="00AB2A3A">
        <w:rPr>
          <w:rFonts w:ascii="Times New Roman" w:hAnsi="Times New Roman" w:cs="Times New Roman"/>
          <w:sz w:val="28"/>
          <w:szCs w:val="28"/>
        </w:rPr>
        <w:t xml:space="preserve"> возложить  на </w:t>
      </w:r>
      <w:r>
        <w:rPr>
          <w:rFonts w:ascii="Times New Roman" w:hAnsi="Times New Roman" w:cs="Times New Roman"/>
          <w:sz w:val="28"/>
          <w:szCs w:val="28"/>
        </w:rPr>
        <w:t>и. о. главы</w:t>
      </w:r>
      <w:r w:rsidRPr="00AB2A3A">
        <w:rPr>
          <w:rFonts w:ascii="Times New Roman" w:hAnsi="Times New Roman" w:cs="Times New Roman"/>
          <w:sz w:val="28"/>
          <w:szCs w:val="28"/>
        </w:rPr>
        <w:t xml:space="preserve"> администрации Отрадовского сельского  поселения </w:t>
      </w:r>
      <w:r>
        <w:rPr>
          <w:rFonts w:ascii="Times New Roman" w:hAnsi="Times New Roman" w:cs="Times New Roman"/>
          <w:sz w:val="28"/>
          <w:szCs w:val="28"/>
        </w:rPr>
        <w:t xml:space="preserve">А.Н. </w:t>
      </w:r>
      <w:proofErr w:type="spellStart"/>
      <w:r>
        <w:rPr>
          <w:rFonts w:ascii="Times New Roman" w:hAnsi="Times New Roman" w:cs="Times New Roman"/>
          <w:sz w:val="28"/>
          <w:szCs w:val="28"/>
        </w:rPr>
        <w:t>Глазеву</w:t>
      </w:r>
      <w:proofErr w:type="spellEnd"/>
      <w:r>
        <w:rPr>
          <w:rFonts w:ascii="Times New Roman" w:hAnsi="Times New Roman" w:cs="Times New Roman"/>
          <w:sz w:val="28"/>
          <w:szCs w:val="28"/>
        </w:rPr>
        <w:t>.</w:t>
      </w:r>
    </w:p>
    <w:p w:rsidR="00556BA7" w:rsidRPr="00AB2A3A" w:rsidRDefault="00556BA7" w:rsidP="00AB2A3A">
      <w:pPr>
        <w:pStyle w:val="a8"/>
        <w:autoSpaceDE w:val="0"/>
        <w:ind w:left="0"/>
        <w:jc w:val="both"/>
        <w:rPr>
          <w:rFonts w:ascii="Times New Roman" w:hAnsi="Times New Roman" w:cs="Times New Roman"/>
          <w:sz w:val="28"/>
          <w:szCs w:val="28"/>
        </w:rPr>
      </w:pPr>
    </w:p>
    <w:p w:rsidR="008B7944" w:rsidRPr="008B7944" w:rsidRDefault="008B7944" w:rsidP="008B7944">
      <w:pPr>
        <w:tabs>
          <w:tab w:val="left" w:pos="0"/>
        </w:tabs>
        <w:jc w:val="both"/>
        <w:rPr>
          <w:rFonts w:ascii="Times New Roman" w:hAnsi="Times New Roman" w:cs="Times New Roman"/>
          <w:sz w:val="28"/>
          <w:szCs w:val="28"/>
        </w:rPr>
      </w:pPr>
      <w:r w:rsidRPr="008B7944">
        <w:rPr>
          <w:rFonts w:ascii="Times New Roman" w:hAnsi="Times New Roman" w:cs="Times New Roman"/>
          <w:sz w:val="28"/>
          <w:szCs w:val="28"/>
        </w:rPr>
        <w:t>И.о.</w:t>
      </w:r>
      <w:r w:rsidR="001B34B4">
        <w:rPr>
          <w:rFonts w:ascii="Times New Roman" w:hAnsi="Times New Roman" w:cs="Times New Roman"/>
          <w:sz w:val="28"/>
          <w:szCs w:val="28"/>
        </w:rPr>
        <w:t xml:space="preserve"> </w:t>
      </w:r>
      <w:r w:rsidRPr="008B7944">
        <w:rPr>
          <w:rFonts w:ascii="Times New Roman" w:hAnsi="Times New Roman" w:cs="Times New Roman"/>
          <w:sz w:val="28"/>
          <w:szCs w:val="28"/>
        </w:rPr>
        <w:t xml:space="preserve">главы Администрации </w:t>
      </w:r>
    </w:p>
    <w:p w:rsidR="008B7944" w:rsidRPr="008B7944" w:rsidRDefault="008B7944" w:rsidP="008B7944">
      <w:pPr>
        <w:tabs>
          <w:tab w:val="left" w:pos="0"/>
        </w:tabs>
        <w:jc w:val="both"/>
        <w:rPr>
          <w:rFonts w:ascii="Times New Roman" w:hAnsi="Times New Roman" w:cs="Times New Roman"/>
          <w:sz w:val="28"/>
          <w:szCs w:val="28"/>
        </w:rPr>
      </w:pPr>
      <w:r w:rsidRPr="008B7944">
        <w:rPr>
          <w:rFonts w:ascii="Times New Roman" w:hAnsi="Times New Roman" w:cs="Times New Roman"/>
          <w:sz w:val="28"/>
          <w:szCs w:val="28"/>
        </w:rPr>
        <w:t>Отрадовского</w:t>
      </w:r>
    </w:p>
    <w:p w:rsidR="008B7944" w:rsidRPr="008B7944" w:rsidRDefault="008B7944" w:rsidP="008B7944">
      <w:pPr>
        <w:tabs>
          <w:tab w:val="left" w:pos="0"/>
        </w:tabs>
        <w:jc w:val="both"/>
        <w:rPr>
          <w:rFonts w:ascii="Times New Roman" w:hAnsi="Times New Roman" w:cs="Times New Roman"/>
          <w:sz w:val="28"/>
          <w:szCs w:val="28"/>
        </w:rPr>
      </w:pPr>
      <w:r w:rsidRPr="008B7944">
        <w:rPr>
          <w:rFonts w:ascii="Times New Roman" w:hAnsi="Times New Roman" w:cs="Times New Roman"/>
          <w:sz w:val="28"/>
          <w:szCs w:val="28"/>
        </w:rPr>
        <w:t>сельского поселения</w:t>
      </w:r>
      <w:r w:rsidRPr="008B7944">
        <w:rPr>
          <w:rFonts w:ascii="Times New Roman" w:hAnsi="Times New Roman" w:cs="Times New Roman"/>
          <w:sz w:val="28"/>
          <w:szCs w:val="28"/>
        </w:rPr>
        <w:tab/>
      </w:r>
      <w:r w:rsidRPr="008B7944">
        <w:rPr>
          <w:rFonts w:ascii="Times New Roman" w:hAnsi="Times New Roman" w:cs="Times New Roman"/>
          <w:sz w:val="28"/>
          <w:szCs w:val="28"/>
        </w:rPr>
        <w:tab/>
      </w:r>
      <w:r w:rsidRPr="008B7944">
        <w:rPr>
          <w:rFonts w:ascii="Times New Roman" w:hAnsi="Times New Roman" w:cs="Times New Roman"/>
          <w:sz w:val="28"/>
          <w:szCs w:val="28"/>
        </w:rPr>
        <w:tab/>
        <w:t xml:space="preserve">                                </w:t>
      </w:r>
      <w:r w:rsidRPr="008B7944">
        <w:rPr>
          <w:rFonts w:ascii="Times New Roman" w:hAnsi="Times New Roman" w:cs="Times New Roman"/>
          <w:b/>
          <w:sz w:val="28"/>
          <w:szCs w:val="28"/>
        </w:rPr>
        <w:tab/>
      </w:r>
      <w:r w:rsidRPr="008B7944">
        <w:rPr>
          <w:rFonts w:ascii="Times New Roman" w:hAnsi="Times New Roman" w:cs="Times New Roman"/>
          <w:sz w:val="28"/>
          <w:szCs w:val="28"/>
        </w:rPr>
        <w:t xml:space="preserve">А.Н. </w:t>
      </w:r>
      <w:proofErr w:type="spellStart"/>
      <w:r w:rsidRPr="008B7944">
        <w:rPr>
          <w:rFonts w:ascii="Times New Roman" w:hAnsi="Times New Roman" w:cs="Times New Roman"/>
          <w:sz w:val="28"/>
          <w:szCs w:val="28"/>
        </w:rPr>
        <w:t>Глазева</w:t>
      </w:r>
      <w:proofErr w:type="spellEnd"/>
    </w:p>
    <w:p w:rsidR="008B7944" w:rsidRDefault="008B7944" w:rsidP="001B34B4">
      <w:pPr>
        <w:pStyle w:val="ConsPlusNormal"/>
        <w:widowControl/>
        <w:outlineLvl w:val="0"/>
        <w:rPr>
          <w:rFonts w:ascii="Times New Roman" w:hAnsi="Times New Roman" w:cs="Times New Roman"/>
          <w:sz w:val="28"/>
          <w:szCs w:val="28"/>
        </w:rPr>
      </w:pPr>
    </w:p>
    <w:p w:rsidR="005668DF" w:rsidRDefault="008A0BF9" w:rsidP="008B7944">
      <w:pPr>
        <w:pStyle w:val="ConsPlusNormal"/>
        <w:widowControl/>
        <w:ind w:left="6372"/>
        <w:jc w:val="right"/>
        <w:outlineLvl w:val="0"/>
        <w:rPr>
          <w:rFonts w:ascii="Times New Roman" w:hAnsi="Times New Roman" w:cs="Times New Roman"/>
          <w:sz w:val="28"/>
          <w:szCs w:val="28"/>
        </w:rPr>
      </w:pPr>
      <w:r w:rsidRPr="008A0BF9">
        <w:rPr>
          <w:rFonts w:ascii="Times New Roman" w:hAnsi="Times New Roman" w:cs="Times New Roman"/>
          <w:sz w:val="28"/>
          <w:szCs w:val="28"/>
        </w:rPr>
        <w:lastRenderedPageBreak/>
        <w:t>Приложение</w:t>
      </w:r>
    </w:p>
    <w:p w:rsidR="008B7944" w:rsidRDefault="008B7944" w:rsidP="008B7944">
      <w:pPr>
        <w:pStyle w:val="ConsPlusNormal"/>
        <w:widowControl/>
        <w:ind w:left="6372"/>
        <w:jc w:val="right"/>
        <w:outlineLvl w:val="0"/>
        <w:rPr>
          <w:rFonts w:ascii="Times New Roman" w:hAnsi="Times New Roman" w:cs="Times New Roman"/>
          <w:sz w:val="28"/>
          <w:szCs w:val="28"/>
        </w:rPr>
      </w:pPr>
      <w:r>
        <w:rPr>
          <w:rFonts w:ascii="Times New Roman" w:hAnsi="Times New Roman" w:cs="Times New Roman"/>
          <w:sz w:val="28"/>
          <w:szCs w:val="28"/>
        </w:rPr>
        <w:t xml:space="preserve">к постановлению </w:t>
      </w:r>
    </w:p>
    <w:p w:rsidR="008B7944" w:rsidRDefault="008B7944" w:rsidP="008B7944">
      <w:pPr>
        <w:pStyle w:val="ConsPlusNormal"/>
        <w:widowControl/>
        <w:ind w:left="6372"/>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sidR="001B34B4">
        <w:rPr>
          <w:rFonts w:ascii="Times New Roman" w:hAnsi="Times New Roman" w:cs="Times New Roman"/>
          <w:sz w:val="28"/>
          <w:szCs w:val="28"/>
        </w:rPr>
        <w:t>38</w:t>
      </w:r>
      <w:r>
        <w:rPr>
          <w:rFonts w:ascii="Times New Roman" w:hAnsi="Times New Roman" w:cs="Times New Roman"/>
          <w:sz w:val="28"/>
          <w:szCs w:val="28"/>
        </w:rPr>
        <w:t xml:space="preserve"> от </w:t>
      </w:r>
      <w:r w:rsidR="001B34B4">
        <w:rPr>
          <w:rFonts w:ascii="Times New Roman" w:hAnsi="Times New Roman" w:cs="Times New Roman"/>
          <w:sz w:val="28"/>
          <w:szCs w:val="28"/>
        </w:rPr>
        <w:t>03.04</w:t>
      </w:r>
      <w:r>
        <w:rPr>
          <w:rFonts w:ascii="Times New Roman" w:hAnsi="Times New Roman" w:cs="Times New Roman"/>
          <w:sz w:val="28"/>
          <w:szCs w:val="28"/>
        </w:rPr>
        <w:t>.2024 г.</w:t>
      </w:r>
    </w:p>
    <w:p w:rsidR="004F2BAC" w:rsidRDefault="005668DF" w:rsidP="00AB2A3A">
      <w:pPr>
        <w:pStyle w:val="ConsPlusNormal"/>
        <w:widowControl/>
        <w:ind w:firstLine="540"/>
        <w:jc w:val="both"/>
        <w:rPr>
          <w:rFonts w:ascii="Times New Roman" w:hAnsi="Times New Roman" w:cs="Times New Roman"/>
          <w:sz w:val="24"/>
          <w:szCs w:val="24"/>
        </w:rPr>
      </w:pPr>
      <w:r>
        <w:rPr>
          <w:rFonts w:ascii="Times New Roman" w:hAnsi="Times New Roman" w:cs="Times New Roman"/>
          <w:sz w:val="28"/>
          <w:szCs w:val="28"/>
        </w:rPr>
        <w:t xml:space="preserve">                                                                              </w:t>
      </w:r>
    </w:p>
    <w:p w:rsidR="00AB2A3A" w:rsidRDefault="00AB2A3A" w:rsidP="00AB2A3A">
      <w:pPr>
        <w:pStyle w:val="ConsPlusNormal"/>
        <w:widowControl/>
        <w:ind w:firstLine="540"/>
        <w:jc w:val="both"/>
        <w:rPr>
          <w:rFonts w:ascii="Times New Roman" w:hAnsi="Times New Roman" w:cs="Times New Roman"/>
          <w:sz w:val="24"/>
          <w:szCs w:val="24"/>
        </w:rPr>
      </w:pPr>
    </w:p>
    <w:p w:rsidR="00AB2A3A" w:rsidRDefault="00AB2A3A" w:rsidP="00AB2A3A">
      <w:pPr>
        <w:pStyle w:val="ConsPlusNormal"/>
        <w:widowControl/>
        <w:ind w:firstLine="540"/>
        <w:jc w:val="both"/>
        <w:rPr>
          <w:rFonts w:ascii="Times New Roman" w:hAnsi="Times New Roman" w:cs="Times New Roman"/>
          <w:sz w:val="24"/>
          <w:szCs w:val="24"/>
        </w:rPr>
      </w:pPr>
    </w:p>
    <w:p w:rsidR="00AB2A3A" w:rsidRDefault="00AB2A3A" w:rsidP="00AB2A3A">
      <w:pPr>
        <w:pStyle w:val="ConsPlusNormal"/>
        <w:widowControl/>
        <w:ind w:firstLine="540"/>
        <w:jc w:val="both"/>
        <w:rPr>
          <w:rFonts w:ascii="Times New Roman" w:hAnsi="Times New Roman" w:cs="Times New Roman"/>
          <w:sz w:val="24"/>
          <w:szCs w:val="24"/>
        </w:rPr>
      </w:pPr>
    </w:p>
    <w:p w:rsidR="00AB2A3A" w:rsidRPr="003339C3" w:rsidRDefault="00AB2A3A" w:rsidP="00AB2A3A">
      <w:pPr>
        <w:pStyle w:val="ConsPlusNormal"/>
        <w:widowControl/>
        <w:ind w:firstLine="540"/>
        <w:jc w:val="both"/>
        <w:rPr>
          <w:rFonts w:ascii="Times New Roman" w:hAnsi="Times New Roman" w:cs="Times New Roman"/>
          <w:sz w:val="24"/>
          <w:szCs w:val="24"/>
        </w:rPr>
      </w:pPr>
    </w:p>
    <w:p w:rsidR="001B34B4" w:rsidRPr="001B34B4" w:rsidRDefault="001B34B4" w:rsidP="001B34B4">
      <w:pPr>
        <w:widowControl/>
        <w:autoSpaceDE w:val="0"/>
        <w:autoSpaceDN w:val="0"/>
        <w:adjustRightInd w:val="0"/>
        <w:jc w:val="center"/>
        <w:rPr>
          <w:rFonts w:ascii="Times New Roman" w:eastAsia="Calibri" w:hAnsi="Times New Roman" w:cs="Times New Roman"/>
          <w:bCs/>
          <w:color w:val="auto"/>
          <w:sz w:val="28"/>
          <w:szCs w:val="28"/>
          <w:lang w:bidi="ar-SA"/>
        </w:rPr>
      </w:pPr>
      <w:r w:rsidRPr="001B34B4">
        <w:rPr>
          <w:rFonts w:ascii="Times New Roman" w:eastAsia="Calibri" w:hAnsi="Times New Roman" w:cs="Times New Roman"/>
          <w:bCs/>
          <w:color w:val="auto"/>
          <w:sz w:val="28"/>
          <w:szCs w:val="28"/>
          <w:lang w:bidi="ar-SA"/>
        </w:rPr>
        <w:t>Административный регламент</w:t>
      </w:r>
    </w:p>
    <w:p w:rsidR="001B34B4" w:rsidRPr="001B34B4" w:rsidRDefault="001B34B4" w:rsidP="001B34B4">
      <w:pPr>
        <w:widowControl/>
        <w:autoSpaceDE w:val="0"/>
        <w:autoSpaceDN w:val="0"/>
        <w:adjustRightInd w:val="0"/>
        <w:jc w:val="center"/>
        <w:rPr>
          <w:rFonts w:ascii="Times New Roman" w:eastAsia="Calibri" w:hAnsi="Times New Roman" w:cs="Times New Roman"/>
          <w:bCs/>
          <w:color w:val="auto"/>
          <w:sz w:val="28"/>
          <w:szCs w:val="28"/>
          <w:lang w:bidi="ar-SA"/>
        </w:rPr>
      </w:pPr>
      <w:r w:rsidRPr="001B34B4">
        <w:rPr>
          <w:rFonts w:ascii="Times New Roman" w:eastAsia="Calibri" w:hAnsi="Times New Roman" w:cs="Times New Roman"/>
          <w:bCs/>
          <w:color w:val="auto"/>
          <w:sz w:val="28"/>
          <w:szCs w:val="28"/>
          <w:lang w:bidi="ar-SA"/>
        </w:rPr>
        <w:t xml:space="preserve">по предоставлению муниципальной услуги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p>
    <w:p w:rsidR="001B34B4" w:rsidRPr="001B34B4" w:rsidRDefault="001B34B4" w:rsidP="001B34B4">
      <w:pPr>
        <w:widowControl/>
        <w:rPr>
          <w:rFonts w:ascii="Times New Roman" w:eastAsia="Times New Roman" w:hAnsi="Times New Roman" w:cs="Times New Roman"/>
          <w:color w:val="auto"/>
          <w:sz w:val="28"/>
          <w:szCs w:val="28"/>
          <w:lang w:bidi="ar-SA"/>
        </w:rPr>
      </w:pPr>
    </w:p>
    <w:p w:rsidR="001B34B4" w:rsidRPr="001B34B4" w:rsidRDefault="001B34B4" w:rsidP="001B34B4">
      <w:pPr>
        <w:widowControl/>
        <w:autoSpaceDE w:val="0"/>
        <w:autoSpaceDN w:val="0"/>
        <w:adjustRightInd w:val="0"/>
        <w:ind w:firstLine="567"/>
        <w:jc w:val="center"/>
        <w:outlineLvl w:val="1"/>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b/>
          <w:color w:val="auto"/>
          <w:sz w:val="28"/>
          <w:szCs w:val="28"/>
          <w:lang w:val="en-US" w:bidi="ar-SA"/>
        </w:rPr>
        <w:t>I</w:t>
      </w:r>
      <w:r w:rsidRPr="001B34B4">
        <w:rPr>
          <w:rFonts w:ascii="Times New Roman" w:eastAsia="Times New Roman" w:hAnsi="Times New Roman" w:cs="Times New Roman"/>
          <w:b/>
          <w:color w:val="auto"/>
          <w:sz w:val="28"/>
          <w:szCs w:val="28"/>
          <w:lang w:bidi="ar-SA"/>
        </w:rPr>
        <w:t>. Общие положения</w:t>
      </w:r>
    </w:p>
    <w:p w:rsidR="001B34B4" w:rsidRPr="001B34B4" w:rsidRDefault="001B34B4" w:rsidP="001B34B4">
      <w:pPr>
        <w:widowControl/>
        <w:autoSpaceDE w:val="0"/>
        <w:autoSpaceDN w:val="0"/>
        <w:adjustRightInd w:val="0"/>
        <w:ind w:firstLine="567"/>
        <w:jc w:val="center"/>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b/>
          <w:color w:val="auto"/>
          <w:sz w:val="28"/>
          <w:szCs w:val="28"/>
          <w:lang w:bidi="ar-SA"/>
        </w:rPr>
        <w:t>1. Предмет регулирования регламента.</w:t>
      </w:r>
      <w:r w:rsidRPr="001B34B4">
        <w:rPr>
          <w:rFonts w:ascii="Times New Roman" w:eastAsia="Times New Roman" w:hAnsi="Times New Roman" w:cs="Times New Roman"/>
          <w:color w:val="auto"/>
          <w:sz w:val="28"/>
          <w:szCs w:val="28"/>
          <w:lang w:bidi="ar-SA"/>
        </w:rPr>
        <w:t xml:space="preserve"> </w:t>
      </w:r>
    </w:p>
    <w:p w:rsidR="001B34B4" w:rsidRPr="001B34B4" w:rsidRDefault="001B34B4" w:rsidP="001B34B4">
      <w:pPr>
        <w:widowControl/>
        <w:ind w:firstLine="567"/>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t xml:space="preserve">1.1. </w:t>
      </w:r>
      <w:proofErr w:type="gramStart"/>
      <w:r w:rsidRPr="001B34B4">
        <w:rPr>
          <w:rFonts w:ascii="Times New Roman" w:eastAsia="Times New Roman" w:hAnsi="Times New Roman" w:cs="Times New Roman"/>
          <w:color w:val="auto"/>
          <w:kern w:val="2"/>
          <w:sz w:val="28"/>
          <w:szCs w:val="28"/>
          <w:lang w:eastAsia="ar-SA" w:bidi="ar-SA"/>
        </w:rPr>
        <w:t>Административный регламент по предоставлению муниципальной услуги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«регламент» и «муниципальная услуга» соответственно)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w:t>
      </w:r>
      <w:proofErr w:type="gramEnd"/>
      <w:r w:rsidRPr="001B34B4">
        <w:rPr>
          <w:rFonts w:ascii="Times New Roman" w:eastAsia="Times New Roman" w:hAnsi="Times New Roman" w:cs="Times New Roman"/>
          <w:color w:val="auto"/>
          <w:kern w:val="2"/>
          <w:sz w:val="28"/>
          <w:szCs w:val="28"/>
          <w:lang w:eastAsia="ar-SA" w:bidi="ar-SA"/>
        </w:rPr>
        <w:t xml:space="preserve"> том числе особенности выполнения административных процедур в электронной форме, формы </w:t>
      </w:r>
      <w:proofErr w:type="gramStart"/>
      <w:r w:rsidRPr="001B34B4">
        <w:rPr>
          <w:rFonts w:ascii="Times New Roman" w:eastAsia="Times New Roman" w:hAnsi="Times New Roman" w:cs="Times New Roman"/>
          <w:color w:val="auto"/>
          <w:kern w:val="2"/>
          <w:sz w:val="28"/>
          <w:szCs w:val="28"/>
          <w:lang w:eastAsia="ar-SA" w:bidi="ar-SA"/>
        </w:rPr>
        <w:t>контроля за</w:t>
      </w:r>
      <w:proofErr w:type="gramEnd"/>
      <w:r w:rsidRPr="001B34B4">
        <w:rPr>
          <w:rFonts w:ascii="Times New Roman" w:eastAsia="Times New Roman" w:hAnsi="Times New Roman" w:cs="Times New Roman"/>
          <w:color w:val="auto"/>
          <w:kern w:val="2"/>
          <w:sz w:val="28"/>
          <w:szCs w:val="28"/>
          <w:lang w:eastAsia="ar-SA" w:bidi="ar-SA"/>
        </w:rPr>
        <w:t xml:space="preserve"> исполнением регламента, досудебный (внесудебный) порядок обжалования решений и действий (бездействий) администрации </w:t>
      </w:r>
      <w:r>
        <w:rPr>
          <w:rFonts w:ascii="Times New Roman" w:eastAsia="Times New Roman" w:hAnsi="Times New Roman" w:cs="Times New Roman"/>
          <w:color w:val="auto"/>
          <w:kern w:val="2"/>
          <w:sz w:val="28"/>
          <w:szCs w:val="28"/>
          <w:lang w:eastAsia="ar-SA" w:bidi="ar-SA"/>
        </w:rPr>
        <w:t>Отрадовского сельского поселения</w:t>
      </w:r>
      <w:r w:rsidRPr="001B34B4">
        <w:rPr>
          <w:rFonts w:ascii="Times New Roman" w:eastAsia="Times New Roman" w:hAnsi="Times New Roman" w:cs="Times New Roman"/>
          <w:color w:val="auto"/>
          <w:kern w:val="2"/>
          <w:sz w:val="28"/>
          <w:szCs w:val="28"/>
          <w:lang w:eastAsia="ar-SA" w:bidi="ar-SA"/>
        </w:rPr>
        <w:t xml:space="preserve">  (далее – администрация), ее должностных лиц. </w:t>
      </w:r>
    </w:p>
    <w:p w:rsidR="001B34B4" w:rsidRPr="001B34B4" w:rsidRDefault="001B34B4" w:rsidP="001B34B4">
      <w:pPr>
        <w:widowControl/>
        <w:ind w:firstLine="567"/>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t>1.2. Регламент регулирует порядок взаимодействия между структурными подразделениями администрации, учреждениями и организациями, участвующими в предоставлении муниципальной услуги.</w:t>
      </w:r>
    </w:p>
    <w:p w:rsidR="001B34B4" w:rsidRPr="001B34B4" w:rsidRDefault="001B34B4" w:rsidP="001B34B4">
      <w:pPr>
        <w:widowControl/>
        <w:ind w:firstLine="567"/>
        <w:jc w:val="both"/>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b/>
          <w:color w:val="auto"/>
          <w:sz w:val="28"/>
          <w:szCs w:val="28"/>
          <w:lang w:bidi="ar-SA"/>
        </w:rPr>
        <w:t>2. Круг заявителей.</w:t>
      </w:r>
    </w:p>
    <w:p w:rsidR="001B34B4" w:rsidRPr="001B34B4" w:rsidRDefault="001B34B4" w:rsidP="001B34B4">
      <w:pPr>
        <w:widowControl/>
        <w:autoSpaceDE w:val="0"/>
        <w:autoSpaceDN w:val="0"/>
        <w:adjustRightInd w:val="0"/>
        <w:ind w:firstLine="567"/>
        <w:jc w:val="both"/>
        <w:outlineLvl w:val="1"/>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2.1. </w:t>
      </w:r>
      <w:proofErr w:type="gramStart"/>
      <w:r w:rsidRPr="001B34B4">
        <w:rPr>
          <w:rFonts w:ascii="Times New Roman" w:eastAsia="Times New Roman" w:hAnsi="Times New Roman" w:cs="Times New Roman"/>
          <w:color w:val="auto"/>
          <w:sz w:val="28"/>
          <w:szCs w:val="28"/>
          <w:lang w:bidi="ar-SA"/>
        </w:rPr>
        <w:t>В качестве лиц, имеющих право на получение муниципальной услуги, могут выступать субъекты малого и среднего предпринимательства (юридические лица и индивидуальные предприниматели), соответствующие условиям, установленным статьей 3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w:t>
      </w:r>
      <w:proofErr w:type="gramEnd"/>
      <w:r w:rsidRPr="001B34B4">
        <w:rPr>
          <w:rFonts w:ascii="Times New Roman" w:eastAsia="Times New Roman" w:hAnsi="Times New Roman" w:cs="Times New Roman"/>
          <w:color w:val="auto"/>
          <w:sz w:val="28"/>
          <w:szCs w:val="28"/>
          <w:lang w:bidi="ar-SA"/>
        </w:rPr>
        <w:t xml:space="preserve"> законодательные акты Российской Федерации» (далее – заявители).</w:t>
      </w:r>
    </w:p>
    <w:p w:rsidR="001B34B4" w:rsidRPr="001B34B4" w:rsidRDefault="001B34B4" w:rsidP="001B34B4">
      <w:pPr>
        <w:widowControl/>
        <w:autoSpaceDE w:val="0"/>
        <w:autoSpaceDN w:val="0"/>
        <w:adjustRightInd w:val="0"/>
        <w:ind w:firstLine="567"/>
        <w:jc w:val="both"/>
        <w:outlineLvl w:val="1"/>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lastRenderedPageBreak/>
        <w:t>2.2. При обращении за получением муниципальной услуги от имени заявителей взаимодействие с администрацией вправе осуществлять их уполномоченные представители.</w:t>
      </w:r>
    </w:p>
    <w:p w:rsidR="001B34B4" w:rsidRPr="001B34B4" w:rsidRDefault="001B34B4" w:rsidP="001B34B4">
      <w:pPr>
        <w:widowControl/>
        <w:autoSpaceDE w:val="0"/>
        <w:autoSpaceDN w:val="0"/>
        <w:adjustRightInd w:val="0"/>
        <w:ind w:firstLine="567"/>
        <w:jc w:val="both"/>
        <w:outlineLvl w:val="1"/>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2.3. Преимущественное право заявителя на приобретение арендуемого имущества:</w:t>
      </w:r>
    </w:p>
    <w:p w:rsidR="001B34B4" w:rsidRPr="001B34B4" w:rsidRDefault="001B34B4" w:rsidP="001B34B4">
      <w:pPr>
        <w:widowControl/>
        <w:autoSpaceDE w:val="0"/>
        <w:autoSpaceDN w:val="0"/>
        <w:adjustRightInd w:val="0"/>
        <w:ind w:firstLine="567"/>
        <w:jc w:val="both"/>
        <w:outlineLvl w:val="1"/>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2.3.1. </w:t>
      </w:r>
      <w:proofErr w:type="gramStart"/>
      <w:r w:rsidRPr="001B34B4">
        <w:rPr>
          <w:rFonts w:ascii="Times New Roman" w:eastAsia="Times New Roman" w:hAnsi="Times New Roman" w:cs="Times New Roman"/>
          <w:color w:val="auto"/>
          <w:sz w:val="28"/>
          <w:szCs w:val="28"/>
          <w:lang w:bidi="ar-SA"/>
        </w:rPr>
        <w:t>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w:t>
      </w:r>
      <w:proofErr w:type="gramEnd"/>
      <w:r w:rsidRPr="001B34B4">
        <w:rPr>
          <w:rFonts w:ascii="Times New Roman" w:eastAsia="Times New Roman" w:hAnsi="Times New Roman" w:cs="Times New Roman"/>
          <w:color w:val="auto"/>
          <w:sz w:val="28"/>
          <w:szCs w:val="28"/>
          <w:lang w:bidi="ar-SA"/>
        </w:rPr>
        <w:t xml:space="preserve">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1B34B4" w:rsidRPr="001B34B4" w:rsidRDefault="001B34B4" w:rsidP="001B34B4">
      <w:pPr>
        <w:widowControl/>
        <w:autoSpaceDE w:val="0"/>
        <w:autoSpaceDN w:val="0"/>
        <w:adjustRightInd w:val="0"/>
        <w:ind w:firstLine="567"/>
        <w:jc w:val="both"/>
        <w:outlineLvl w:val="1"/>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2.3.2.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w:t>
      </w:r>
    </w:p>
    <w:p w:rsidR="001B34B4" w:rsidRPr="001B34B4" w:rsidRDefault="001B34B4" w:rsidP="001B34B4">
      <w:pPr>
        <w:widowControl/>
        <w:autoSpaceDE w:val="0"/>
        <w:autoSpaceDN w:val="0"/>
        <w:adjustRightInd w:val="0"/>
        <w:ind w:firstLine="567"/>
        <w:jc w:val="both"/>
        <w:outlineLvl w:val="1"/>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w:t>
      </w:r>
      <w:proofErr w:type="gramStart"/>
      <w:r w:rsidRPr="001B34B4">
        <w:rPr>
          <w:rFonts w:ascii="Times New Roman" w:eastAsia="Times New Roman" w:hAnsi="Times New Roman" w:cs="Times New Roman"/>
          <w:color w:val="auto"/>
          <w:sz w:val="28"/>
          <w:szCs w:val="28"/>
          <w:lang w:bidi="ar-SA"/>
        </w:rPr>
        <w:t>и</w:t>
      </w:r>
      <w:proofErr w:type="gramEnd"/>
      <w:r w:rsidRPr="001B34B4">
        <w:rPr>
          <w:rFonts w:ascii="Times New Roman" w:eastAsia="Times New Roman" w:hAnsi="Times New Roman" w:cs="Times New Roman"/>
          <w:color w:val="auto"/>
          <w:sz w:val="28"/>
          <w:szCs w:val="28"/>
          <w:lang w:bidi="ar-SA"/>
        </w:rPr>
        <w:t xml:space="preserve"> тридцати дней со дня получения указанным субъектом предложения о его заключении и (или) проекта договора купли-продажи арендуемого имущества;</w:t>
      </w:r>
    </w:p>
    <w:p w:rsidR="001B34B4" w:rsidRPr="001B34B4" w:rsidRDefault="001B34B4" w:rsidP="001B34B4">
      <w:pPr>
        <w:widowControl/>
        <w:autoSpaceDE w:val="0"/>
        <w:autoSpaceDN w:val="0"/>
        <w:adjustRightInd w:val="0"/>
        <w:ind w:firstLine="567"/>
        <w:jc w:val="both"/>
        <w:outlineLvl w:val="1"/>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2.3.3. </w:t>
      </w:r>
      <w:proofErr w:type="gramStart"/>
      <w:r w:rsidRPr="001B34B4">
        <w:rPr>
          <w:rFonts w:ascii="Times New Roman" w:eastAsia="Times New Roman" w:hAnsi="Times New Roman" w:cs="Times New Roman"/>
          <w:color w:val="auto"/>
          <w:sz w:val="28"/>
          <w:szCs w:val="28"/>
          <w:lang w:bidi="ar-SA"/>
        </w:rPr>
        <w:t>Отсутствует задолженность по арендной плате за такое имущество</w:t>
      </w:r>
      <w:r w:rsidRPr="001B34B4">
        <w:rPr>
          <w:rFonts w:ascii="Calibri" w:eastAsia="Calibri" w:hAnsi="Calibri" w:cs="Times New Roman"/>
          <w:color w:val="auto"/>
          <w:sz w:val="22"/>
          <w:szCs w:val="22"/>
          <w:lang w:eastAsia="en-US" w:bidi="ar-SA"/>
        </w:rPr>
        <w:t xml:space="preserve"> </w:t>
      </w:r>
      <w:r w:rsidRPr="001B34B4">
        <w:rPr>
          <w:rFonts w:ascii="Times New Roman" w:eastAsia="Times New Roman" w:hAnsi="Times New Roman" w:cs="Times New Roman"/>
          <w:color w:val="auto"/>
          <w:sz w:val="28"/>
          <w:szCs w:val="28"/>
          <w:lang w:bidi="ar-SA"/>
        </w:rPr>
        <w:t>неустойкам (штрафам, пеням)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r w:rsidRPr="001B34B4">
        <w:rPr>
          <w:rFonts w:ascii="Calibri" w:eastAsia="Calibri" w:hAnsi="Calibri" w:cs="Times New Roman"/>
          <w:color w:val="auto"/>
          <w:sz w:val="22"/>
          <w:szCs w:val="22"/>
          <w:lang w:eastAsia="en-US" w:bidi="ar-SA"/>
        </w:rPr>
        <w:t xml:space="preserve"> </w:t>
      </w:r>
      <w:r w:rsidRPr="001B34B4">
        <w:rPr>
          <w:rFonts w:ascii="Times New Roman" w:eastAsia="Times New Roman" w:hAnsi="Times New Roman" w:cs="Times New Roman"/>
          <w:color w:val="auto"/>
          <w:sz w:val="28"/>
          <w:szCs w:val="28"/>
          <w:lang w:bidi="ar-SA"/>
        </w:rPr>
        <w:t>предусмотренном частью 2 статьи 9 Федерального закона № 159-ФЗ:</w:t>
      </w:r>
      <w:proofErr w:type="gramEnd"/>
    </w:p>
    <w:p w:rsidR="001B34B4" w:rsidRPr="001B34B4" w:rsidRDefault="001B34B4" w:rsidP="001B34B4">
      <w:pPr>
        <w:widowControl/>
        <w:autoSpaceDE w:val="0"/>
        <w:autoSpaceDN w:val="0"/>
        <w:adjustRightInd w:val="0"/>
        <w:ind w:firstLine="567"/>
        <w:jc w:val="both"/>
        <w:outlineLvl w:val="1"/>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в отношении имущества, не включенного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1B34B4" w:rsidRPr="001B34B4" w:rsidRDefault="001B34B4" w:rsidP="001B34B4">
      <w:pPr>
        <w:widowControl/>
        <w:autoSpaceDE w:val="0"/>
        <w:autoSpaceDN w:val="0"/>
        <w:adjustRightInd w:val="0"/>
        <w:ind w:firstLine="567"/>
        <w:jc w:val="both"/>
        <w:outlineLvl w:val="1"/>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2.3.4. </w:t>
      </w:r>
      <w:proofErr w:type="gramStart"/>
      <w:r w:rsidRPr="001B34B4">
        <w:rPr>
          <w:rFonts w:ascii="Times New Roman" w:eastAsia="Times New Roman" w:hAnsi="Times New Roman" w:cs="Times New Roman"/>
          <w:color w:val="auto"/>
          <w:sz w:val="28"/>
          <w:szCs w:val="28"/>
          <w:lang w:bidi="ar-SA"/>
        </w:rPr>
        <w:t>Арендуемое имущество не включено в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 (далее – Федеральный закон № 209-ФЗ)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w:t>
      </w:r>
      <w:proofErr w:type="gramEnd"/>
      <w:r w:rsidRPr="001B34B4">
        <w:rPr>
          <w:rFonts w:ascii="Times New Roman" w:eastAsia="Times New Roman" w:hAnsi="Times New Roman" w:cs="Times New Roman"/>
          <w:color w:val="auto"/>
          <w:sz w:val="28"/>
          <w:szCs w:val="28"/>
          <w:lang w:bidi="ar-SA"/>
        </w:rPr>
        <w:t xml:space="preserve"> закона № 159-ФЗ;</w:t>
      </w:r>
    </w:p>
    <w:p w:rsidR="001B34B4" w:rsidRPr="001B34B4" w:rsidRDefault="001B34B4" w:rsidP="001B34B4">
      <w:pPr>
        <w:widowControl/>
        <w:autoSpaceDE w:val="0"/>
        <w:autoSpaceDN w:val="0"/>
        <w:adjustRightInd w:val="0"/>
        <w:ind w:firstLine="567"/>
        <w:jc w:val="both"/>
        <w:outlineLvl w:val="1"/>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2.3.5. Сведения о субъекте малого и среднего предпринимательства на день заключения договора купли-продажи арендуемого имущества не должны быть исключены из единого реестра субъектов малого и среднего предпринимательства. </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b/>
          <w:color w:val="auto"/>
          <w:sz w:val="28"/>
          <w:szCs w:val="28"/>
          <w:lang w:bidi="ar-SA"/>
        </w:rPr>
        <w:lastRenderedPageBreak/>
        <w:t>3. Требования к порядку информирования о предоставлении муниципальной услуги.</w:t>
      </w:r>
    </w:p>
    <w:p w:rsidR="001B34B4" w:rsidRPr="001B34B4" w:rsidRDefault="001B34B4" w:rsidP="001B34B4">
      <w:pPr>
        <w:widowControl/>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t>3.1. Информирование заявителей по вопросам предоставления муниципальной услуги осуществляется:</w:t>
      </w:r>
    </w:p>
    <w:p w:rsidR="001B34B4" w:rsidRPr="001B34B4" w:rsidRDefault="001B34B4" w:rsidP="001B34B4">
      <w:pPr>
        <w:widowControl/>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t xml:space="preserve">а) путем размещения информации на региональном портале государственных и муниципальных услуг (далее – РПГУ), едином портале государственных и муниципальных услуг (ЕПГУ); </w:t>
      </w:r>
    </w:p>
    <w:p w:rsidR="001B34B4" w:rsidRPr="001B34B4" w:rsidRDefault="001B34B4" w:rsidP="001B34B4">
      <w:pPr>
        <w:widowControl/>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t>б) посредством телефонной связи;</w:t>
      </w:r>
    </w:p>
    <w:p w:rsidR="001B34B4" w:rsidRPr="001B34B4" w:rsidRDefault="001B34B4" w:rsidP="001B34B4">
      <w:pPr>
        <w:widowControl/>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t>в)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B34B4" w:rsidRPr="001B34B4" w:rsidRDefault="001B34B4" w:rsidP="001B34B4">
      <w:pPr>
        <w:widowControl/>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t>г) посредством ответов на письменные и (или) электронные обращения заявителей в администрацию.</w:t>
      </w:r>
    </w:p>
    <w:p w:rsidR="001B34B4" w:rsidRPr="001B34B4" w:rsidRDefault="001B34B4" w:rsidP="001B34B4">
      <w:pPr>
        <w:widowControl/>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t>д) посредством размещения информационных материалов на информационных стендах (стойках).</w:t>
      </w:r>
    </w:p>
    <w:p w:rsidR="001B34B4" w:rsidRPr="001B34B4" w:rsidRDefault="001B34B4" w:rsidP="001B34B4">
      <w:pPr>
        <w:widowControl/>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t>3.1.1. На сайте администрации, на сайте ЕПГУ, РПГУ в целях информирования заявителей по вопросам предоставления муниципальной услуги размещается следующая информация:</w:t>
      </w:r>
    </w:p>
    <w:p w:rsidR="001B34B4" w:rsidRPr="001B34B4" w:rsidRDefault="001B34B4" w:rsidP="001B34B4">
      <w:pPr>
        <w:widowControl/>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t>а)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1B34B4" w:rsidRPr="001B34B4" w:rsidRDefault="001B34B4" w:rsidP="001B34B4">
      <w:pPr>
        <w:widowControl/>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t>б) перечень лиц, имеющих право на получение муниципальной услуги;</w:t>
      </w:r>
    </w:p>
    <w:p w:rsidR="001B34B4" w:rsidRPr="001B34B4" w:rsidRDefault="001B34B4" w:rsidP="001B34B4">
      <w:pPr>
        <w:widowControl/>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t>в) срок предоставления муниципальной услуги;</w:t>
      </w:r>
    </w:p>
    <w:p w:rsidR="001B34B4" w:rsidRPr="001B34B4" w:rsidRDefault="001B34B4" w:rsidP="001B34B4">
      <w:pPr>
        <w:widowControl/>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t>г) результаты предоставления муниципальной услуги;</w:t>
      </w:r>
    </w:p>
    <w:p w:rsidR="001B34B4" w:rsidRPr="001B34B4" w:rsidRDefault="001B34B4" w:rsidP="001B34B4">
      <w:pPr>
        <w:widowControl/>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t>д) исчерпывающий перечень оснований для отказа в предоставлении муниципальной услуги;</w:t>
      </w:r>
    </w:p>
    <w:p w:rsidR="001B34B4" w:rsidRPr="001B34B4" w:rsidRDefault="001B34B4" w:rsidP="001B34B4">
      <w:pPr>
        <w:widowControl/>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B34B4" w:rsidRPr="001B34B4" w:rsidRDefault="001B34B4" w:rsidP="001B34B4">
      <w:pPr>
        <w:widowControl/>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t>ж) формы заявлений (уведомлений, сообщений), используемые при предоставлении муниципальной услуги.</w:t>
      </w:r>
    </w:p>
    <w:p w:rsidR="001B34B4" w:rsidRPr="001B34B4" w:rsidRDefault="001B34B4" w:rsidP="001B34B4">
      <w:pPr>
        <w:widowControl/>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t>Информация на сайте администрации, на ЕПГУ, РПГУ о порядке и сроках предоставления муниципальной услуги предоставляется бесплатно.</w:t>
      </w:r>
    </w:p>
    <w:p w:rsidR="001B34B4" w:rsidRPr="001B34B4" w:rsidRDefault="001B34B4" w:rsidP="001B34B4">
      <w:pPr>
        <w:widowControl/>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B34B4" w:rsidRPr="001B34B4" w:rsidRDefault="001B34B4" w:rsidP="001B34B4">
      <w:pPr>
        <w:widowControl/>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t xml:space="preserve">3.1.2. </w:t>
      </w:r>
      <w:proofErr w:type="gramStart"/>
      <w:r w:rsidRPr="001B34B4">
        <w:rPr>
          <w:rFonts w:ascii="Times New Roman" w:eastAsia="Times New Roman" w:hAnsi="Times New Roman" w:cs="Times New Roman"/>
          <w:color w:val="auto"/>
          <w:kern w:val="2"/>
          <w:sz w:val="28"/>
          <w:szCs w:val="28"/>
          <w:lang w:eastAsia="ar-SA" w:bidi="ar-SA"/>
        </w:rPr>
        <w:t>При информировании о порядке предоставления муниципальной услуги по телефону должностное лицо администрации должен представиться: назвать фамилию, имя, отчество (при наличии), должность и проинформировать обратившихся по интересующим их вопросам.</w:t>
      </w:r>
      <w:proofErr w:type="gramEnd"/>
    </w:p>
    <w:p w:rsidR="001B34B4" w:rsidRPr="001B34B4" w:rsidRDefault="001B34B4" w:rsidP="001B34B4">
      <w:pPr>
        <w:widowControl/>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B34B4" w:rsidRPr="001B34B4" w:rsidRDefault="001B34B4" w:rsidP="001B34B4">
      <w:pPr>
        <w:widowControl/>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lastRenderedPageBreak/>
        <w:t>Время разговора не должно превышать 15 минут.</w:t>
      </w:r>
    </w:p>
    <w:p w:rsidR="001B34B4" w:rsidRPr="001B34B4" w:rsidRDefault="001B34B4" w:rsidP="001B34B4">
      <w:pPr>
        <w:widowControl/>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t>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rsidR="001B34B4" w:rsidRPr="001B34B4" w:rsidRDefault="001B34B4" w:rsidP="001B34B4">
      <w:pPr>
        <w:widowControl/>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t>Время получения ответа при индивидуальном устном консультировании не должно превышать 15 минут.</w:t>
      </w:r>
    </w:p>
    <w:p w:rsidR="001B34B4" w:rsidRPr="001B34B4" w:rsidRDefault="001B34B4" w:rsidP="001B34B4">
      <w:pPr>
        <w:widowControl/>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t>3.1.3. При ответах на телефонные звонки и устные обращения по вопросам предоставления муниципальной услуги должностным лицом администрации предоставляется следующая информация:</w:t>
      </w:r>
    </w:p>
    <w:p w:rsidR="001B34B4" w:rsidRPr="001B34B4" w:rsidRDefault="001B34B4" w:rsidP="001B34B4">
      <w:pPr>
        <w:widowControl/>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t>а) о перечне лиц, имеющих право на получение муниципальной услуги;</w:t>
      </w:r>
    </w:p>
    <w:p w:rsidR="001B34B4" w:rsidRPr="001B34B4" w:rsidRDefault="001B34B4" w:rsidP="001B34B4">
      <w:pPr>
        <w:widowControl/>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t>б) о перечне документов, необходимых для получения муниципальной услуги, а также перечне документов, которые заявитель вправе представить по собственной инициативе;</w:t>
      </w:r>
    </w:p>
    <w:p w:rsidR="001B34B4" w:rsidRPr="001B34B4" w:rsidRDefault="001B34B4" w:rsidP="001B34B4">
      <w:pPr>
        <w:widowControl/>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t>в) о сроках предоставления муниципальной услуги;</w:t>
      </w:r>
    </w:p>
    <w:p w:rsidR="001B34B4" w:rsidRPr="001B34B4" w:rsidRDefault="001B34B4" w:rsidP="001B34B4">
      <w:pPr>
        <w:widowControl/>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t>г) об основаниях для отказа/приостановления муниципальной услуги;</w:t>
      </w:r>
    </w:p>
    <w:p w:rsidR="001B34B4" w:rsidRPr="001B34B4" w:rsidRDefault="001B34B4" w:rsidP="001B34B4">
      <w:pPr>
        <w:widowControl/>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t>д) о месте размещения на сайте администрации, сайте ЕПГУ информации по вопросам предоставления муниципальной услуги.</w:t>
      </w:r>
    </w:p>
    <w:p w:rsidR="001B34B4" w:rsidRPr="001B34B4" w:rsidRDefault="001B34B4" w:rsidP="001B34B4">
      <w:pPr>
        <w:widowControl/>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t>е) о местонахождении и графике работы администрации;</w:t>
      </w:r>
    </w:p>
    <w:p w:rsidR="001B34B4" w:rsidRPr="001B34B4" w:rsidRDefault="001B34B4" w:rsidP="001B34B4">
      <w:pPr>
        <w:widowControl/>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t>ж) о справочных телефонах администрации, о почтовом адресе администрации;</w:t>
      </w:r>
    </w:p>
    <w:p w:rsidR="001B34B4" w:rsidRPr="001B34B4" w:rsidRDefault="001B34B4" w:rsidP="001B34B4">
      <w:pPr>
        <w:widowControl/>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t>з) о возможности предоставления муниципальной услуги в электронной форме.</w:t>
      </w:r>
    </w:p>
    <w:p w:rsidR="001B34B4" w:rsidRPr="001B34B4" w:rsidRDefault="001B34B4" w:rsidP="001B34B4">
      <w:pPr>
        <w:widowControl/>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t>3.1.4. Письменные консультации предоставляются по устному либо письменному запросу заявителя, в том числе в электронной форме.</w:t>
      </w:r>
    </w:p>
    <w:p w:rsidR="001B34B4" w:rsidRPr="001B34B4" w:rsidRDefault="001B34B4" w:rsidP="001B34B4">
      <w:pPr>
        <w:widowControl/>
        <w:jc w:val="both"/>
        <w:rPr>
          <w:rFonts w:ascii="Times New Roman" w:eastAsia="Times New Roman" w:hAnsi="Times New Roman" w:cs="Times New Roman"/>
          <w:color w:val="auto"/>
          <w:kern w:val="2"/>
          <w:sz w:val="28"/>
          <w:szCs w:val="28"/>
          <w:lang w:eastAsia="ar-SA" w:bidi="ar-SA"/>
        </w:rPr>
      </w:pPr>
      <w:proofErr w:type="gramStart"/>
      <w:r w:rsidRPr="001B34B4">
        <w:rPr>
          <w:rFonts w:ascii="Times New Roman" w:eastAsia="Times New Roman" w:hAnsi="Times New Roman" w:cs="Times New Roman"/>
          <w:color w:val="auto"/>
          <w:kern w:val="2"/>
          <w:sz w:val="28"/>
          <w:szCs w:val="28"/>
          <w:lang w:eastAsia="ar-SA" w:bidi="ar-SA"/>
        </w:rPr>
        <w:t>Индивидуальное письменное информирование осуществляется в виде письменного ответа, в том числе в форме электронного документа (в зависимости от способа доставки ответа, указанного в письменном обращении, или способа обращения заинтересованного лица за информацией), на обращение заинтересованного лица в порядке, установленном Федеральным законом от 2 мая 2006 года № 59-ФЗ «О порядке рассмотрения обращений граждан Российской Федерации».</w:t>
      </w:r>
      <w:proofErr w:type="gramEnd"/>
    </w:p>
    <w:p w:rsidR="001B34B4" w:rsidRPr="001B34B4" w:rsidRDefault="001B34B4" w:rsidP="001B34B4">
      <w:pPr>
        <w:widowControl/>
        <w:jc w:val="both"/>
        <w:rPr>
          <w:rFonts w:ascii="Times New Roman" w:eastAsia="Times New Roman" w:hAnsi="Times New Roman" w:cs="Times New Roman"/>
          <w:color w:val="auto"/>
          <w:kern w:val="2"/>
          <w:sz w:val="28"/>
          <w:szCs w:val="28"/>
          <w:lang w:eastAsia="ar-SA" w:bidi="ar-SA"/>
        </w:rPr>
      </w:pPr>
      <w:r w:rsidRPr="001B34B4">
        <w:rPr>
          <w:rFonts w:ascii="Times New Roman" w:eastAsia="Times New Roman" w:hAnsi="Times New Roman" w:cs="Times New Roman"/>
          <w:color w:val="auto"/>
          <w:kern w:val="2"/>
          <w:sz w:val="28"/>
          <w:szCs w:val="28"/>
          <w:lang w:eastAsia="ar-SA" w:bidi="ar-SA"/>
        </w:rPr>
        <w:t>3.1.5. Текст регламента размещается на информационных стендах (стойках) в местах предоставления муниципальных услуг на бумажных носителях в формате А</w:t>
      </w:r>
      <w:proofErr w:type="gramStart"/>
      <w:r w:rsidRPr="001B34B4">
        <w:rPr>
          <w:rFonts w:ascii="Times New Roman" w:eastAsia="Times New Roman" w:hAnsi="Times New Roman" w:cs="Times New Roman"/>
          <w:color w:val="auto"/>
          <w:kern w:val="2"/>
          <w:sz w:val="28"/>
          <w:szCs w:val="28"/>
          <w:lang w:eastAsia="ar-SA" w:bidi="ar-SA"/>
        </w:rPr>
        <w:t>4</w:t>
      </w:r>
      <w:proofErr w:type="gramEnd"/>
      <w:r w:rsidRPr="001B34B4">
        <w:rPr>
          <w:rFonts w:ascii="Times New Roman" w:eastAsia="Times New Roman" w:hAnsi="Times New Roman" w:cs="Times New Roman"/>
          <w:color w:val="auto"/>
          <w:kern w:val="2"/>
          <w:sz w:val="28"/>
          <w:szCs w:val="28"/>
          <w:lang w:eastAsia="ar-SA" w:bidi="ar-SA"/>
        </w:rPr>
        <w:t>.</w:t>
      </w:r>
    </w:p>
    <w:p w:rsidR="001B34B4" w:rsidRPr="001B34B4" w:rsidRDefault="001B34B4" w:rsidP="001B34B4">
      <w:pPr>
        <w:widowControl/>
        <w:jc w:val="both"/>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color w:val="auto"/>
          <w:kern w:val="2"/>
          <w:sz w:val="28"/>
          <w:szCs w:val="28"/>
          <w:lang w:eastAsia="ar-SA" w:bidi="ar-SA"/>
        </w:rPr>
        <w:t xml:space="preserve">3.2. </w:t>
      </w:r>
      <w:proofErr w:type="gramStart"/>
      <w:r w:rsidRPr="001B34B4">
        <w:rPr>
          <w:rFonts w:ascii="Times New Roman" w:eastAsia="Times New Roman" w:hAnsi="Times New Roman" w:cs="Times New Roman"/>
          <w:color w:val="auto"/>
          <w:kern w:val="2"/>
          <w:sz w:val="28"/>
          <w:szCs w:val="28"/>
          <w:lang w:eastAsia="ar-SA" w:bidi="ar-SA"/>
        </w:rPr>
        <w:t>Справочная информация о месте нахождения, графике работы, телефонах структурного подразделении администрации, ответственного за предоставление муниципальной услуги, государственных и муниципальных органов и организаций, обращение в которые необходимо для получения муниципальной услуги, об адресе официального сайта и электронной почты  администрации, размещена на главной странице сайта администрации в разделе «Муниципальные услуги», в ЕПГУ и РПГУ.</w:t>
      </w:r>
      <w:proofErr w:type="gramEnd"/>
      <w:r w:rsidRPr="001B34B4">
        <w:rPr>
          <w:rFonts w:ascii="Times New Roman" w:eastAsia="Times New Roman" w:hAnsi="Times New Roman" w:cs="Times New Roman"/>
          <w:color w:val="auto"/>
          <w:kern w:val="2"/>
          <w:sz w:val="28"/>
          <w:szCs w:val="28"/>
          <w:lang w:eastAsia="ar-SA" w:bidi="ar-SA"/>
        </w:rPr>
        <w:t xml:space="preserve"> Администрация обеспечивает размещение и актуализацию справочной информации в соответствующем разделе сайта администрации и РГУ.</w:t>
      </w:r>
      <w:r w:rsidRPr="001B34B4">
        <w:rPr>
          <w:rFonts w:ascii="Times New Roman" w:eastAsia="Times New Roman" w:hAnsi="Times New Roman" w:cs="Times New Roman"/>
          <w:b/>
          <w:color w:val="auto"/>
          <w:sz w:val="28"/>
          <w:szCs w:val="28"/>
          <w:lang w:bidi="ar-SA"/>
        </w:rPr>
        <w:t xml:space="preserve">               </w:t>
      </w:r>
    </w:p>
    <w:p w:rsidR="001B34B4" w:rsidRPr="001B34B4" w:rsidRDefault="001B34B4" w:rsidP="001B34B4">
      <w:pPr>
        <w:widowControl/>
        <w:jc w:val="both"/>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b/>
          <w:color w:val="auto"/>
          <w:sz w:val="28"/>
          <w:szCs w:val="28"/>
          <w:lang w:bidi="ar-SA"/>
        </w:rPr>
        <w:t xml:space="preserve">                    </w:t>
      </w:r>
      <w:r w:rsidRPr="001B34B4">
        <w:rPr>
          <w:rFonts w:ascii="Times New Roman" w:eastAsia="Times New Roman" w:hAnsi="Times New Roman" w:cs="Times New Roman"/>
          <w:b/>
          <w:color w:val="auto"/>
          <w:sz w:val="28"/>
          <w:szCs w:val="28"/>
          <w:lang w:val="en-US" w:bidi="ar-SA"/>
        </w:rPr>
        <w:t>II</w:t>
      </w:r>
      <w:r w:rsidRPr="001B34B4">
        <w:rPr>
          <w:rFonts w:ascii="Times New Roman" w:eastAsia="Times New Roman" w:hAnsi="Times New Roman" w:cs="Times New Roman"/>
          <w:b/>
          <w:color w:val="auto"/>
          <w:sz w:val="28"/>
          <w:szCs w:val="28"/>
          <w:lang w:bidi="ar-SA"/>
        </w:rPr>
        <w:t>. Стандарт предоставления муниципальной услуги</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b/>
          <w:color w:val="auto"/>
          <w:sz w:val="28"/>
          <w:szCs w:val="28"/>
          <w:lang w:bidi="ar-SA"/>
        </w:rPr>
        <w:lastRenderedPageBreak/>
        <w:t>4. Наименование муниципальной услуги:</w:t>
      </w:r>
      <w:r w:rsidRPr="001B34B4">
        <w:rPr>
          <w:rFonts w:ascii="Times New Roman" w:eastAsia="Times New Roman" w:hAnsi="Times New Roman" w:cs="Times New Roman"/>
          <w:color w:val="auto"/>
          <w:sz w:val="28"/>
          <w:szCs w:val="28"/>
          <w:lang w:bidi="ar-SA"/>
        </w:rPr>
        <w:t xml:space="preserve">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b/>
          <w:color w:val="auto"/>
          <w:sz w:val="28"/>
          <w:szCs w:val="28"/>
          <w:lang w:bidi="ar-SA"/>
        </w:rPr>
        <w:t>5. Органы и организации, участвующие в предоставлении муниципальной услуги:</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5.1</w:t>
      </w:r>
      <w:r w:rsidRPr="001B34B4">
        <w:rPr>
          <w:rFonts w:ascii="Times New Roman" w:eastAsia="Times New Roman" w:hAnsi="Times New Roman" w:cs="Times New Roman"/>
          <w:b/>
          <w:color w:val="FF0000"/>
          <w:sz w:val="28"/>
          <w:szCs w:val="28"/>
          <w:lang w:bidi="ar-SA"/>
        </w:rPr>
        <w:t xml:space="preserve"> </w:t>
      </w:r>
      <w:r w:rsidRPr="001B34B4">
        <w:rPr>
          <w:rFonts w:ascii="Times New Roman" w:eastAsia="Times New Roman" w:hAnsi="Times New Roman" w:cs="Times New Roman"/>
          <w:color w:val="auto"/>
          <w:sz w:val="28"/>
          <w:szCs w:val="28"/>
          <w:lang w:bidi="ar-SA"/>
        </w:rPr>
        <w:t>Предоставление муниципальной услуги осуществляется администрацией.</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5.2. Ответственным исполнителем за предоставление муниципальной услуги является </w:t>
      </w:r>
      <w:r w:rsidR="00430B1D">
        <w:rPr>
          <w:rFonts w:ascii="Times New Roman" w:eastAsia="Times New Roman" w:hAnsi="Times New Roman" w:cs="Times New Roman"/>
          <w:color w:val="auto"/>
          <w:sz w:val="28"/>
          <w:szCs w:val="28"/>
          <w:lang w:bidi="ar-SA"/>
        </w:rPr>
        <w:t>отдел</w:t>
      </w:r>
      <w:r w:rsidRPr="001B34B4">
        <w:rPr>
          <w:rFonts w:ascii="Times New Roman" w:eastAsia="Times New Roman" w:hAnsi="Times New Roman" w:cs="Times New Roman"/>
          <w:color w:val="auto"/>
          <w:sz w:val="28"/>
          <w:szCs w:val="28"/>
          <w:lang w:bidi="ar-SA"/>
        </w:rPr>
        <w:t xml:space="preserve"> по управлению муниципальным имуществом и земельным ресурсам администрации </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5.3. Организации, участвующие в предоставлении муниципальной услуги:   </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Федеральная налоговая служба;</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 Управление Федеральной службы государственной регистрации, кадастра и картографии по </w:t>
      </w:r>
      <w:r w:rsidR="00AD3A71">
        <w:rPr>
          <w:rFonts w:ascii="Times New Roman" w:eastAsia="Times New Roman" w:hAnsi="Times New Roman" w:cs="Times New Roman"/>
          <w:color w:val="auto"/>
          <w:sz w:val="28"/>
          <w:szCs w:val="28"/>
          <w:lang w:bidi="ar-SA"/>
        </w:rPr>
        <w:t>Ростовской</w:t>
      </w:r>
      <w:r w:rsidRPr="001B34B4">
        <w:rPr>
          <w:rFonts w:ascii="Times New Roman" w:eastAsia="Times New Roman" w:hAnsi="Times New Roman" w:cs="Times New Roman"/>
          <w:color w:val="auto"/>
          <w:sz w:val="28"/>
          <w:szCs w:val="28"/>
          <w:lang w:bidi="ar-SA"/>
        </w:rPr>
        <w:t xml:space="preserve">  области (далее - Управление </w:t>
      </w:r>
      <w:proofErr w:type="spellStart"/>
      <w:r w:rsidRPr="001B34B4">
        <w:rPr>
          <w:rFonts w:ascii="Times New Roman" w:eastAsia="Times New Roman" w:hAnsi="Times New Roman" w:cs="Times New Roman"/>
          <w:color w:val="auto"/>
          <w:sz w:val="28"/>
          <w:szCs w:val="28"/>
          <w:lang w:bidi="ar-SA"/>
        </w:rPr>
        <w:t>Росреестра</w:t>
      </w:r>
      <w:proofErr w:type="spellEnd"/>
      <w:r w:rsidRPr="001B34B4">
        <w:rPr>
          <w:rFonts w:ascii="Times New Roman" w:eastAsia="Times New Roman" w:hAnsi="Times New Roman" w:cs="Times New Roman"/>
          <w:color w:val="auto"/>
          <w:sz w:val="28"/>
          <w:szCs w:val="28"/>
          <w:lang w:bidi="ar-SA"/>
        </w:rPr>
        <w:t>);</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оценочные организации, осуществляющие деятельность по оказанию услуг по оценке муниципального имущества;</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 структурные подразделения администрации </w:t>
      </w:r>
      <w:proofErr w:type="gramStart"/>
      <w:r w:rsidRPr="001B34B4">
        <w:rPr>
          <w:rFonts w:ascii="Times New Roman" w:eastAsia="Times New Roman" w:hAnsi="Times New Roman" w:cs="Times New Roman"/>
          <w:color w:val="auto"/>
          <w:sz w:val="28"/>
          <w:szCs w:val="28"/>
          <w:lang w:bidi="ar-SA"/>
        </w:rPr>
        <w:t>в порядке внутриведомственного взаимодействия при необходимости уточнения об имеющихся задолженностях по арендной плате за имущество</w:t>
      </w:r>
      <w:proofErr w:type="gramEnd"/>
      <w:r w:rsidRPr="001B34B4">
        <w:rPr>
          <w:rFonts w:ascii="Times New Roman" w:eastAsia="Times New Roman" w:hAnsi="Times New Roman" w:cs="Times New Roman"/>
          <w:color w:val="auto"/>
          <w:sz w:val="28"/>
          <w:szCs w:val="28"/>
          <w:lang w:bidi="ar-SA"/>
        </w:rPr>
        <w:t>, неустойкам (штрафам, пеням).</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FF0000"/>
          <w:sz w:val="28"/>
          <w:szCs w:val="28"/>
          <w:lang w:bidi="ar-SA"/>
        </w:rPr>
        <w:t xml:space="preserve"> </w:t>
      </w:r>
      <w:r w:rsidRPr="001B34B4">
        <w:rPr>
          <w:rFonts w:ascii="Times New Roman" w:eastAsia="Times New Roman" w:hAnsi="Times New Roman" w:cs="Times New Roman"/>
          <w:color w:val="auto"/>
          <w:sz w:val="28"/>
          <w:szCs w:val="28"/>
          <w:lang w:bidi="ar-SA"/>
        </w:rPr>
        <w:t xml:space="preserve">5.4.  В соответствии с пунктом 3 части 1 статьи 7 Федерального закона от 27.07.2010 № 210-ФЗ «Об организации предоставления </w:t>
      </w:r>
      <w:proofErr w:type="gramStart"/>
      <w:r w:rsidRPr="001B34B4">
        <w:rPr>
          <w:rFonts w:ascii="Times New Roman" w:eastAsia="Times New Roman" w:hAnsi="Times New Roman" w:cs="Times New Roman"/>
          <w:color w:val="auto"/>
          <w:sz w:val="28"/>
          <w:szCs w:val="28"/>
          <w:lang w:bidi="ar-SA"/>
        </w:rPr>
        <w:t>государственных</w:t>
      </w:r>
      <w:proofErr w:type="gramEnd"/>
      <w:r w:rsidRPr="001B34B4">
        <w:rPr>
          <w:rFonts w:ascii="Times New Roman" w:eastAsia="Times New Roman" w:hAnsi="Times New Roman" w:cs="Times New Roman"/>
          <w:color w:val="auto"/>
          <w:sz w:val="28"/>
          <w:szCs w:val="28"/>
          <w:lang w:bidi="ar-SA"/>
        </w:rPr>
        <w:t xml:space="preserve"> и </w:t>
      </w:r>
    </w:p>
    <w:p w:rsidR="001B34B4" w:rsidRPr="001B34B4" w:rsidRDefault="001B34B4" w:rsidP="001B34B4">
      <w:pPr>
        <w:widowControl/>
        <w:jc w:val="both"/>
        <w:rPr>
          <w:rFonts w:ascii="Times New Roman" w:eastAsia="Times New Roman" w:hAnsi="Times New Roman" w:cs="Times New Roman"/>
          <w:color w:val="auto"/>
          <w:sz w:val="28"/>
          <w:szCs w:val="28"/>
          <w:lang w:bidi="ar-SA"/>
        </w:rPr>
      </w:pPr>
      <w:proofErr w:type="gramStart"/>
      <w:r w:rsidRPr="001B34B4">
        <w:rPr>
          <w:rFonts w:ascii="Times New Roman" w:eastAsia="Times New Roman" w:hAnsi="Times New Roman" w:cs="Times New Roman"/>
          <w:color w:val="auto"/>
          <w:sz w:val="28"/>
          <w:szCs w:val="28"/>
          <w:lang w:bidi="ar-SA"/>
        </w:rPr>
        <w:t>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w:t>
      </w:r>
      <w:r w:rsidR="00430B1D">
        <w:rPr>
          <w:rFonts w:ascii="Times New Roman" w:eastAsia="Times New Roman" w:hAnsi="Times New Roman" w:cs="Times New Roman"/>
          <w:color w:val="auto"/>
          <w:sz w:val="28"/>
          <w:szCs w:val="28"/>
          <w:lang w:bidi="ar-SA"/>
        </w:rPr>
        <w:t>оставления муниципальных услуг</w:t>
      </w:r>
      <w:r w:rsidRPr="001B34B4">
        <w:rPr>
          <w:rFonts w:ascii="Times New Roman" w:eastAsia="Times New Roman" w:hAnsi="Times New Roman" w:cs="Times New Roman"/>
          <w:color w:val="auto"/>
          <w:sz w:val="28"/>
          <w:szCs w:val="28"/>
          <w:lang w:bidi="ar-SA"/>
        </w:rPr>
        <w:t>, и предоставляются организациями, участвующими в предоставлении муниципальных услуг.</w:t>
      </w:r>
      <w:proofErr w:type="gramEnd"/>
    </w:p>
    <w:p w:rsidR="001B34B4" w:rsidRPr="001B34B4" w:rsidRDefault="001B34B4" w:rsidP="001B34B4">
      <w:pPr>
        <w:widowControl/>
        <w:ind w:firstLine="567"/>
        <w:jc w:val="both"/>
        <w:rPr>
          <w:rFonts w:ascii="Times New Roman" w:eastAsia="Times New Roman" w:hAnsi="Times New Roman" w:cs="Times New Roman"/>
          <w:b/>
          <w:color w:val="auto"/>
          <w:spacing w:val="2"/>
          <w:sz w:val="28"/>
          <w:szCs w:val="28"/>
          <w:lang w:eastAsia="ar-SA" w:bidi="ar-SA"/>
        </w:rPr>
      </w:pPr>
      <w:r w:rsidRPr="001B34B4">
        <w:rPr>
          <w:rFonts w:ascii="Times New Roman" w:eastAsia="Times New Roman" w:hAnsi="Times New Roman" w:cs="Times New Roman"/>
          <w:b/>
          <w:color w:val="auto"/>
          <w:spacing w:val="2"/>
          <w:sz w:val="28"/>
          <w:szCs w:val="28"/>
          <w:lang w:eastAsia="ar-SA" w:bidi="ar-SA"/>
        </w:rPr>
        <w:t xml:space="preserve">6. Описание результата предоставления муниципальной услуги. </w:t>
      </w:r>
    </w:p>
    <w:p w:rsidR="001B34B4" w:rsidRPr="001B34B4" w:rsidRDefault="001B34B4" w:rsidP="001B34B4">
      <w:pPr>
        <w:ind w:firstLine="567"/>
        <w:jc w:val="both"/>
        <w:rPr>
          <w:rFonts w:ascii="Times New Roman" w:eastAsia="Times New Roman" w:hAnsi="Times New Roman" w:cs="Times New Roman"/>
          <w:color w:val="auto"/>
          <w:spacing w:val="2"/>
          <w:sz w:val="28"/>
          <w:szCs w:val="28"/>
          <w:lang w:eastAsia="ar-SA" w:bidi="ar-SA"/>
        </w:rPr>
      </w:pPr>
      <w:r w:rsidRPr="001B34B4">
        <w:rPr>
          <w:rFonts w:ascii="Times New Roman" w:eastAsia="Times New Roman" w:hAnsi="Times New Roman" w:cs="Times New Roman"/>
          <w:color w:val="auto"/>
          <w:spacing w:val="2"/>
          <w:sz w:val="28"/>
          <w:szCs w:val="28"/>
          <w:lang w:eastAsia="ar-SA" w:bidi="ar-SA"/>
        </w:rPr>
        <w:t>6.1. Результатом предоставления муниципальной услуги является:</w:t>
      </w:r>
    </w:p>
    <w:p w:rsidR="001B34B4" w:rsidRPr="001B34B4" w:rsidRDefault="001B34B4" w:rsidP="001B34B4">
      <w:pPr>
        <w:ind w:firstLine="567"/>
        <w:jc w:val="both"/>
        <w:rPr>
          <w:rFonts w:ascii="Times New Roman" w:eastAsia="Times New Roman" w:hAnsi="Times New Roman" w:cs="Times New Roman"/>
          <w:color w:val="auto"/>
          <w:spacing w:val="2"/>
          <w:sz w:val="28"/>
          <w:szCs w:val="28"/>
          <w:lang w:eastAsia="ar-SA" w:bidi="ar-SA"/>
        </w:rPr>
      </w:pPr>
      <w:r w:rsidRPr="001B34B4">
        <w:rPr>
          <w:rFonts w:ascii="Times New Roman" w:eastAsia="Times New Roman" w:hAnsi="Times New Roman" w:cs="Times New Roman"/>
          <w:color w:val="auto"/>
          <w:spacing w:val="2"/>
          <w:sz w:val="28"/>
          <w:szCs w:val="28"/>
          <w:lang w:eastAsia="ar-SA" w:bidi="ar-SA"/>
        </w:rPr>
        <w:t xml:space="preserve">6.1.1. Проект договора купли-продажи муниципального имущества, подписанный Главой администрации (далее – договор купли-продажи муниципального имущества), решение </w:t>
      </w:r>
      <w:r w:rsidR="00430B1D">
        <w:rPr>
          <w:rFonts w:ascii="Times New Roman" w:eastAsia="Times New Roman" w:hAnsi="Times New Roman" w:cs="Times New Roman"/>
          <w:color w:val="auto"/>
          <w:spacing w:val="2"/>
          <w:sz w:val="28"/>
          <w:szCs w:val="28"/>
          <w:lang w:eastAsia="ar-SA" w:bidi="ar-SA"/>
        </w:rPr>
        <w:t>собрания депутатов Отрадовского сельского поселения</w:t>
      </w:r>
      <w:r w:rsidRPr="001B34B4">
        <w:rPr>
          <w:rFonts w:ascii="Times New Roman" w:eastAsia="Times New Roman" w:hAnsi="Times New Roman" w:cs="Times New Roman"/>
          <w:color w:val="auto"/>
          <w:spacing w:val="2"/>
          <w:sz w:val="28"/>
          <w:szCs w:val="28"/>
          <w:lang w:eastAsia="ar-SA" w:bidi="ar-SA"/>
        </w:rPr>
        <w:t xml:space="preserve"> о продаже арендуемого субъектом малого и среднего предпринимательства муниципального имущества (далее-решение Совета).</w:t>
      </w:r>
    </w:p>
    <w:p w:rsidR="001B34B4" w:rsidRPr="001B34B4" w:rsidRDefault="001B34B4" w:rsidP="001B34B4">
      <w:pPr>
        <w:ind w:firstLine="567"/>
        <w:jc w:val="both"/>
        <w:rPr>
          <w:rFonts w:ascii="Times New Roman" w:eastAsia="Times New Roman" w:hAnsi="Times New Roman" w:cs="Times New Roman"/>
          <w:color w:val="auto"/>
          <w:spacing w:val="2"/>
          <w:sz w:val="28"/>
          <w:szCs w:val="28"/>
          <w:lang w:eastAsia="ar-SA" w:bidi="ar-SA"/>
        </w:rPr>
      </w:pPr>
      <w:r w:rsidRPr="001B34B4">
        <w:rPr>
          <w:rFonts w:ascii="Times New Roman" w:eastAsia="Times New Roman" w:hAnsi="Times New Roman" w:cs="Times New Roman"/>
          <w:color w:val="auto"/>
          <w:spacing w:val="2"/>
          <w:sz w:val="28"/>
          <w:szCs w:val="28"/>
          <w:lang w:eastAsia="ar-SA" w:bidi="ar-SA"/>
        </w:rPr>
        <w:t xml:space="preserve">6.1.2. Уведомление об отказе в предоставлении преимущественного права выкупа арендуемого имущества (Приложение № 2) (далее – Уведомление об отказе), оформленное на бумажном носителе или в электронной форме в соответствии с требованиями действующего </w:t>
      </w:r>
      <w:r w:rsidRPr="001B34B4">
        <w:rPr>
          <w:rFonts w:ascii="Times New Roman" w:eastAsia="Times New Roman" w:hAnsi="Times New Roman" w:cs="Times New Roman"/>
          <w:color w:val="auto"/>
          <w:spacing w:val="2"/>
          <w:sz w:val="28"/>
          <w:szCs w:val="28"/>
          <w:lang w:eastAsia="ar-SA" w:bidi="ar-SA"/>
        </w:rPr>
        <w:lastRenderedPageBreak/>
        <w:t xml:space="preserve">законодательства. </w:t>
      </w:r>
    </w:p>
    <w:p w:rsidR="001B34B4" w:rsidRPr="001B34B4" w:rsidRDefault="001B34B4" w:rsidP="001B34B4">
      <w:pPr>
        <w:ind w:firstLine="567"/>
        <w:jc w:val="both"/>
        <w:outlineLvl w:val="1"/>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b/>
          <w:color w:val="auto"/>
          <w:sz w:val="28"/>
          <w:szCs w:val="28"/>
          <w:lang w:bidi="ar-SA"/>
        </w:rPr>
        <w:t>7.    Срок предоставления муниципальной услуги.</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kern w:val="2"/>
          <w:sz w:val="28"/>
          <w:szCs w:val="28"/>
          <w:lang w:eastAsia="ar-SA" w:bidi="ar-SA"/>
        </w:rPr>
        <w:t>7.1. </w:t>
      </w:r>
      <w:r w:rsidRPr="001B34B4">
        <w:rPr>
          <w:rFonts w:ascii="Times New Roman" w:eastAsia="Times New Roman" w:hAnsi="Times New Roman" w:cs="Times New Roman"/>
          <w:color w:val="auto"/>
          <w:sz w:val="28"/>
          <w:szCs w:val="28"/>
          <w:lang w:bidi="ar-SA"/>
        </w:rPr>
        <w:t>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- 106 дней, включая:</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7.1.1. Прием и регистрация заявления и документов, необходимых для предоставления муниципальной услуги - 1 день.</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7.1.2. Проведение независимой оценки рыночной стоимости арендуемого муниципального недвижимого имущества – 50 дней, включая:</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7.1.2.1. Направление ценовой информации и заключение договора на проведение оценки рыночной стоимости арендуемого муниципального недвижимого имущества и экспертизы Отчета – 30 дней;</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7.1.2.2. Независимая оценка рыночной стоимости муниципального недвижимого имущества - в течение 20 дней.</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7.1.3. Подготовка проектов решения Совета и договора купли-продажи муниципального имущества, их подписание - 45 дней.</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7.2. </w:t>
      </w:r>
      <w:proofErr w:type="gramStart"/>
      <w:r w:rsidRPr="001B34B4">
        <w:rPr>
          <w:rFonts w:ascii="Times New Roman" w:eastAsia="Times New Roman" w:hAnsi="Times New Roman" w:cs="Times New Roman"/>
          <w:color w:val="auto"/>
          <w:sz w:val="28"/>
          <w:szCs w:val="28"/>
          <w:lang w:bidi="ar-SA"/>
        </w:rPr>
        <w:t>Выдача (направление) арендаторам – субъектам малого и среднего предпринимательства, копии утвержденного решения С</w:t>
      </w:r>
      <w:r w:rsidR="00430B1D">
        <w:rPr>
          <w:rFonts w:ascii="Times New Roman" w:eastAsia="Times New Roman" w:hAnsi="Times New Roman" w:cs="Times New Roman"/>
          <w:color w:val="auto"/>
          <w:sz w:val="28"/>
          <w:szCs w:val="28"/>
          <w:lang w:bidi="ar-SA"/>
        </w:rPr>
        <w:t>обрания депутатов</w:t>
      </w:r>
      <w:r w:rsidRPr="001B34B4">
        <w:rPr>
          <w:rFonts w:ascii="Times New Roman" w:eastAsia="Times New Roman" w:hAnsi="Times New Roman" w:cs="Times New Roman"/>
          <w:color w:val="auto"/>
          <w:sz w:val="28"/>
          <w:szCs w:val="28"/>
          <w:lang w:bidi="ar-SA"/>
        </w:rPr>
        <w:t xml:space="preserve"> с предложением в форме письма администрации о заключении договора купли-продажи муниципального имущества, с приложением проекта договора купли-продажи муниципального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в случае предусмотренном п.п. 2.3.2</w:t>
      </w:r>
      <w:proofErr w:type="gramEnd"/>
      <w:r w:rsidRPr="001B34B4">
        <w:rPr>
          <w:rFonts w:ascii="Times New Roman" w:eastAsia="Times New Roman" w:hAnsi="Times New Roman" w:cs="Times New Roman"/>
          <w:color w:val="auto"/>
          <w:sz w:val="28"/>
          <w:szCs w:val="28"/>
          <w:lang w:bidi="ar-SA"/>
        </w:rPr>
        <w:t xml:space="preserve">. пункта 2.3 подраздела 2 регламента – 10 дней </w:t>
      </w:r>
      <w:proofErr w:type="gramStart"/>
      <w:r w:rsidRPr="001B34B4">
        <w:rPr>
          <w:rFonts w:ascii="Times New Roman" w:eastAsia="Times New Roman" w:hAnsi="Times New Roman" w:cs="Times New Roman"/>
          <w:color w:val="auto"/>
          <w:sz w:val="28"/>
          <w:szCs w:val="28"/>
          <w:lang w:bidi="ar-SA"/>
        </w:rPr>
        <w:t>с даты утверждения</w:t>
      </w:r>
      <w:proofErr w:type="gramEnd"/>
      <w:r w:rsidRPr="001B34B4">
        <w:rPr>
          <w:rFonts w:ascii="Times New Roman" w:eastAsia="Times New Roman" w:hAnsi="Times New Roman" w:cs="Times New Roman"/>
          <w:color w:val="auto"/>
          <w:sz w:val="28"/>
          <w:szCs w:val="28"/>
          <w:lang w:bidi="ar-SA"/>
        </w:rPr>
        <w:t xml:space="preserve"> решения Совета.</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b/>
          <w:color w:val="auto"/>
          <w:sz w:val="28"/>
          <w:szCs w:val="28"/>
          <w:lang w:bidi="ar-SA"/>
        </w:rPr>
        <w:t>8.  Нормативные правовые акты, регулирующие предоставление муниципальной услуги.</w:t>
      </w:r>
    </w:p>
    <w:p w:rsidR="001B34B4" w:rsidRPr="001B34B4" w:rsidRDefault="001B34B4" w:rsidP="001B34B4">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Перечень нормативных правовых актов,</w:t>
      </w:r>
      <w:r w:rsidRPr="001B34B4">
        <w:rPr>
          <w:rFonts w:ascii="Times New Roman" w:eastAsia="Times New Roman" w:hAnsi="Times New Roman" w:cs="Times New Roman"/>
          <w:b/>
          <w:color w:val="auto"/>
          <w:sz w:val="28"/>
          <w:szCs w:val="28"/>
          <w:lang w:bidi="ar-SA"/>
        </w:rPr>
        <w:t xml:space="preserve"> </w:t>
      </w:r>
      <w:r w:rsidRPr="001B34B4">
        <w:rPr>
          <w:rFonts w:ascii="Times New Roman" w:eastAsia="Times New Roman" w:hAnsi="Times New Roman" w:cs="Times New Roman"/>
          <w:color w:val="auto"/>
          <w:sz w:val="28"/>
          <w:szCs w:val="28"/>
          <w:lang w:bidi="ar-SA"/>
        </w:rPr>
        <w:t>регулирующих предоставление муниципальной услуги (Приложение № 3), размещен на сайте администрации, в РГУ, ЕПГУ, РПГУ.</w:t>
      </w:r>
    </w:p>
    <w:p w:rsidR="001B34B4" w:rsidRPr="001B34B4" w:rsidRDefault="001B34B4" w:rsidP="001B34B4">
      <w:pPr>
        <w:widowControl/>
        <w:autoSpaceDE w:val="0"/>
        <w:autoSpaceDN w:val="0"/>
        <w:adjustRightInd w:val="0"/>
        <w:ind w:firstLine="709"/>
        <w:jc w:val="both"/>
        <w:rPr>
          <w:rFonts w:ascii="Times New Roman" w:eastAsia="Times New Roman" w:hAnsi="Times New Roman" w:cs="Times New Roman"/>
          <w:b/>
          <w:color w:val="FF0000"/>
          <w:sz w:val="28"/>
          <w:szCs w:val="28"/>
          <w:lang w:bidi="ar-SA"/>
        </w:rPr>
      </w:pPr>
      <w:r w:rsidRPr="001B34B4">
        <w:rPr>
          <w:rFonts w:ascii="Times New Roman" w:eastAsia="Times New Roman" w:hAnsi="Times New Roman" w:cs="Times New Roman"/>
          <w:color w:val="auto"/>
          <w:sz w:val="28"/>
          <w:szCs w:val="28"/>
          <w:lang w:bidi="ar-SA"/>
        </w:rPr>
        <w:t>Администрация обеспечивает размещение и актуализацию справочной информации в соответствующем разделе сайта администрации и РГУ.</w:t>
      </w:r>
    </w:p>
    <w:p w:rsidR="001B34B4" w:rsidRPr="001B34B4" w:rsidRDefault="001B34B4" w:rsidP="001B34B4">
      <w:pPr>
        <w:ind w:firstLine="567"/>
        <w:jc w:val="both"/>
        <w:rPr>
          <w:rFonts w:ascii="Times New Roman" w:eastAsia="Times New Roman" w:hAnsi="Times New Roman" w:cs="Times New Roman"/>
          <w:b/>
          <w:color w:val="auto"/>
          <w:spacing w:val="2"/>
          <w:sz w:val="28"/>
          <w:szCs w:val="28"/>
          <w:lang w:eastAsia="ar-SA" w:bidi="ar-SA"/>
        </w:rPr>
      </w:pPr>
      <w:r w:rsidRPr="001B34B4">
        <w:rPr>
          <w:rFonts w:ascii="Times New Roman" w:eastAsia="Times New Roman" w:hAnsi="Times New Roman" w:cs="Times New Roman"/>
          <w:b/>
          <w:color w:val="auto"/>
          <w:spacing w:val="2"/>
          <w:sz w:val="28"/>
          <w:szCs w:val="28"/>
          <w:lang w:eastAsia="ar-SA" w:bidi="ar-SA"/>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1B34B4" w:rsidRPr="001B34B4" w:rsidRDefault="001B34B4" w:rsidP="001B34B4">
      <w:pPr>
        <w:ind w:firstLine="567"/>
        <w:jc w:val="both"/>
        <w:rPr>
          <w:rFonts w:ascii="Times New Roman" w:eastAsia="Times New Roman" w:hAnsi="Times New Roman" w:cs="Times New Roman"/>
          <w:color w:val="auto"/>
          <w:spacing w:val="2"/>
          <w:sz w:val="28"/>
          <w:szCs w:val="28"/>
          <w:lang w:eastAsia="ar-SA" w:bidi="ar-SA"/>
        </w:rPr>
      </w:pPr>
      <w:r w:rsidRPr="001B34B4">
        <w:rPr>
          <w:rFonts w:ascii="Times New Roman" w:eastAsia="Times New Roman" w:hAnsi="Times New Roman" w:cs="Times New Roman"/>
          <w:color w:val="auto"/>
          <w:spacing w:val="2"/>
          <w:sz w:val="28"/>
          <w:szCs w:val="28"/>
          <w:lang w:eastAsia="ar-SA" w:bidi="ar-SA"/>
        </w:rPr>
        <w:t xml:space="preserve">Исчерпывающий перечень документов, необходимых для получения муниципальной услуги: </w:t>
      </w:r>
    </w:p>
    <w:p w:rsidR="001B34B4" w:rsidRPr="001B34B4" w:rsidRDefault="001B34B4" w:rsidP="001B34B4">
      <w:pPr>
        <w:ind w:firstLine="567"/>
        <w:jc w:val="both"/>
        <w:rPr>
          <w:rFonts w:ascii="Times New Roman" w:eastAsia="Times New Roman" w:hAnsi="Times New Roman" w:cs="Times New Roman"/>
          <w:color w:val="auto"/>
          <w:spacing w:val="2"/>
          <w:sz w:val="28"/>
          <w:szCs w:val="28"/>
          <w:lang w:eastAsia="ar-SA" w:bidi="ar-SA"/>
        </w:rPr>
      </w:pPr>
      <w:r w:rsidRPr="001B34B4">
        <w:rPr>
          <w:rFonts w:ascii="Times New Roman" w:eastAsia="Times New Roman" w:hAnsi="Times New Roman" w:cs="Times New Roman"/>
          <w:color w:val="auto"/>
          <w:spacing w:val="2"/>
          <w:sz w:val="28"/>
          <w:szCs w:val="28"/>
          <w:lang w:eastAsia="ar-SA" w:bidi="ar-SA"/>
        </w:rPr>
        <w:lastRenderedPageBreak/>
        <w:t>9.1. Для предоставления муниципальной услуги необходимы следующие документы:</w:t>
      </w:r>
    </w:p>
    <w:p w:rsidR="001B34B4" w:rsidRPr="001B34B4" w:rsidRDefault="001B34B4" w:rsidP="001B34B4">
      <w:pPr>
        <w:ind w:firstLine="567"/>
        <w:jc w:val="both"/>
        <w:rPr>
          <w:rFonts w:ascii="Times New Roman" w:eastAsia="Times New Roman" w:hAnsi="Times New Roman" w:cs="Times New Roman"/>
          <w:color w:val="auto"/>
          <w:spacing w:val="2"/>
          <w:sz w:val="28"/>
          <w:szCs w:val="28"/>
          <w:lang w:eastAsia="ar-SA" w:bidi="ar-SA"/>
        </w:rPr>
      </w:pPr>
      <w:r w:rsidRPr="001B34B4">
        <w:rPr>
          <w:rFonts w:ascii="Times New Roman" w:eastAsia="Times New Roman" w:hAnsi="Times New Roman" w:cs="Times New Roman"/>
          <w:color w:val="auto"/>
          <w:spacing w:val="2"/>
          <w:sz w:val="28"/>
          <w:szCs w:val="28"/>
          <w:lang w:eastAsia="ar-SA" w:bidi="ar-SA"/>
        </w:rPr>
        <w:t xml:space="preserve">9.1.1. Заявление о реализации преимущественного права на приобретение арендуемого муниципального недвижимого имущества (образец заявления в приложении №1 к регламенту) (далее – заявление);  </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9.1.2. Копия паспорта или иного документа, удостоверяющего личность заявителя (заявителей), зарегистрированного в качестве индивидуального предпринимателя, либо удостоверяющего личность представителя физического лица или юридического лица.</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9.1.2. Доверенность или иной документ, подтверждающий полномочия представителя заявителя (если с заявлением обратился представитель заявителя) (предоставляется копия без возврата).</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9.1.3. Для заявителей, действующих от имени юридического лица, заверенные нотариально либо печатью юридического лица и подписанные руководителем или уполномоченным представителем юридического лица копии следующих документов:</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1) учредительные документы, подтверждающие правоспособность юридического лица;</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2) документ, подтверждающий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3) решение (протокол) об одобрении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4) 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5) решение общего собрания учредителей о приобретении в собственность арендуемого имущества.</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9.1.4. Выписка из реестра субъектов малого и среднего предпринимательства.</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9.1.5. Выписка из единого государственного реестра юридических лиц (далее - ЕГРЮЛ) (для юридических лиц), полученная не ранее чем за 1 месяц до даты подачи заявления.</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9.1.6. Выписка из единого государственного реестра индивидуальных предпринимателей (далее – ЕГРИП) (для индивидуальных предпринимателей), полученная не ранее чем за 1 месяц до даты подачи заявления.</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9.1.7. Копии документов, подтверждающих внесение арендной платы в соответствии с установленными договорами сроками платежей.</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lastRenderedPageBreak/>
        <w:t>9.1.8. Копии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9.2. Документы, указанные в </w:t>
      </w:r>
      <w:proofErr w:type="spellStart"/>
      <w:r w:rsidRPr="001B34B4">
        <w:rPr>
          <w:rFonts w:ascii="Times New Roman" w:eastAsia="Times New Roman" w:hAnsi="Times New Roman" w:cs="Times New Roman"/>
          <w:color w:val="auto"/>
          <w:sz w:val="28"/>
          <w:szCs w:val="28"/>
          <w:lang w:bidi="ar-SA"/>
        </w:rPr>
        <w:t>пп</w:t>
      </w:r>
      <w:proofErr w:type="spellEnd"/>
      <w:r w:rsidRPr="001B34B4">
        <w:rPr>
          <w:rFonts w:ascii="Times New Roman" w:eastAsia="Times New Roman" w:hAnsi="Times New Roman" w:cs="Times New Roman"/>
          <w:color w:val="auto"/>
          <w:sz w:val="28"/>
          <w:szCs w:val="28"/>
          <w:lang w:bidi="ar-SA"/>
        </w:rPr>
        <w:t xml:space="preserve"> 9.1.1. - 9.1.4. пункта 9.1. подраздела 9 регламента, заявители предоставляют в обязательном порядке.</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9.3. Документы, указанные в </w:t>
      </w:r>
      <w:proofErr w:type="spellStart"/>
      <w:r w:rsidRPr="001B34B4">
        <w:rPr>
          <w:rFonts w:ascii="Times New Roman" w:eastAsia="Times New Roman" w:hAnsi="Times New Roman" w:cs="Times New Roman"/>
          <w:color w:val="auto"/>
          <w:sz w:val="28"/>
          <w:szCs w:val="28"/>
          <w:lang w:bidi="ar-SA"/>
        </w:rPr>
        <w:t>пп</w:t>
      </w:r>
      <w:proofErr w:type="spellEnd"/>
      <w:r w:rsidRPr="001B34B4">
        <w:rPr>
          <w:rFonts w:ascii="Times New Roman" w:eastAsia="Times New Roman" w:hAnsi="Times New Roman" w:cs="Times New Roman"/>
          <w:color w:val="auto"/>
          <w:sz w:val="28"/>
          <w:szCs w:val="28"/>
          <w:lang w:bidi="ar-SA"/>
        </w:rPr>
        <w:t xml:space="preserve"> 9.1.5. – 9.1.8. пункта 9.1. подраздела 9 регламента, заявители вправе предоставить по собственной инициативе.</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В случае</w:t>
      </w:r>
      <w:proofErr w:type="gramStart"/>
      <w:r w:rsidRPr="001B34B4">
        <w:rPr>
          <w:rFonts w:ascii="Times New Roman" w:eastAsia="Times New Roman" w:hAnsi="Times New Roman" w:cs="Times New Roman"/>
          <w:color w:val="auto"/>
          <w:sz w:val="28"/>
          <w:szCs w:val="28"/>
          <w:lang w:bidi="ar-SA"/>
        </w:rPr>
        <w:t>,</w:t>
      </w:r>
      <w:proofErr w:type="gramEnd"/>
      <w:r w:rsidRPr="001B34B4">
        <w:rPr>
          <w:rFonts w:ascii="Times New Roman" w:eastAsia="Times New Roman" w:hAnsi="Times New Roman" w:cs="Times New Roman"/>
          <w:color w:val="auto"/>
          <w:sz w:val="28"/>
          <w:szCs w:val="28"/>
          <w:lang w:bidi="ar-SA"/>
        </w:rPr>
        <w:t xml:space="preserve"> если заявители не предоставили документы, указанные в </w:t>
      </w:r>
      <w:proofErr w:type="spellStart"/>
      <w:r w:rsidRPr="001B34B4">
        <w:rPr>
          <w:rFonts w:ascii="Times New Roman" w:eastAsia="Times New Roman" w:hAnsi="Times New Roman" w:cs="Times New Roman"/>
          <w:color w:val="auto"/>
          <w:sz w:val="28"/>
          <w:szCs w:val="28"/>
          <w:lang w:bidi="ar-SA"/>
        </w:rPr>
        <w:t>пп</w:t>
      </w:r>
      <w:proofErr w:type="spellEnd"/>
      <w:r w:rsidRPr="001B34B4">
        <w:rPr>
          <w:rFonts w:ascii="Times New Roman" w:eastAsia="Times New Roman" w:hAnsi="Times New Roman" w:cs="Times New Roman"/>
          <w:color w:val="auto"/>
          <w:sz w:val="28"/>
          <w:szCs w:val="28"/>
          <w:lang w:bidi="ar-SA"/>
        </w:rPr>
        <w:t>. 9.1.5. – 9.1.8. пункта 9.1. подраздела 9 регламента, должностное лицо, ответственное за предоставление муниципальной услуги, в рамках межведомственного информационного взаимодействия запрашивает:</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выписку из ЕГРЮЛ о юридическом лице – в Федеральной налоговой службе;</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 выписку из ЕГРИП (для индивидуальных предпринимателей) - в Федеральной налоговой службе; </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 документ, подтверждающий внесение арендной платы за имущество, неустойкам (штрафам, пеням) – в структурном подразделении администрации. </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9.4. Непредставление заявителем документов, указанных в </w:t>
      </w:r>
      <w:proofErr w:type="spellStart"/>
      <w:r w:rsidRPr="001B34B4">
        <w:rPr>
          <w:rFonts w:ascii="Times New Roman" w:eastAsia="Times New Roman" w:hAnsi="Times New Roman" w:cs="Times New Roman"/>
          <w:color w:val="auto"/>
          <w:sz w:val="28"/>
          <w:szCs w:val="28"/>
          <w:lang w:bidi="ar-SA"/>
        </w:rPr>
        <w:t>пп</w:t>
      </w:r>
      <w:proofErr w:type="spellEnd"/>
      <w:r w:rsidRPr="001B34B4">
        <w:rPr>
          <w:rFonts w:ascii="Times New Roman" w:eastAsia="Times New Roman" w:hAnsi="Times New Roman" w:cs="Times New Roman"/>
          <w:color w:val="auto"/>
          <w:sz w:val="28"/>
          <w:szCs w:val="28"/>
          <w:lang w:bidi="ar-SA"/>
        </w:rPr>
        <w:t>.</w:t>
      </w:r>
      <w:r w:rsidRPr="001B34B4">
        <w:rPr>
          <w:rFonts w:ascii="Calibri" w:eastAsia="Calibri" w:hAnsi="Calibri" w:cs="Times New Roman"/>
          <w:color w:val="auto"/>
          <w:sz w:val="22"/>
          <w:szCs w:val="22"/>
          <w:lang w:eastAsia="en-US" w:bidi="ar-SA"/>
        </w:rPr>
        <w:t xml:space="preserve"> </w:t>
      </w:r>
      <w:r w:rsidRPr="001B34B4">
        <w:rPr>
          <w:rFonts w:ascii="Times New Roman" w:eastAsia="Times New Roman" w:hAnsi="Times New Roman" w:cs="Times New Roman"/>
          <w:color w:val="auto"/>
          <w:sz w:val="28"/>
          <w:szCs w:val="28"/>
          <w:lang w:bidi="ar-SA"/>
        </w:rPr>
        <w:t>9.1.5. – 9.1.8. пункта 9.1. подраздела 9 регламента,  не является основанием для отказа заявителю в предоставлении муниципальной услуги.</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9.5. В заявлении обязательно должен быть указан порядок оплаты (единовременно или в рассрочку), а также срок рассрочки.</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9.6. По выбору заявителя заявление о предоставлении муниципальной услуги представляются: </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в администрацию посредством личного обращения заявителя, либо направления по почте, либо посредством ЕПГУ.</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Факт подтверждения направления заявления по почте лежит на заявителе.</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Для получения муниципальной услуги на ЕПГУ заявитель (представитель заявителя) авторизуется на ЕПГУ посредством Единой системы идентификац</w:t>
      </w:r>
      <w:proofErr w:type="gramStart"/>
      <w:r w:rsidRPr="001B34B4">
        <w:rPr>
          <w:rFonts w:ascii="Times New Roman" w:eastAsia="Times New Roman" w:hAnsi="Times New Roman" w:cs="Times New Roman"/>
          <w:color w:val="auto"/>
          <w:sz w:val="28"/>
          <w:szCs w:val="28"/>
          <w:lang w:bidi="ar-SA"/>
        </w:rPr>
        <w:t>ии и ау</w:t>
      </w:r>
      <w:proofErr w:type="gramEnd"/>
      <w:r w:rsidRPr="001B34B4">
        <w:rPr>
          <w:rFonts w:ascii="Times New Roman" w:eastAsia="Times New Roman" w:hAnsi="Times New Roman" w:cs="Times New Roman"/>
          <w:color w:val="auto"/>
          <w:sz w:val="28"/>
          <w:szCs w:val="28"/>
          <w:lang w:bidi="ar-SA"/>
        </w:rPr>
        <w:t>тентификации (далее - ЕСИА), затем заполняет заявление с использованием специальной интерактивной формы в электронном виде.</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       Заполненное электронное заявление направляется в администрацию.</w:t>
      </w:r>
    </w:p>
    <w:p w:rsidR="001B34B4" w:rsidRPr="001B34B4" w:rsidRDefault="001B34B4" w:rsidP="001B34B4">
      <w:pPr>
        <w:widowControl/>
        <w:ind w:firstLine="567"/>
        <w:jc w:val="both"/>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b/>
          <w:sz w:val="28"/>
          <w:szCs w:val="28"/>
          <w:lang w:bidi="ar-SA"/>
        </w:rPr>
        <w:t>10.</w:t>
      </w:r>
      <w:r w:rsidRPr="001B34B4">
        <w:rPr>
          <w:rFonts w:ascii="Times New Roman" w:eastAsia="Times New Roman" w:hAnsi="Times New Roman" w:cs="Times New Roman"/>
          <w:b/>
          <w:color w:val="auto"/>
          <w:sz w:val="28"/>
          <w:szCs w:val="28"/>
          <w:lang w:bidi="ar-SA"/>
        </w:rPr>
        <w:t> Исчерпывающий перечень оснований для отказа в приеме документов, необходимых для предоставления муниципальной услуги.</w:t>
      </w:r>
    </w:p>
    <w:p w:rsidR="001B34B4" w:rsidRPr="001B34B4" w:rsidRDefault="001B34B4" w:rsidP="001B34B4">
      <w:pPr>
        <w:widowControl/>
        <w:jc w:val="both"/>
        <w:outlineLvl w:val="1"/>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       10.1. Основанием для отказа в приеме и регистрации заявления и документов, необходимых для предоставления муниципальной услуги, не предусмотрены. </w:t>
      </w:r>
    </w:p>
    <w:p w:rsidR="001B34B4" w:rsidRPr="001B34B4" w:rsidRDefault="001B34B4" w:rsidP="001B34B4">
      <w:pPr>
        <w:widowControl/>
        <w:ind w:firstLine="567"/>
        <w:jc w:val="both"/>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b/>
          <w:color w:val="auto"/>
          <w:sz w:val="28"/>
          <w:szCs w:val="28"/>
          <w:lang w:bidi="ar-SA"/>
        </w:rPr>
        <w:t>11. Исчерпывающий перечень оснований для приостановления или отказа в предоставлении муниципальной услуги.</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11.1. Основаниями для отказа в предоставлении муниципальной услуги являются:</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lastRenderedPageBreak/>
        <w:t>11.1.1.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уполномоченный орган в соответствии с действующим законодательством истек.</w:t>
      </w:r>
    </w:p>
    <w:p w:rsidR="001B34B4" w:rsidRPr="001B34B4" w:rsidRDefault="001B34B4" w:rsidP="001B34B4">
      <w:pPr>
        <w:widowControl/>
        <w:ind w:firstLine="426"/>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    11.1.2. Подача заявления и документов лицом, не входящим в перечень лиц, установленный пунктом 2.1. подраздела 2 настоящего регламента.</w:t>
      </w:r>
    </w:p>
    <w:p w:rsidR="001B34B4" w:rsidRPr="001B34B4" w:rsidRDefault="001B34B4" w:rsidP="001B34B4">
      <w:pPr>
        <w:widowControl/>
        <w:ind w:firstLine="720"/>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11.1.3. Непредставление заявителем одного или более документов, указанных в </w:t>
      </w:r>
      <w:proofErr w:type="spellStart"/>
      <w:r w:rsidRPr="001B34B4">
        <w:rPr>
          <w:rFonts w:ascii="Times New Roman" w:eastAsia="Times New Roman" w:hAnsi="Times New Roman" w:cs="Times New Roman"/>
          <w:color w:val="auto"/>
          <w:sz w:val="28"/>
          <w:szCs w:val="28"/>
          <w:lang w:bidi="ar-SA"/>
        </w:rPr>
        <w:t>пп</w:t>
      </w:r>
      <w:proofErr w:type="spellEnd"/>
      <w:r w:rsidRPr="001B34B4">
        <w:rPr>
          <w:rFonts w:ascii="Times New Roman" w:eastAsia="Times New Roman" w:hAnsi="Times New Roman" w:cs="Times New Roman"/>
          <w:color w:val="auto"/>
          <w:sz w:val="28"/>
          <w:szCs w:val="28"/>
          <w:lang w:bidi="ar-SA"/>
        </w:rPr>
        <w:t>. 9.1.1. - 9.1.4. пункта 9.1. подраздела 9 регламента.</w:t>
      </w:r>
    </w:p>
    <w:p w:rsidR="001B34B4" w:rsidRPr="001B34B4" w:rsidRDefault="001B34B4" w:rsidP="001B34B4">
      <w:pPr>
        <w:widowControl/>
        <w:ind w:firstLine="720"/>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11.1.4. Текст в запросе на предоставление муниципальной услуги не поддается прочтению либо отсутствует.</w:t>
      </w:r>
    </w:p>
    <w:p w:rsidR="001B34B4" w:rsidRPr="001B34B4" w:rsidRDefault="001B34B4" w:rsidP="001B34B4">
      <w:pPr>
        <w:widowControl/>
        <w:ind w:firstLine="720"/>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11.1.5. Арендуемое заявителем имущество находится в его временном владении и (или) временном пользовании непрерывно менее двух лет.</w:t>
      </w:r>
    </w:p>
    <w:p w:rsidR="001B34B4" w:rsidRPr="001B34B4" w:rsidRDefault="001B34B4" w:rsidP="001B34B4">
      <w:pPr>
        <w:widowControl/>
        <w:ind w:firstLine="720"/>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11.1.6. Имеется задолженность по арендной плате за арендуемое имущество, неустойкам (пеням, штрафам) в </w:t>
      </w:r>
      <w:proofErr w:type="gramStart"/>
      <w:r w:rsidRPr="001B34B4">
        <w:rPr>
          <w:rFonts w:ascii="Times New Roman" w:eastAsia="Times New Roman" w:hAnsi="Times New Roman" w:cs="Times New Roman"/>
          <w:color w:val="auto"/>
          <w:sz w:val="28"/>
          <w:szCs w:val="28"/>
          <w:lang w:bidi="ar-SA"/>
        </w:rPr>
        <w:t>случае</w:t>
      </w:r>
      <w:proofErr w:type="gramEnd"/>
      <w:r w:rsidRPr="001B34B4">
        <w:rPr>
          <w:rFonts w:ascii="Times New Roman" w:eastAsia="Times New Roman" w:hAnsi="Times New Roman" w:cs="Times New Roman"/>
          <w:color w:val="auto"/>
          <w:sz w:val="28"/>
          <w:szCs w:val="28"/>
          <w:lang w:bidi="ar-SA"/>
        </w:rPr>
        <w:t xml:space="preserve"> предусмотренном п.п. 2.3.3 пункта 2.3 подраздела 2 регламента, на день подачи субъектом малого и среднего предпринимательства заявления.</w:t>
      </w:r>
    </w:p>
    <w:p w:rsidR="001B34B4" w:rsidRPr="001B34B4" w:rsidRDefault="001B34B4" w:rsidP="001B34B4">
      <w:pPr>
        <w:widowControl/>
        <w:ind w:firstLine="720"/>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11.1.7. Отсутствие в реестре муниципальной собственности имущества, указанного в заявлении.</w:t>
      </w:r>
    </w:p>
    <w:p w:rsidR="001B34B4" w:rsidRPr="001B34B4" w:rsidRDefault="001B34B4" w:rsidP="001B34B4">
      <w:pPr>
        <w:widowControl/>
        <w:ind w:firstLine="720"/>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11.2. Уведомление об отказе в предоставлении муниципальной услуги подписывается Главой администрации и выдается заявителю с указанием причин отказа.</w:t>
      </w:r>
    </w:p>
    <w:p w:rsidR="001B34B4" w:rsidRPr="001B34B4" w:rsidRDefault="001B34B4" w:rsidP="001B34B4">
      <w:pPr>
        <w:widowControl/>
        <w:ind w:firstLine="720"/>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11.3. По требованию заявителя, Уведомление об отказе в предоставлении муниципальной услуги предоставляется в электронной форме или может выдаваться лично или направляться по почте.</w:t>
      </w:r>
    </w:p>
    <w:p w:rsidR="001B34B4" w:rsidRPr="001B34B4" w:rsidRDefault="001B34B4" w:rsidP="001B34B4">
      <w:pPr>
        <w:widowControl/>
        <w:ind w:firstLine="720"/>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11.4. Приостановление предоставления муниципальной услуги законодательством Российской Федерации не предусмотрено.</w:t>
      </w:r>
    </w:p>
    <w:p w:rsidR="001B34B4" w:rsidRPr="001B34B4" w:rsidRDefault="001B34B4" w:rsidP="001B34B4">
      <w:pPr>
        <w:ind w:firstLine="567"/>
        <w:jc w:val="both"/>
        <w:rPr>
          <w:rFonts w:ascii="Times New Roman" w:eastAsia="Times New Roman" w:hAnsi="Times New Roman" w:cs="Times New Roman"/>
          <w:b/>
          <w:color w:val="auto"/>
          <w:spacing w:val="2"/>
          <w:sz w:val="28"/>
          <w:szCs w:val="28"/>
          <w:lang w:eastAsia="ar-SA" w:bidi="ar-SA"/>
        </w:rPr>
      </w:pPr>
      <w:r w:rsidRPr="001B34B4">
        <w:rPr>
          <w:rFonts w:ascii="Times New Roman" w:eastAsia="Times New Roman" w:hAnsi="Times New Roman" w:cs="Times New Roman"/>
          <w:b/>
          <w:color w:val="auto"/>
          <w:spacing w:val="2"/>
          <w:sz w:val="28"/>
          <w:szCs w:val="28"/>
          <w:lang w:eastAsia="ar-SA" w:bidi="ar-SA"/>
        </w:rPr>
        <w:t xml:space="preserve">12. Перечень услуг, которые являются необходимыми и обязательными для предоставления муниципальной услуги. </w:t>
      </w:r>
    </w:p>
    <w:p w:rsidR="001B34B4" w:rsidRPr="001B34B4" w:rsidRDefault="001B34B4" w:rsidP="001B34B4">
      <w:pPr>
        <w:ind w:firstLine="567"/>
        <w:jc w:val="both"/>
        <w:rPr>
          <w:rFonts w:ascii="Times New Roman" w:eastAsia="Times New Roman" w:hAnsi="Times New Roman" w:cs="Times New Roman"/>
          <w:color w:val="auto"/>
          <w:spacing w:val="2"/>
          <w:sz w:val="28"/>
          <w:szCs w:val="28"/>
          <w:lang w:eastAsia="ar-SA" w:bidi="ar-SA"/>
        </w:rPr>
      </w:pPr>
      <w:r w:rsidRPr="001B34B4">
        <w:rPr>
          <w:rFonts w:ascii="Times New Roman" w:eastAsia="Times New Roman" w:hAnsi="Times New Roman" w:cs="Times New Roman"/>
          <w:color w:val="auto"/>
          <w:spacing w:val="2"/>
          <w:sz w:val="28"/>
          <w:szCs w:val="28"/>
          <w:lang w:eastAsia="ar-SA" w:bidi="ar-SA"/>
        </w:rPr>
        <w:t>12.1. Услуги, необходимые и обязательные для предоставления муниципальной услуги, отсутствуют.</w:t>
      </w:r>
    </w:p>
    <w:p w:rsidR="001B34B4" w:rsidRPr="001B34B4" w:rsidRDefault="001B34B4" w:rsidP="001B34B4">
      <w:pPr>
        <w:ind w:firstLine="567"/>
        <w:jc w:val="both"/>
        <w:rPr>
          <w:rFonts w:ascii="Times New Roman" w:eastAsia="Times New Roman" w:hAnsi="Times New Roman" w:cs="Times New Roman"/>
          <w:color w:val="auto"/>
          <w:spacing w:val="2"/>
          <w:sz w:val="28"/>
          <w:szCs w:val="28"/>
          <w:lang w:eastAsia="ar-SA" w:bidi="ar-SA"/>
        </w:rPr>
      </w:pPr>
      <w:r w:rsidRPr="001B34B4">
        <w:rPr>
          <w:rFonts w:ascii="Times New Roman" w:eastAsia="Times New Roman" w:hAnsi="Times New Roman" w:cs="Times New Roman"/>
          <w:b/>
          <w:color w:val="auto"/>
          <w:spacing w:val="2"/>
          <w:sz w:val="28"/>
          <w:szCs w:val="28"/>
          <w:lang w:eastAsia="ar-SA" w:bidi="ar-SA"/>
        </w:rPr>
        <w:t xml:space="preserve">13. Порядок, размер и основания взимания государственной пошлины или иной платы, взимаемой за предоставление муниципальной услуги. </w:t>
      </w:r>
    </w:p>
    <w:p w:rsidR="001B34B4" w:rsidRPr="001B34B4" w:rsidRDefault="001B34B4" w:rsidP="001B34B4">
      <w:pPr>
        <w:ind w:firstLine="567"/>
        <w:jc w:val="both"/>
        <w:rPr>
          <w:rFonts w:ascii="Times New Roman" w:eastAsia="Times New Roman" w:hAnsi="Times New Roman" w:cs="Times New Roman"/>
          <w:b/>
          <w:color w:val="auto"/>
          <w:spacing w:val="2"/>
          <w:sz w:val="28"/>
          <w:szCs w:val="28"/>
          <w:lang w:eastAsia="ar-SA" w:bidi="ar-SA"/>
        </w:rPr>
      </w:pPr>
      <w:r w:rsidRPr="001B34B4">
        <w:rPr>
          <w:rFonts w:ascii="Times New Roman" w:eastAsia="Times New Roman" w:hAnsi="Times New Roman" w:cs="Times New Roman"/>
          <w:color w:val="auto"/>
          <w:spacing w:val="2"/>
          <w:sz w:val="28"/>
          <w:szCs w:val="28"/>
          <w:lang w:eastAsia="ar-SA" w:bidi="ar-SA"/>
        </w:rPr>
        <w:t>13.1. Предоставление муниципальной услуги осуществляется бесплатно.</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b/>
          <w:color w:val="auto"/>
          <w:spacing w:val="2"/>
          <w:sz w:val="28"/>
          <w:szCs w:val="28"/>
          <w:lang w:eastAsia="ar-SA" w:bidi="ar-SA"/>
        </w:rPr>
        <w:t xml:space="preserve">14. </w:t>
      </w:r>
      <w:r w:rsidRPr="001B34B4">
        <w:rPr>
          <w:rFonts w:ascii="Times New Roman" w:eastAsia="Times New Roman" w:hAnsi="Times New Roman" w:cs="Times New Roman"/>
          <w:b/>
          <w:color w:val="auto"/>
          <w:sz w:val="28"/>
          <w:szCs w:val="28"/>
          <w:lang w:bidi="ar-SA"/>
        </w:rPr>
        <w:t>Максимальное время ожидания в очереди при подаче запроса о предоставлении муниципальной услуги и при получении результата предоставления таких услуг в администрации:</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14.1.  Время ожидания в очереди при приеме документов - не более 15 минут.</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14.2. Время продолжительности приема заявителей при индивидуальном устном консультировании - не более 15 минут.</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14.3.  Время выдачи заявителю документов, являющихся результатом предоставления муниципальной услуги - не более 10 минут.</w:t>
      </w:r>
    </w:p>
    <w:p w:rsidR="001B34B4" w:rsidRPr="001B34B4" w:rsidRDefault="001B34B4" w:rsidP="001B34B4">
      <w:pPr>
        <w:ind w:firstLine="567"/>
        <w:jc w:val="both"/>
        <w:rPr>
          <w:rFonts w:ascii="Times New Roman" w:eastAsia="Times New Roman" w:hAnsi="Times New Roman" w:cs="Times New Roman"/>
          <w:b/>
          <w:color w:val="auto"/>
          <w:spacing w:val="2"/>
          <w:sz w:val="28"/>
          <w:szCs w:val="28"/>
          <w:lang w:eastAsia="ar-SA" w:bidi="ar-SA"/>
        </w:rPr>
      </w:pPr>
      <w:r w:rsidRPr="001B34B4">
        <w:rPr>
          <w:rFonts w:ascii="Times New Roman" w:eastAsia="Times New Roman" w:hAnsi="Times New Roman" w:cs="Times New Roman"/>
          <w:b/>
          <w:color w:val="auto"/>
          <w:spacing w:val="2"/>
          <w:sz w:val="28"/>
          <w:szCs w:val="28"/>
          <w:lang w:eastAsia="ar-SA" w:bidi="ar-SA"/>
        </w:rPr>
        <w:t xml:space="preserve">15. Сроки и порядок регистрации заявления заявителя о </w:t>
      </w:r>
      <w:r w:rsidRPr="001B34B4">
        <w:rPr>
          <w:rFonts w:ascii="Times New Roman" w:eastAsia="Times New Roman" w:hAnsi="Times New Roman" w:cs="Times New Roman"/>
          <w:b/>
          <w:color w:val="auto"/>
          <w:spacing w:val="2"/>
          <w:sz w:val="28"/>
          <w:szCs w:val="28"/>
          <w:lang w:eastAsia="ar-SA" w:bidi="ar-SA"/>
        </w:rPr>
        <w:lastRenderedPageBreak/>
        <w:t xml:space="preserve">предоставлении муниципальной услуги, в т.ч. в электронной форме. </w:t>
      </w:r>
    </w:p>
    <w:p w:rsidR="001B34B4" w:rsidRPr="001B34B4" w:rsidRDefault="001B34B4" w:rsidP="001B34B4">
      <w:pPr>
        <w:widowControl/>
        <w:ind w:firstLine="567"/>
        <w:jc w:val="both"/>
        <w:rPr>
          <w:rFonts w:ascii="Times New Roman" w:eastAsia="Times New Roman" w:hAnsi="Times New Roman" w:cs="Times New Roman"/>
          <w:color w:val="auto"/>
          <w:spacing w:val="2"/>
          <w:sz w:val="28"/>
          <w:szCs w:val="28"/>
          <w:lang w:eastAsia="ar-SA" w:bidi="ar-SA"/>
        </w:rPr>
      </w:pPr>
      <w:r w:rsidRPr="001B34B4">
        <w:rPr>
          <w:rFonts w:ascii="Times New Roman" w:eastAsia="Times New Roman" w:hAnsi="Times New Roman" w:cs="Times New Roman"/>
          <w:color w:val="auto"/>
          <w:spacing w:val="2"/>
          <w:sz w:val="28"/>
          <w:szCs w:val="28"/>
          <w:lang w:eastAsia="ar-SA" w:bidi="ar-SA"/>
        </w:rPr>
        <w:t xml:space="preserve">Датой представления заявления является дата его регистрации. </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proofErr w:type="gramStart"/>
      <w:r w:rsidRPr="001B34B4">
        <w:rPr>
          <w:rFonts w:ascii="Times New Roman" w:eastAsia="Times New Roman" w:hAnsi="Times New Roman" w:cs="Times New Roman"/>
          <w:color w:val="auto"/>
          <w:spacing w:val="2"/>
          <w:sz w:val="28"/>
          <w:szCs w:val="28"/>
          <w:bdr w:val="none" w:sz="0" w:space="0" w:color="auto" w:frame="1"/>
          <w:lang w:bidi="ar-SA"/>
        </w:rPr>
        <w:t xml:space="preserve">При поступлении заявления в администрацию в письменной форме (по почте, при личном обращении в аппарат администрации) </w:t>
      </w:r>
      <w:r w:rsidRPr="001B34B4">
        <w:rPr>
          <w:rFonts w:ascii="Times New Roman" w:eastAsia="Times New Roman" w:hAnsi="Times New Roman" w:cs="Times New Roman"/>
          <w:color w:val="auto"/>
          <w:spacing w:val="2"/>
          <w:sz w:val="28"/>
          <w:szCs w:val="28"/>
          <w:lang w:eastAsia="ar-SA" w:bidi="ar-SA"/>
        </w:rPr>
        <w:t xml:space="preserve">должностное лицо администрации, ответственное за прием и регистрацию </w:t>
      </w:r>
      <w:r w:rsidRPr="001B34B4">
        <w:rPr>
          <w:rFonts w:ascii="Times New Roman" w:eastAsia="Times New Roman" w:hAnsi="Times New Roman" w:cs="Times New Roman"/>
          <w:color w:val="auto"/>
          <w:sz w:val="28"/>
          <w:szCs w:val="28"/>
          <w:lang w:bidi="ar-SA"/>
        </w:rPr>
        <w:t>обращений (заявлений, запросов)</w:t>
      </w:r>
      <w:r w:rsidRPr="001B34B4">
        <w:rPr>
          <w:rFonts w:ascii="Times New Roman" w:eastAsia="Times New Roman" w:hAnsi="Times New Roman" w:cs="Times New Roman"/>
          <w:color w:val="auto"/>
          <w:spacing w:val="2"/>
          <w:sz w:val="28"/>
          <w:szCs w:val="28"/>
          <w:lang w:eastAsia="ar-SA" w:bidi="ar-SA"/>
        </w:rPr>
        <w:t xml:space="preserve">, </w:t>
      </w:r>
      <w:r w:rsidRPr="001B34B4">
        <w:rPr>
          <w:rFonts w:ascii="Times New Roman" w:eastAsia="Times New Roman" w:hAnsi="Times New Roman" w:cs="Times New Roman"/>
          <w:color w:val="auto"/>
          <w:spacing w:val="2"/>
          <w:sz w:val="28"/>
          <w:szCs w:val="28"/>
          <w:bdr w:val="none" w:sz="0" w:space="0" w:color="auto" w:frame="1"/>
          <w:lang w:bidi="ar-SA"/>
        </w:rPr>
        <w:t>регистрирует заявление в соответствующем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roofErr w:type="gramEnd"/>
    </w:p>
    <w:p w:rsidR="001B34B4" w:rsidRPr="001B34B4" w:rsidRDefault="001B34B4" w:rsidP="001B34B4">
      <w:pPr>
        <w:ind w:firstLine="567"/>
        <w:jc w:val="both"/>
        <w:rPr>
          <w:rFonts w:ascii="Times New Roman" w:eastAsia="Times New Roman" w:hAnsi="Times New Roman" w:cs="Times New Roman"/>
          <w:color w:val="auto"/>
          <w:spacing w:val="2"/>
          <w:sz w:val="28"/>
          <w:szCs w:val="28"/>
          <w:lang w:eastAsia="ar-SA" w:bidi="ar-SA"/>
        </w:rPr>
      </w:pPr>
      <w:r w:rsidRPr="001B34B4">
        <w:rPr>
          <w:rFonts w:ascii="Times New Roman" w:eastAsia="Times New Roman" w:hAnsi="Times New Roman" w:cs="Times New Roman"/>
          <w:color w:val="auto"/>
          <w:spacing w:val="2"/>
          <w:sz w:val="28"/>
          <w:szCs w:val="28"/>
          <w:lang w:eastAsia="ar-SA" w:bidi="ar-SA"/>
        </w:rPr>
        <w:t xml:space="preserve">Срок регистрации заявления – 1 рабочий день. </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pacing w:val="2"/>
          <w:sz w:val="28"/>
          <w:szCs w:val="28"/>
          <w:lang w:eastAsia="ar-SA" w:bidi="ar-SA"/>
        </w:rPr>
      </w:pPr>
      <w:r w:rsidRPr="001B34B4">
        <w:rPr>
          <w:rFonts w:ascii="Times New Roman" w:eastAsia="Times New Roman" w:hAnsi="Times New Roman" w:cs="Times New Roman"/>
          <w:color w:val="auto"/>
          <w:spacing w:val="2"/>
          <w:sz w:val="28"/>
          <w:szCs w:val="28"/>
          <w:lang w:eastAsia="ar-SA" w:bidi="ar-SA"/>
        </w:rPr>
        <w:t xml:space="preserve">В случае если заявление направляется по почте, то срок предоставления услуги исчисляется со дня регистрации поступившего в администрацию заявления (документов к нему прилагаемых).  </w:t>
      </w:r>
    </w:p>
    <w:p w:rsidR="001B34B4" w:rsidRPr="001B34B4" w:rsidRDefault="001B34B4" w:rsidP="001B34B4">
      <w:pPr>
        <w:widowControl/>
        <w:ind w:firstLine="567"/>
        <w:jc w:val="both"/>
        <w:rPr>
          <w:rFonts w:ascii="Times New Roman" w:eastAsia="Times New Roman" w:hAnsi="Times New Roman" w:cs="Times New Roman"/>
          <w:color w:val="auto"/>
          <w:spacing w:val="2"/>
          <w:sz w:val="28"/>
          <w:szCs w:val="28"/>
          <w:lang w:eastAsia="ar-SA" w:bidi="ar-SA"/>
        </w:rPr>
      </w:pPr>
      <w:r w:rsidRPr="001B34B4">
        <w:rPr>
          <w:rFonts w:ascii="Times New Roman" w:eastAsia="Times New Roman" w:hAnsi="Times New Roman" w:cs="Times New Roman"/>
          <w:color w:val="auto"/>
          <w:spacing w:val="2"/>
          <w:sz w:val="28"/>
          <w:szCs w:val="28"/>
          <w:lang w:eastAsia="ar-SA" w:bidi="ar-SA"/>
        </w:rPr>
        <w:t xml:space="preserve">При поступлении заявления в электронной форме через ЕПГУ поступившее заявление и документы переносятся на бумажный носитель и передаются на регистрацию должностному лицу администрации, ответственному за прием и регистрацию документов. </w:t>
      </w:r>
    </w:p>
    <w:p w:rsidR="001B34B4" w:rsidRPr="001B34B4" w:rsidRDefault="001B34B4" w:rsidP="001B34B4">
      <w:pPr>
        <w:widowControl/>
        <w:ind w:firstLine="567"/>
        <w:jc w:val="both"/>
        <w:rPr>
          <w:rFonts w:ascii="Times New Roman" w:eastAsia="Times New Roman" w:hAnsi="Times New Roman" w:cs="Times New Roman"/>
          <w:color w:val="auto"/>
          <w:spacing w:val="2"/>
          <w:sz w:val="28"/>
          <w:szCs w:val="28"/>
          <w:lang w:eastAsia="ar-SA" w:bidi="ar-SA"/>
        </w:rPr>
      </w:pPr>
      <w:r w:rsidRPr="001B34B4">
        <w:rPr>
          <w:rFonts w:ascii="Times New Roman" w:eastAsia="Times New Roman" w:hAnsi="Times New Roman" w:cs="Times New Roman"/>
          <w:color w:val="auto"/>
          <w:spacing w:val="2"/>
          <w:sz w:val="28"/>
          <w:szCs w:val="28"/>
          <w:lang w:eastAsia="ar-SA" w:bidi="ar-SA"/>
        </w:rPr>
        <w:t>В дальнейшем работа с заявлением в электронной форме через ЕПГУ  ведется как с письменным заявлением в соответствии с настоящим регламентом.</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b/>
          <w:color w:val="auto"/>
          <w:sz w:val="28"/>
          <w:szCs w:val="28"/>
          <w:lang w:eastAsia="en-US" w:bidi="ar-SA"/>
        </w:rPr>
      </w:pPr>
      <w:r w:rsidRPr="001B34B4">
        <w:rPr>
          <w:rFonts w:ascii="Times New Roman" w:eastAsia="Times New Roman" w:hAnsi="Times New Roman" w:cs="Times New Roman"/>
          <w:b/>
          <w:color w:val="auto"/>
          <w:sz w:val="28"/>
          <w:szCs w:val="28"/>
          <w:lang w:eastAsia="en-US" w:bidi="ar-SA"/>
        </w:rPr>
        <w:t>16. </w:t>
      </w:r>
      <w:proofErr w:type="gramStart"/>
      <w:r w:rsidRPr="001B34B4">
        <w:rPr>
          <w:rFonts w:ascii="Times New Roman" w:eastAsia="Times New Roman" w:hAnsi="Times New Roman" w:cs="Times New Roman"/>
          <w:b/>
          <w:color w:val="auto"/>
          <w:sz w:val="28"/>
          <w:szCs w:val="28"/>
          <w:lang w:eastAsia="en-US" w:bidi="ar-SA"/>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z w:val="28"/>
          <w:szCs w:val="28"/>
          <w:lang w:eastAsia="en-US" w:bidi="ar-SA"/>
        </w:rPr>
      </w:pPr>
      <w:r w:rsidRPr="001B34B4">
        <w:rPr>
          <w:rFonts w:ascii="Times New Roman" w:eastAsia="Times New Roman" w:hAnsi="Times New Roman" w:cs="Times New Roman"/>
          <w:color w:val="auto"/>
          <w:sz w:val="28"/>
          <w:szCs w:val="28"/>
          <w:lang w:eastAsia="en-US" w:bidi="ar-SA"/>
        </w:rPr>
        <w:t>В помещениях администрации отводятся места для ожидания приема, ожидания в очереди при подаче документов и получения информации.</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z w:val="28"/>
          <w:szCs w:val="28"/>
          <w:lang w:eastAsia="en-US" w:bidi="ar-SA"/>
        </w:rPr>
      </w:pPr>
      <w:r w:rsidRPr="001B34B4">
        <w:rPr>
          <w:rFonts w:ascii="Times New Roman" w:eastAsia="Times New Roman" w:hAnsi="Times New Roman" w:cs="Times New Roman"/>
          <w:color w:val="auto"/>
          <w:sz w:val="28"/>
          <w:szCs w:val="28"/>
          <w:lang w:eastAsia="en-US" w:bidi="ar-SA"/>
        </w:rPr>
        <w:t>Помещения администрации оборудованы:</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z w:val="28"/>
          <w:szCs w:val="28"/>
          <w:lang w:eastAsia="en-US" w:bidi="ar-SA"/>
        </w:rPr>
      </w:pPr>
      <w:r w:rsidRPr="001B34B4">
        <w:rPr>
          <w:rFonts w:ascii="Times New Roman" w:eastAsia="Times New Roman" w:hAnsi="Times New Roman" w:cs="Times New Roman"/>
          <w:color w:val="auto"/>
          <w:sz w:val="28"/>
          <w:szCs w:val="28"/>
          <w:lang w:eastAsia="en-US" w:bidi="ar-SA"/>
        </w:rPr>
        <w:t>- противопожарной системой и средствами пожаротушения;</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z w:val="28"/>
          <w:szCs w:val="28"/>
          <w:lang w:eastAsia="en-US" w:bidi="ar-SA"/>
        </w:rPr>
      </w:pPr>
      <w:r w:rsidRPr="001B34B4">
        <w:rPr>
          <w:rFonts w:ascii="Times New Roman" w:eastAsia="Times New Roman" w:hAnsi="Times New Roman" w:cs="Times New Roman"/>
          <w:color w:val="auto"/>
          <w:sz w:val="28"/>
          <w:szCs w:val="28"/>
          <w:lang w:eastAsia="en-US" w:bidi="ar-SA"/>
        </w:rPr>
        <w:t>- средствами оказания первой медицинской помощи (аптечками).</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z w:val="28"/>
          <w:szCs w:val="28"/>
          <w:lang w:eastAsia="en-US" w:bidi="ar-SA"/>
        </w:rPr>
      </w:pPr>
      <w:r w:rsidRPr="001B34B4">
        <w:rPr>
          <w:rFonts w:ascii="Times New Roman" w:eastAsia="Times New Roman" w:hAnsi="Times New Roman" w:cs="Times New Roman"/>
          <w:color w:val="auto"/>
          <w:sz w:val="28"/>
          <w:szCs w:val="28"/>
          <w:lang w:eastAsia="en-US" w:bidi="ar-SA"/>
        </w:rPr>
        <w:t>Помещения для непосредственного взаимодействия должностных лиц администрации с заявителями обеспечены комфортными условиями для заявителей и оптимальными условиями труда должностных лиц.</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z w:val="28"/>
          <w:szCs w:val="28"/>
          <w:lang w:eastAsia="en-US" w:bidi="ar-SA"/>
        </w:rPr>
      </w:pPr>
      <w:r w:rsidRPr="001B34B4">
        <w:rPr>
          <w:rFonts w:ascii="Times New Roman" w:eastAsia="Times New Roman" w:hAnsi="Times New Roman" w:cs="Times New Roman"/>
          <w:color w:val="auto"/>
          <w:sz w:val="28"/>
          <w:szCs w:val="28"/>
          <w:lang w:eastAsia="en-US" w:bidi="ar-SA"/>
        </w:rPr>
        <w:t>Каждое рабочее место должностных лиц администрации оборудовано персональным компьютером с возможностью доступа к необходимым информационным базам данных, печатающим устройствам.</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z w:val="28"/>
          <w:szCs w:val="28"/>
          <w:lang w:eastAsia="en-US" w:bidi="ar-SA"/>
        </w:rPr>
      </w:pPr>
      <w:r w:rsidRPr="001B34B4">
        <w:rPr>
          <w:rFonts w:ascii="Times New Roman" w:eastAsia="Times New Roman" w:hAnsi="Times New Roman" w:cs="Times New Roman"/>
          <w:color w:val="auto"/>
          <w:sz w:val="28"/>
          <w:szCs w:val="28"/>
          <w:lang w:eastAsia="en-US" w:bidi="ar-SA"/>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z w:val="28"/>
          <w:szCs w:val="28"/>
          <w:lang w:eastAsia="en-US" w:bidi="ar-SA"/>
        </w:rPr>
      </w:pPr>
      <w:r w:rsidRPr="001B34B4">
        <w:rPr>
          <w:rFonts w:ascii="Times New Roman" w:eastAsia="Times New Roman" w:hAnsi="Times New Roman" w:cs="Times New Roman"/>
          <w:color w:val="auto"/>
          <w:sz w:val="28"/>
          <w:szCs w:val="28"/>
          <w:lang w:eastAsia="en-US" w:bidi="ar-SA"/>
        </w:rPr>
        <w:t xml:space="preserve">Места для получения информации и заполнения документов оборудуются информационными стендами (стойками). Информационные </w:t>
      </w:r>
      <w:r w:rsidRPr="001B34B4">
        <w:rPr>
          <w:rFonts w:ascii="Times New Roman" w:eastAsia="Times New Roman" w:hAnsi="Times New Roman" w:cs="Times New Roman"/>
          <w:color w:val="auto"/>
          <w:sz w:val="28"/>
          <w:szCs w:val="28"/>
          <w:lang w:eastAsia="en-US" w:bidi="ar-SA"/>
        </w:rPr>
        <w:lastRenderedPageBreak/>
        <w:t>стенды (стойки) должны располагаться в заметных местах, быть максимально просматриваемы и функциональны.</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z w:val="28"/>
          <w:szCs w:val="28"/>
          <w:lang w:eastAsia="en-US" w:bidi="ar-SA"/>
        </w:rPr>
      </w:pPr>
      <w:r w:rsidRPr="001B34B4">
        <w:rPr>
          <w:rFonts w:ascii="Times New Roman" w:eastAsia="Times New Roman" w:hAnsi="Times New Roman" w:cs="Times New Roman"/>
          <w:color w:val="auto"/>
          <w:sz w:val="28"/>
          <w:szCs w:val="28"/>
          <w:lang w:eastAsia="en-US" w:bidi="ar-SA"/>
        </w:rPr>
        <w:t>Визуальная, текстовая информация о порядке предоставления услуги также размещается на официальном сайте администрации в сети «Интернет».</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z w:val="28"/>
          <w:szCs w:val="28"/>
          <w:lang w:eastAsia="en-US" w:bidi="ar-SA"/>
        </w:rPr>
      </w:pPr>
      <w:r w:rsidRPr="001B34B4">
        <w:rPr>
          <w:rFonts w:ascii="Times New Roman" w:eastAsia="Times New Roman" w:hAnsi="Times New Roman" w:cs="Times New Roman"/>
          <w:color w:val="auto"/>
          <w:sz w:val="28"/>
          <w:szCs w:val="28"/>
          <w:lang w:eastAsia="en-US" w:bidi="ar-SA"/>
        </w:rPr>
        <w:t>Центральный вход в здание администрации оборудован информационной табличкой (вывеской), содержащей информацию о местонахождении администрации.</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z w:val="28"/>
          <w:szCs w:val="28"/>
          <w:lang w:eastAsia="en-US" w:bidi="ar-SA"/>
        </w:rPr>
      </w:pPr>
      <w:r w:rsidRPr="001B34B4">
        <w:rPr>
          <w:rFonts w:ascii="Times New Roman" w:eastAsia="Times New Roman" w:hAnsi="Times New Roman" w:cs="Times New Roman"/>
          <w:color w:val="auto"/>
          <w:sz w:val="28"/>
          <w:szCs w:val="28"/>
          <w:lang w:eastAsia="en-US" w:bidi="ar-SA"/>
        </w:rPr>
        <w:t>Обеспечиваются условия доступности для инвалидов предоставляемой услуги и помещений, в которых она предоставляется, в соответствии со статьей 15 Федерального закона от 24.11.95 № 181-ФЗ «О социальной защите инвалидов в Российской Федерации».</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z w:val="28"/>
          <w:szCs w:val="28"/>
          <w:lang w:eastAsia="en-US" w:bidi="ar-SA"/>
        </w:rPr>
      </w:pPr>
      <w:r w:rsidRPr="001B34B4">
        <w:rPr>
          <w:rFonts w:ascii="Times New Roman" w:eastAsia="Times New Roman" w:hAnsi="Times New Roman" w:cs="Times New Roman"/>
          <w:color w:val="auto"/>
          <w:sz w:val="28"/>
          <w:szCs w:val="28"/>
          <w:lang w:eastAsia="en-US" w:bidi="ar-SA"/>
        </w:rPr>
        <w:t>На стоянке (остановке) автотранспортных средств выделяется не менее 10% (но не менее 1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z w:val="28"/>
          <w:szCs w:val="28"/>
          <w:lang w:eastAsia="en-US" w:bidi="ar-SA"/>
        </w:rPr>
      </w:pPr>
      <w:r w:rsidRPr="001B34B4">
        <w:rPr>
          <w:rFonts w:ascii="Times New Roman" w:eastAsia="Times New Roman" w:hAnsi="Times New Roman" w:cs="Times New Roman"/>
          <w:color w:val="auto"/>
          <w:sz w:val="28"/>
          <w:szCs w:val="28"/>
          <w:lang w:eastAsia="en-US" w:bidi="ar-SA"/>
        </w:rPr>
        <w:t>Помещения для непосредственного взаимодействия должностных лиц администрации с заявителями соответствует комфортным условиям для заявителей и оптимальным условиям труда специалистов.</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b/>
          <w:color w:val="auto"/>
          <w:sz w:val="28"/>
          <w:szCs w:val="28"/>
          <w:lang w:bidi="ar-SA"/>
        </w:rPr>
        <w:t>17. Показатели доступности и качества муниципальной услуги:</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Оценка доступности и качества предоставления муниципальной услуги должна осуществляться по следующим показателям:</w:t>
      </w:r>
    </w:p>
    <w:p w:rsidR="001B34B4" w:rsidRPr="001B34B4" w:rsidRDefault="001B34B4" w:rsidP="001B34B4">
      <w:pPr>
        <w:widowControl/>
        <w:suppressAutoHyphens/>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соблюдение сроков предоставления муниципальной услуги и условий ожидания приема;</w:t>
      </w:r>
    </w:p>
    <w:p w:rsidR="001B34B4" w:rsidRPr="001B34B4" w:rsidRDefault="001B34B4" w:rsidP="001B34B4">
      <w:pPr>
        <w:widowControl/>
        <w:suppressAutoHyphens/>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своевременное и полное информирование о муниципальной услуге;</w:t>
      </w:r>
    </w:p>
    <w:p w:rsidR="001B34B4" w:rsidRPr="001B34B4" w:rsidRDefault="001B34B4" w:rsidP="001B34B4">
      <w:pPr>
        <w:widowControl/>
        <w:suppressAutoHyphens/>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получение муниципальной услуги в электронной форме, в иных формах по выбору заявителя;</w:t>
      </w:r>
    </w:p>
    <w:p w:rsidR="001B34B4" w:rsidRPr="001B34B4" w:rsidRDefault="001B34B4" w:rsidP="001B34B4">
      <w:pPr>
        <w:widowControl/>
        <w:suppressAutoHyphens/>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обоснованность отказов в приеме документов, необходимых для предоставления услуги, а также в предоставлении муниципальной услуги;</w:t>
      </w:r>
    </w:p>
    <w:p w:rsidR="001B34B4" w:rsidRPr="001B34B4" w:rsidRDefault="001B34B4" w:rsidP="001B34B4">
      <w:pPr>
        <w:widowControl/>
        <w:suppressAutoHyphens/>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минимальное количество и продолжительность взаимодействий заявителя и должностных лиц администрации при предоставлении муниципальной услуги;</w:t>
      </w:r>
    </w:p>
    <w:p w:rsidR="001B34B4" w:rsidRPr="001B34B4" w:rsidRDefault="001B34B4" w:rsidP="001B34B4">
      <w:pPr>
        <w:widowControl/>
        <w:suppressAutoHyphens/>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доступность обращения за предоставлением муниципальной услугой и предоставления муниципальной услуги для лиц с ограниченными возможностями здоровья в соответствии с законодательством Российской Федерации;</w:t>
      </w:r>
    </w:p>
    <w:p w:rsidR="001B34B4" w:rsidRPr="001B34B4" w:rsidRDefault="001B34B4" w:rsidP="001B34B4">
      <w:pPr>
        <w:widowControl/>
        <w:suppressAutoHyphens/>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возможность получения информации о ходе предоставления муниципальной услуги.</w:t>
      </w:r>
    </w:p>
    <w:p w:rsidR="001B34B4" w:rsidRPr="001B34B4" w:rsidRDefault="001B34B4" w:rsidP="001B34B4">
      <w:pPr>
        <w:widowControl/>
        <w:suppressAutoHyphens/>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Предоставление муниципальной услуги в территориальном подразделении органа, предоставляющего муниципальную услугу (экстерриториальный принцип) не предусмотрено ввиду отсутствия таких подразделений.</w:t>
      </w:r>
    </w:p>
    <w:p w:rsidR="001B34B4" w:rsidRPr="001B34B4" w:rsidRDefault="001B34B4" w:rsidP="001B34B4">
      <w:pPr>
        <w:widowControl/>
        <w:ind w:firstLine="567"/>
        <w:jc w:val="both"/>
        <w:outlineLvl w:val="1"/>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b/>
          <w:color w:val="auto"/>
          <w:sz w:val="28"/>
          <w:szCs w:val="28"/>
          <w:lang w:bidi="ar-SA"/>
        </w:rPr>
        <w:t>18. Особенности предоставления муниципальной услуги в электронной форме.</w:t>
      </w:r>
    </w:p>
    <w:p w:rsidR="001B34B4" w:rsidRPr="001B34B4" w:rsidRDefault="001B34B4" w:rsidP="001B34B4">
      <w:pPr>
        <w:widowControl/>
        <w:ind w:firstLine="567"/>
        <w:jc w:val="both"/>
        <w:outlineLvl w:val="1"/>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При предоставлении муниципальной услуги в электронной форме осуществляются:</w:t>
      </w:r>
    </w:p>
    <w:p w:rsidR="001B34B4" w:rsidRPr="001B34B4" w:rsidRDefault="001B34B4" w:rsidP="001B34B4">
      <w:pPr>
        <w:widowControl/>
        <w:ind w:firstLine="567"/>
        <w:jc w:val="both"/>
        <w:outlineLvl w:val="1"/>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lastRenderedPageBreak/>
        <w:t>-  предоставление информации заявителям и обеспечение доступа заявителей к сведениям о муниципальной услуге на сайте администрации, ЕПГУ, РПГУ;</w:t>
      </w:r>
    </w:p>
    <w:p w:rsidR="001B34B4" w:rsidRPr="001B34B4" w:rsidRDefault="001B34B4" w:rsidP="001B34B4">
      <w:pPr>
        <w:widowControl/>
        <w:ind w:firstLine="567"/>
        <w:jc w:val="both"/>
        <w:outlineLvl w:val="1"/>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подача запроса о предоставлении муниципальной услуги и иных документов, необходимых для предоставления муниципальной услуги, прием посредством ЕПГУ;</w:t>
      </w:r>
    </w:p>
    <w:p w:rsidR="001B34B4" w:rsidRPr="001B34B4" w:rsidRDefault="001B34B4" w:rsidP="001B34B4">
      <w:pPr>
        <w:widowControl/>
        <w:ind w:firstLine="567"/>
        <w:jc w:val="both"/>
        <w:outlineLvl w:val="1"/>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взаимодействие администрации и иных органов, предоставляющих государственные услуги, иных государственных органов, органов местного самоуправления, организаций, участвующих в предоставлении муниципальной услуги;</w:t>
      </w:r>
    </w:p>
    <w:p w:rsidR="001B34B4" w:rsidRPr="001B34B4" w:rsidRDefault="001B34B4" w:rsidP="001B34B4">
      <w:pPr>
        <w:widowControl/>
        <w:ind w:firstLine="567"/>
        <w:jc w:val="both"/>
        <w:outlineLvl w:val="1"/>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получение заявителем сведений о ходе выполнения запроса о предоставлении муниципальной услуги;</w:t>
      </w:r>
    </w:p>
    <w:p w:rsidR="001B34B4" w:rsidRPr="001B34B4" w:rsidRDefault="001B34B4" w:rsidP="001B34B4">
      <w:pPr>
        <w:widowControl/>
        <w:ind w:firstLine="567"/>
        <w:jc w:val="both"/>
        <w:outlineLvl w:val="1"/>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направление уведомления об отказе.</w:t>
      </w:r>
    </w:p>
    <w:p w:rsidR="001B34B4" w:rsidRPr="001B34B4" w:rsidRDefault="001B34B4" w:rsidP="001B34B4">
      <w:pPr>
        <w:widowControl/>
        <w:jc w:val="center"/>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b/>
          <w:color w:val="auto"/>
          <w:sz w:val="28"/>
          <w:szCs w:val="28"/>
          <w:lang w:val="en-US" w:bidi="ar-SA"/>
        </w:rPr>
        <w:t>III</w:t>
      </w:r>
      <w:r w:rsidRPr="001B34B4">
        <w:rPr>
          <w:rFonts w:ascii="Times New Roman" w:eastAsia="Times New Roman" w:hAnsi="Times New Roman" w:cs="Times New Roman"/>
          <w:b/>
          <w:color w:val="auto"/>
          <w:sz w:val="28"/>
          <w:szCs w:val="28"/>
          <w:lang w:bidi="ar-SA"/>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B34B4" w:rsidRPr="001B34B4" w:rsidRDefault="001B34B4" w:rsidP="001B34B4">
      <w:pPr>
        <w:ind w:firstLine="567"/>
        <w:jc w:val="both"/>
        <w:rPr>
          <w:rFonts w:ascii="Times New Roman" w:eastAsia="Times New Roman" w:hAnsi="Times New Roman" w:cs="Times New Roman"/>
          <w:b/>
          <w:color w:val="auto"/>
          <w:spacing w:val="2"/>
          <w:sz w:val="28"/>
          <w:szCs w:val="28"/>
          <w:lang w:eastAsia="ar-SA" w:bidi="ar-SA"/>
        </w:rPr>
      </w:pPr>
      <w:r w:rsidRPr="001B34B4">
        <w:rPr>
          <w:rFonts w:ascii="Times New Roman" w:eastAsia="Times New Roman" w:hAnsi="Times New Roman" w:cs="Times New Roman"/>
          <w:b/>
          <w:color w:val="auto"/>
          <w:spacing w:val="2"/>
          <w:sz w:val="28"/>
          <w:szCs w:val="28"/>
          <w:lang w:eastAsia="ar-SA" w:bidi="ar-SA"/>
        </w:rPr>
        <w:t>19. Исчерпывающий перечень административных процедур.</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pacing w:val="2"/>
          <w:sz w:val="28"/>
          <w:szCs w:val="28"/>
          <w:lang w:eastAsia="ar-SA" w:bidi="ar-SA"/>
        </w:rPr>
      </w:pPr>
      <w:r w:rsidRPr="001B34B4">
        <w:rPr>
          <w:rFonts w:ascii="Times New Roman" w:eastAsia="Times New Roman" w:hAnsi="Times New Roman" w:cs="Times New Roman"/>
          <w:color w:val="auto"/>
          <w:spacing w:val="2"/>
          <w:sz w:val="28"/>
          <w:szCs w:val="28"/>
          <w:lang w:eastAsia="ar-SA" w:bidi="ar-SA"/>
        </w:rPr>
        <w:t xml:space="preserve">19.1. В случае принятия решения о предоставлении муниципального имущества, арендуемого субъектами малого и среднего предпринимательства, в собственность либо решения об отказе в предоставлении муниципального имущества в собственность, арендуемого субъектами малого и среднего предпринимательства, предоставления муниципальной услуги включает в себя выполнение следующих административных процедур: </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pacing w:val="2"/>
          <w:sz w:val="28"/>
          <w:szCs w:val="28"/>
          <w:lang w:eastAsia="ar-SA" w:bidi="ar-SA"/>
        </w:rPr>
      </w:pPr>
      <w:r w:rsidRPr="001B34B4">
        <w:rPr>
          <w:rFonts w:ascii="Times New Roman" w:eastAsia="Times New Roman" w:hAnsi="Times New Roman" w:cs="Times New Roman"/>
          <w:color w:val="auto"/>
          <w:spacing w:val="2"/>
          <w:sz w:val="28"/>
          <w:szCs w:val="28"/>
          <w:lang w:eastAsia="ar-SA" w:bidi="ar-SA"/>
        </w:rPr>
        <w:t>-  прием и регистрация заявления и документов, необходимых для предоставления муниципальной услуги;</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pacing w:val="2"/>
          <w:sz w:val="28"/>
          <w:szCs w:val="28"/>
          <w:lang w:eastAsia="ar-SA" w:bidi="ar-SA"/>
        </w:rPr>
      </w:pPr>
      <w:r w:rsidRPr="001B34B4">
        <w:rPr>
          <w:rFonts w:ascii="Times New Roman" w:eastAsia="Times New Roman" w:hAnsi="Times New Roman" w:cs="Times New Roman"/>
          <w:color w:val="auto"/>
          <w:spacing w:val="2"/>
          <w:sz w:val="28"/>
          <w:szCs w:val="28"/>
          <w:lang w:eastAsia="ar-SA" w:bidi="ar-SA"/>
        </w:rPr>
        <w:t xml:space="preserve">- рассмотрение заявления и документов, организация межведомственного взаимодействия, проведение независимой оценки рыночной стоимости муниципального имущества, подготовка проекта решения </w:t>
      </w:r>
      <w:r w:rsidR="00430B1D">
        <w:rPr>
          <w:rFonts w:ascii="Times New Roman" w:eastAsia="Times New Roman" w:hAnsi="Times New Roman" w:cs="Times New Roman"/>
          <w:color w:val="auto"/>
          <w:spacing w:val="2"/>
          <w:sz w:val="28"/>
          <w:szCs w:val="28"/>
          <w:lang w:eastAsia="ar-SA" w:bidi="ar-SA"/>
        </w:rPr>
        <w:t>Собрания депутатов</w:t>
      </w:r>
      <w:r w:rsidRPr="001B34B4">
        <w:rPr>
          <w:rFonts w:ascii="Times New Roman" w:eastAsia="Times New Roman" w:hAnsi="Times New Roman" w:cs="Times New Roman"/>
          <w:color w:val="auto"/>
          <w:spacing w:val="2"/>
          <w:sz w:val="28"/>
          <w:szCs w:val="28"/>
          <w:lang w:eastAsia="ar-SA" w:bidi="ar-SA"/>
        </w:rPr>
        <w:t xml:space="preserve"> и проекта договора купли-продажи муниципального имущества или уведомления об отказе в предоставлении муниципальной услуги с указанием причины отказа, направление проектов на подписание; </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pacing w:val="2"/>
          <w:sz w:val="28"/>
          <w:szCs w:val="28"/>
          <w:lang w:eastAsia="ar-SA" w:bidi="ar-SA"/>
        </w:rPr>
      </w:pPr>
      <w:r w:rsidRPr="001B34B4">
        <w:rPr>
          <w:rFonts w:ascii="Times New Roman" w:eastAsia="Times New Roman" w:hAnsi="Times New Roman" w:cs="Times New Roman"/>
          <w:color w:val="auto"/>
          <w:spacing w:val="2"/>
          <w:sz w:val="28"/>
          <w:szCs w:val="28"/>
          <w:lang w:eastAsia="ar-SA" w:bidi="ar-SA"/>
        </w:rPr>
        <w:t xml:space="preserve">- выдача (направление) арендаторам – субъектам малого и среднего предпринимательства, копии утвержденного решения Совета с предложением в форме письма администрации о заключении договора купли-продажи муниципального имущества, с приложением проекта договора купли-продажи муниципального имущества, а также, при наличии задолженности по арендной плате за имущество, неустойкам (штрафам, пеням), в </w:t>
      </w:r>
      <w:proofErr w:type="gramStart"/>
      <w:r w:rsidRPr="001B34B4">
        <w:rPr>
          <w:rFonts w:ascii="Times New Roman" w:eastAsia="Times New Roman" w:hAnsi="Times New Roman" w:cs="Times New Roman"/>
          <w:color w:val="auto"/>
          <w:spacing w:val="2"/>
          <w:sz w:val="28"/>
          <w:szCs w:val="28"/>
          <w:lang w:eastAsia="ar-SA" w:bidi="ar-SA"/>
        </w:rPr>
        <w:t>случае</w:t>
      </w:r>
      <w:proofErr w:type="gramEnd"/>
      <w:r w:rsidRPr="001B34B4">
        <w:rPr>
          <w:rFonts w:ascii="Times New Roman" w:eastAsia="Times New Roman" w:hAnsi="Times New Roman" w:cs="Times New Roman"/>
          <w:color w:val="auto"/>
          <w:spacing w:val="2"/>
          <w:sz w:val="28"/>
          <w:szCs w:val="28"/>
          <w:lang w:eastAsia="ar-SA" w:bidi="ar-SA"/>
        </w:rPr>
        <w:t xml:space="preserve"> предусмотренном п.п. 2.3.2. пункта 2.3 подраздела 2 регламента, требования о погашении такой задол</w:t>
      </w:r>
      <w:r w:rsidR="006D7969">
        <w:rPr>
          <w:rFonts w:ascii="Times New Roman" w:eastAsia="Times New Roman" w:hAnsi="Times New Roman" w:cs="Times New Roman"/>
          <w:color w:val="auto"/>
          <w:spacing w:val="2"/>
          <w:sz w:val="28"/>
          <w:szCs w:val="28"/>
          <w:lang w:eastAsia="ar-SA" w:bidi="ar-SA"/>
        </w:rPr>
        <w:t>женности с указанием ее размера</w:t>
      </w:r>
      <w:r w:rsidRPr="001B34B4">
        <w:rPr>
          <w:rFonts w:ascii="Times New Roman" w:eastAsia="Times New Roman" w:hAnsi="Times New Roman" w:cs="Times New Roman"/>
          <w:color w:val="auto"/>
          <w:spacing w:val="2"/>
          <w:sz w:val="28"/>
          <w:szCs w:val="28"/>
          <w:lang w:eastAsia="ar-SA" w:bidi="ar-SA"/>
        </w:rPr>
        <w:t xml:space="preserve">, при наличии оснований для отказа в предоставлении муниципальной услуги, предусмотренных подразделом 11, уведомления об отказе в предоставлении мун6иципальной услуги с указанием причины отказа.  </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b/>
          <w:color w:val="auto"/>
          <w:sz w:val="28"/>
          <w:szCs w:val="28"/>
          <w:lang w:bidi="ar-SA"/>
        </w:rPr>
        <w:lastRenderedPageBreak/>
        <w:t>20. Прием и регистрация заявления и документов, необходимых для предоставления муниципальной услуги.</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Основанием для начала данной административной процедуры является представление заявителем заявления и документов, необходимых для предоставления муниципальной услуги.</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Ответственным за исполнение данной административной процедуры является должностное лицо администрации, ответственное за прием и регистрацию обращений (заявлений, запросов).</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Время приема документов составляет не более 15 минут.</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При личном обращении заявителя должностное лицо администрации, ответственное за прием и регистрацию обращений (заявлений, запросов), удостоверяет личность заявителя, принимает заявление и документы и регистрирует их в соответствии с порядком, установленным в администрации.</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При поступлении документов по почте должностное лицо администрации, ответственное за прием и регистрацию обращений (заявлений, запросов), принимает документы, выполняя при этом следующие действия:</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проверяет правильность доставки корреспонденции: целостность конвертов и другой упаковки;</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вскрывает конверт и регистрирует заявление в соответствии с порядком, установленным в администрации.</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В случае поступления заявления и документов через ЕПГУ, должностное лицо, ответственное за предоставление муниципальной услуги распечатывает и передает их на регистрацию должностному лицу администрации, ответственному за регистрацию входящей корреспонденции. В дальнейшем предоставление муниципальной услуги ведется в соответствии с требованиями настоящего регламента.</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Критерием принятия решения при исполнении данной административной процедуры является поступление в администрацию заявления и документов на предоставление муниципальной услуги.</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Результатом исполнения административной процедуры является регистрация заявления и документов должностным лицом администрации, ответственным за прием и регистрацию обращений (заявлений, запросов) и передача их должностному лицу, ответственному за предоставление муниципальной услуги.</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Способом фиксации результата выполнения данной административной процедуры является регистрация заявления и документов в журнале регистрации входящей корреспонденции и в системе, в которую поступили заявление и документы через ЕПГУ.</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Срок исполнения данной административной процедуры составляет 1 рабочий день. </w:t>
      </w:r>
    </w:p>
    <w:p w:rsidR="001B34B4" w:rsidRPr="001B34B4" w:rsidRDefault="001B34B4" w:rsidP="001B34B4">
      <w:pPr>
        <w:widowControl/>
        <w:ind w:firstLine="567"/>
        <w:jc w:val="both"/>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b/>
          <w:color w:val="auto"/>
          <w:sz w:val="28"/>
          <w:szCs w:val="28"/>
          <w:lang w:bidi="ar-SA"/>
        </w:rPr>
        <w:t>21.  Рассмотрение заявления и документов, организация межведомственного и внутриведомственного взаимодействия, проведение независимой оценки рыночной стоимости муниципального имущества, подготовка проекта решения Совета и договоров купли-</w:t>
      </w:r>
      <w:r w:rsidRPr="001B34B4">
        <w:rPr>
          <w:rFonts w:ascii="Times New Roman" w:eastAsia="Times New Roman" w:hAnsi="Times New Roman" w:cs="Times New Roman"/>
          <w:b/>
          <w:color w:val="auto"/>
          <w:sz w:val="28"/>
          <w:szCs w:val="28"/>
          <w:lang w:bidi="ar-SA"/>
        </w:rPr>
        <w:lastRenderedPageBreak/>
        <w:t>продажи муниципального имущества или уведомления об отказе в предоставлении мун6иципальной услуги с указанием причины отказа.</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Основанием для начала данной административной процедуры является поступление зарегистрированного заявления на предоставление муниципальной услуги. </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Ответственными за исполнение данной административной процедуры является должностное лицо, ответственное за предоставление муниципальной услуги.</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Должностное лицо, ответственное за предоставление муниципальной услуги:</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проводит проверку соответствия поступившего заявления и документов требованиям,  установленным подразделом 11 регламента;</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в случае</w:t>
      </w:r>
      <w:proofErr w:type="gramStart"/>
      <w:r w:rsidRPr="001B34B4">
        <w:rPr>
          <w:rFonts w:ascii="Times New Roman" w:eastAsia="Times New Roman" w:hAnsi="Times New Roman" w:cs="Times New Roman"/>
          <w:color w:val="auto"/>
          <w:sz w:val="28"/>
          <w:szCs w:val="28"/>
          <w:lang w:bidi="ar-SA"/>
        </w:rPr>
        <w:t>,</w:t>
      </w:r>
      <w:proofErr w:type="gramEnd"/>
      <w:r w:rsidRPr="001B34B4">
        <w:rPr>
          <w:rFonts w:ascii="Times New Roman" w:eastAsia="Times New Roman" w:hAnsi="Times New Roman" w:cs="Times New Roman"/>
          <w:color w:val="auto"/>
          <w:sz w:val="28"/>
          <w:szCs w:val="28"/>
          <w:lang w:bidi="ar-SA"/>
        </w:rPr>
        <w:t xml:space="preserve"> если заявитель не предоставил документы, указанные в </w:t>
      </w:r>
      <w:proofErr w:type="spellStart"/>
      <w:r w:rsidRPr="001B34B4">
        <w:rPr>
          <w:rFonts w:ascii="Times New Roman" w:eastAsia="Times New Roman" w:hAnsi="Times New Roman" w:cs="Times New Roman"/>
          <w:color w:val="auto"/>
          <w:sz w:val="28"/>
          <w:szCs w:val="28"/>
          <w:lang w:bidi="ar-SA"/>
        </w:rPr>
        <w:t>пп</w:t>
      </w:r>
      <w:proofErr w:type="spellEnd"/>
      <w:r w:rsidRPr="001B34B4">
        <w:rPr>
          <w:rFonts w:ascii="Times New Roman" w:eastAsia="Times New Roman" w:hAnsi="Times New Roman" w:cs="Times New Roman"/>
          <w:color w:val="auto"/>
          <w:sz w:val="28"/>
          <w:szCs w:val="28"/>
          <w:lang w:bidi="ar-SA"/>
        </w:rPr>
        <w:t>. 9.1.5. – 9.1.8. пункта 9.1. подраздела 9 регламента, должностное лицо, ответственное за предоставление муниципальной услуги, в день получения заявления с документами в работу запрашивает в рамках межведомственного взаимодействия:</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выписку из ЕГРЮЛ о юридическом лице – в Федеральной налоговой службе;</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 выписку из ЕГРИП (для индивидуальных предпринимателей) - в Федеральной налоговой службе; </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документ, подтверждающий внесение арендной платы за имущество, неустойкам (штрафам, пеням) – в структурном подразделении администрации;</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 в случае несоответствия заявления и документов требованиям в предоставлении муниципальной услуги, установленным подразделом 11 регламента, готовит уведомление об отказе и направляет на подписание Главе администрации.  </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После подписания Главой администрации и регистрации в журнале исходящей корреспонденции уведомление об отказе поступает должностному лицу, ответственному за предоставление муниципальной услуги, </w:t>
      </w:r>
      <w:proofErr w:type="gramStart"/>
      <w:r w:rsidRPr="001B34B4">
        <w:rPr>
          <w:rFonts w:ascii="Times New Roman" w:eastAsia="Times New Roman" w:hAnsi="Times New Roman" w:cs="Times New Roman"/>
          <w:color w:val="auto"/>
          <w:sz w:val="28"/>
          <w:szCs w:val="28"/>
          <w:lang w:bidi="ar-SA"/>
        </w:rPr>
        <w:t>который</w:t>
      </w:r>
      <w:proofErr w:type="gramEnd"/>
      <w:r w:rsidRPr="001B34B4">
        <w:rPr>
          <w:rFonts w:ascii="Times New Roman" w:eastAsia="Times New Roman" w:hAnsi="Times New Roman" w:cs="Times New Roman"/>
          <w:color w:val="auto"/>
          <w:sz w:val="28"/>
          <w:szCs w:val="28"/>
          <w:lang w:bidi="ar-SA"/>
        </w:rPr>
        <w:t xml:space="preserve"> обеспечивает направление заявителю уведомления об отказе с указанием причины отказа способом, указанным в заявлении, либо через ЕПГУ.</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proofErr w:type="gramStart"/>
      <w:r w:rsidRPr="001B34B4">
        <w:rPr>
          <w:rFonts w:ascii="Times New Roman" w:eastAsia="Times New Roman" w:hAnsi="Times New Roman" w:cs="Times New Roman"/>
          <w:color w:val="auto"/>
          <w:sz w:val="28"/>
          <w:szCs w:val="28"/>
          <w:lang w:bidi="ar-SA"/>
        </w:rPr>
        <w:t xml:space="preserve">В случае наличия полного комплекта документов, предусмотренных </w:t>
      </w:r>
      <w:proofErr w:type="spellStart"/>
      <w:r w:rsidRPr="001B34B4">
        <w:rPr>
          <w:rFonts w:ascii="Times New Roman" w:eastAsia="Times New Roman" w:hAnsi="Times New Roman" w:cs="Times New Roman"/>
          <w:color w:val="auto"/>
          <w:sz w:val="28"/>
          <w:szCs w:val="28"/>
          <w:lang w:bidi="ar-SA"/>
        </w:rPr>
        <w:t>пп</w:t>
      </w:r>
      <w:proofErr w:type="spellEnd"/>
      <w:r w:rsidRPr="001B34B4">
        <w:rPr>
          <w:rFonts w:ascii="Times New Roman" w:eastAsia="Times New Roman" w:hAnsi="Times New Roman" w:cs="Times New Roman"/>
          <w:color w:val="auto"/>
          <w:sz w:val="28"/>
          <w:szCs w:val="28"/>
          <w:lang w:bidi="ar-SA"/>
        </w:rPr>
        <w:t>.</w:t>
      </w:r>
      <w:r w:rsidRPr="001B34B4">
        <w:rPr>
          <w:rFonts w:ascii="Calibri" w:eastAsia="Calibri" w:hAnsi="Calibri" w:cs="Times New Roman"/>
          <w:color w:val="auto"/>
          <w:sz w:val="22"/>
          <w:szCs w:val="22"/>
          <w:lang w:eastAsia="en-US" w:bidi="ar-SA"/>
        </w:rPr>
        <w:t xml:space="preserve"> </w:t>
      </w:r>
      <w:r w:rsidRPr="001B34B4">
        <w:rPr>
          <w:rFonts w:ascii="Times New Roman" w:eastAsia="Times New Roman" w:hAnsi="Times New Roman" w:cs="Times New Roman"/>
          <w:color w:val="auto"/>
          <w:sz w:val="28"/>
          <w:szCs w:val="28"/>
          <w:lang w:bidi="ar-SA"/>
        </w:rPr>
        <w:t>9.1.1. -  9.1.8. пункта 9.1. подраздела 9 регламент, а и отсутствия оснований для отказа, предусмотрены подразделом 11 регламента,</w:t>
      </w:r>
      <w:r w:rsidRPr="001B34B4">
        <w:rPr>
          <w:rFonts w:ascii="Calibri" w:eastAsia="Calibri" w:hAnsi="Calibri" w:cs="Times New Roman"/>
          <w:color w:val="auto"/>
          <w:sz w:val="22"/>
          <w:szCs w:val="22"/>
          <w:lang w:eastAsia="en-US" w:bidi="ar-SA"/>
        </w:rPr>
        <w:t xml:space="preserve"> </w:t>
      </w:r>
      <w:r w:rsidRPr="001B34B4">
        <w:rPr>
          <w:rFonts w:ascii="Times New Roman" w:eastAsia="Times New Roman" w:hAnsi="Times New Roman" w:cs="Times New Roman"/>
          <w:color w:val="auto"/>
          <w:sz w:val="28"/>
          <w:szCs w:val="28"/>
          <w:lang w:bidi="ar-SA"/>
        </w:rPr>
        <w:t>должностное лицо, ответственное за предоставление муниципальной услуги, организовывает проведение независимой оценки рыночной стоимости арендуемого муниципального имущества (далее – Отчет):</w:t>
      </w:r>
      <w:proofErr w:type="gramEnd"/>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подготавливает и направляет необходимые запросы ценовой информации на изготовление Отчета исполнителям;</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обеспечивает заключение договора на проведение оценки рыночной стоимости арендуемого муниципального имущества и экспертизы Отчета (при необходимости).</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lastRenderedPageBreak/>
        <w:t>После получения Отчета и его экспертизы должностное лицо, ответственное за предоставление муниципальной услуги готовит:</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  проект решения </w:t>
      </w:r>
      <w:r w:rsidR="006D7969">
        <w:rPr>
          <w:rFonts w:ascii="Times New Roman" w:eastAsia="Times New Roman" w:hAnsi="Times New Roman" w:cs="Times New Roman"/>
          <w:color w:val="auto"/>
          <w:sz w:val="28"/>
          <w:szCs w:val="28"/>
          <w:lang w:bidi="ar-SA"/>
        </w:rPr>
        <w:t>Собрания депутатов</w:t>
      </w:r>
      <w:r w:rsidRPr="001B34B4">
        <w:rPr>
          <w:rFonts w:ascii="Times New Roman" w:eastAsia="Times New Roman" w:hAnsi="Times New Roman" w:cs="Times New Roman"/>
          <w:color w:val="auto"/>
          <w:sz w:val="28"/>
          <w:szCs w:val="28"/>
          <w:lang w:bidi="ar-SA"/>
        </w:rPr>
        <w:t xml:space="preserve"> и направляет его на утверждение в </w:t>
      </w:r>
      <w:r w:rsidR="006D7969" w:rsidRPr="006D7969">
        <w:rPr>
          <w:rFonts w:ascii="Times New Roman" w:eastAsia="Times New Roman" w:hAnsi="Times New Roman" w:cs="Times New Roman"/>
          <w:color w:val="auto"/>
          <w:sz w:val="28"/>
          <w:szCs w:val="28"/>
          <w:lang w:bidi="ar-SA"/>
        </w:rPr>
        <w:t>Собрания депутатов</w:t>
      </w:r>
      <w:r w:rsidR="006D7969">
        <w:rPr>
          <w:rFonts w:ascii="Times New Roman" w:eastAsia="Times New Roman" w:hAnsi="Times New Roman" w:cs="Times New Roman"/>
          <w:color w:val="auto"/>
          <w:sz w:val="28"/>
          <w:szCs w:val="28"/>
          <w:lang w:bidi="ar-SA"/>
        </w:rPr>
        <w:t xml:space="preserve"> Отрадовского сельского поселения</w:t>
      </w:r>
      <w:r w:rsidRPr="001B34B4">
        <w:rPr>
          <w:rFonts w:ascii="Times New Roman" w:eastAsia="Times New Roman" w:hAnsi="Times New Roman" w:cs="Times New Roman"/>
          <w:color w:val="auto"/>
          <w:sz w:val="28"/>
          <w:szCs w:val="28"/>
          <w:lang w:bidi="ar-SA"/>
        </w:rPr>
        <w:t>;</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проект договора купли-продажи и направляет его Главе администрации на подписание.</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proofErr w:type="gramStart"/>
      <w:r w:rsidRPr="001B34B4">
        <w:rPr>
          <w:rFonts w:ascii="Times New Roman" w:eastAsia="Times New Roman" w:hAnsi="Times New Roman" w:cs="Times New Roman"/>
          <w:color w:val="auto"/>
          <w:sz w:val="28"/>
          <w:szCs w:val="28"/>
          <w:lang w:bidi="ar-SA"/>
        </w:rPr>
        <w:t xml:space="preserve">После утверждения решения </w:t>
      </w:r>
      <w:r w:rsidR="006D7969" w:rsidRPr="006D7969">
        <w:rPr>
          <w:rFonts w:ascii="Times New Roman" w:eastAsia="Times New Roman" w:hAnsi="Times New Roman" w:cs="Times New Roman"/>
          <w:color w:val="auto"/>
          <w:sz w:val="28"/>
          <w:szCs w:val="28"/>
          <w:lang w:bidi="ar-SA"/>
        </w:rPr>
        <w:t>Собрания депутатов</w:t>
      </w:r>
      <w:r w:rsidRPr="001B34B4">
        <w:rPr>
          <w:rFonts w:ascii="Times New Roman" w:eastAsia="Times New Roman" w:hAnsi="Times New Roman" w:cs="Times New Roman"/>
          <w:color w:val="auto"/>
          <w:sz w:val="28"/>
          <w:szCs w:val="28"/>
          <w:lang w:bidi="ar-SA"/>
        </w:rPr>
        <w:t xml:space="preserve"> и подписания Главой администрации проекта договора купли-продажи должностное лицо ответственное за предоставление муниципальной услуги, обеспечивает направление арендаторам – субъектам малого и среднего предпринимательства, копии утвержденного решения Совета с предложением в форме письма администрации о заключении договора купли-продажи муниципального имущества, с приложением проекта договора купли-продажи муниципального имущества, а также, при наличии задолженности по арендной плате за имущество</w:t>
      </w:r>
      <w:proofErr w:type="gramEnd"/>
      <w:r w:rsidRPr="001B34B4">
        <w:rPr>
          <w:rFonts w:ascii="Times New Roman" w:eastAsia="Times New Roman" w:hAnsi="Times New Roman" w:cs="Times New Roman"/>
          <w:color w:val="auto"/>
          <w:sz w:val="28"/>
          <w:szCs w:val="28"/>
          <w:lang w:bidi="ar-SA"/>
        </w:rPr>
        <w:t xml:space="preserve">, неустойкам (штрафам, пеням), в </w:t>
      </w:r>
      <w:proofErr w:type="gramStart"/>
      <w:r w:rsidRPr="001B34B4">
        <w:rPr>
          <w:rFonts w:ascii="Times New Roman" w:eastAsia="Times New Roman" w:hAnsi="Times New Roman" w:cs="Times New Roman"/>
          <w:color w:val="auto"/>
          <w:sz w:val="28"/>
          <w:szCs w:val="28"/>
          <w:lang w:bidi="ar-SA"/>
        </w:rPr>
        <w:t>случае</w:t>
      </w:r>
      <w:proofErr w:type="gramEnd"/>
      <w:r w:rsidRPr="001B34B4">
        <w:rPr>
          <w:rFonts w:ascii="Times New Roman" w:eastAsia="Times New Roman" w:hAnsi="Times New Roman" w:cs="Times New Roman"/>
          <w:color w:val="auto"/>
          <w:sz w:val="28"/>
          <w:szCs w:val="28"/>
          <w:lang w:bidi="ar-SA"/>
        </w:rPr>
        <w:t xml:space="preserve"> предусмотренном п.п. 2.3.2. пункта 2.3 подраздела 2 регламента, требования о погашении такой задолженности с указанием ее размера, лично под роспись либо направляет почтовым отправлением с уведомлением о вручении.</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Результатом административной процедуры является подписанный проект договора купли-продажи муниципального имущества, утверждённое решение Совета или уведомление об отказе.  </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Критерием принятия решения при исполнении данной административной процедуры является поступление документов в порядке межведомственного взаимодействия, наличие или отсутствие оснований для отказа в предоставлении муниципальной услуги, предусмотренных подразделом 11 регламента.  </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Способом фиксации результата выполнения данной административной процедуры является  подписание проекта договора купли-продажи муниципального имущества,</w:t>
      </w:r>
      <w:r w:rsidRPr="001B34B4">
        <w:rPr>
          <w:rFonts w:ascii="Calibri" w:eastAsia="Calibri" w:hAnsi="Calibri" w:cs="Times New Roman"/>
          <w:color w:val="auto"/>
          <w:sz w:val="22"/>
          <w:szCs w:val="22"/>
          <w:lang w:eastAsia="en-US" w:bidi="ar-SA"/>
        </w:rPr>
        <w:t xml:space="preserve"> </w:t>
      </w:r>
      <w:r w:rsidRPr="001B34B4">
        <w:rPr>
          <w:rFonts w:ascii="Times New Roman" w:eastAsia="Times New Roman" w:hAnsi="Times New Roman" w:cs="Times New Roman"/>
          <w:color w:val="auto"/>
          <w:sz w:val="28"/>
          <w:szCs w:val="28"/>
          <w:lang w:bidi="ar-SA"/>
        </w:rPr>
        <w:t xml:space="preserve">утверждение решения </w:t>
      </w:r>
      <w:r w:rsidR="006D7969" w:rsidRPr="006D7969">
        <w:rPr>
          <w:rFonts w:ascii="Times New Roman" w:eastAsia="Times New Roman" w:hAnsi="Times New Roman" w:cs="Times New Roman"/>
          <w:color w:val="auto"/>
          <w:sz w:val="28"/>
          <w:szCs w:val="28"/>
          <w:lang w:bidi="ar-SA"/>
        </w:rPr>
        <w:t>Собрания депутатов</w:t>
      </w:r>
      <w:r w:rsidRPr="001B34B4">
        <w:rPr>
          <w:rFonts w:ascii="Times New Roman" w:eastAsia="Times New Roman" w:hAnsi="Times New Roman" w:cs="Times New Roman"/>
          <w:color w:val="auto"/>
          <w:sz w:val="28"/>
          <w:szCs w:val="28"/>
          <w:lang w:bidi="ar-SA"/>
        </w:rPr>
        <w:t xml:space="preserve"> или подписание уведомления об отказе.   </w:t>
      </w:r>
    </w:p>
    <w:p w:rsidR="001B34B4" w:rsidRPr="001B34B4" w:rsidRDefault="001B34B4" w:rsidP="001B34B4">
      <w:pPr>
        <w:widowControl/>
        <w:ind w:firstLine="567"/>
        <w:jc w:val="both"/>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b/>
          <w:color w:val="auto"/>
          <w:sz w:val="28"/>
          <w:szCs w:val="28"/>
          <w:lang w:bidi="ar-SA"/>
        </w:rPr>
        <w:t xml:space="preserve">22. </w:t>
      </w:r>
      <w:proofErr w:type="gramStart"/>
      <w:r w:rsidRPr="001B34B4">
        <w:rPr>
          <w:rFonts w:ascii="Times New Roman" w:eastAsia="Times New Roman" w:hAnsi="Times New Roman" w:cs="Times New Roman"/>
          <w:b/>
          <w:color w:val="auto"/>
          <w:sz w:val="28"/>
          <w:szCs w:val="28"/>
          <w:lang w:bidi="ar-SA"/>
        </w:rPr>
        <w:t>Выдача (направление) арендаторам – субъектам малого и среднего предпринимательства, копии утвержденного решения Совета с предложением в форме письма администрации о заключении договора купли-продажи муниципального имущества, с приложением проекта договора купли-продажи муниципального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при наличии оснований для отказа в предоставлении</w:t>
      </w:r>
      <w:proofErr w:type="gramEnd"/>
      <w:r w:rsidRPr="001B34B4">
        <w:rPr>
          <w:rFonts w:ascii="Times New Roman" w:eastAsia="Times New Roman" w:hAnsi="Times New Roman" w:cs="Times New Roman"/>
          <w:b/>
          <w:color w:val="auto"/>
          <w:sz w:val="28"/>
          <w:szCs w:val="28"/>
          <w:lang w:bidi="ar-SA"/>
        </w:rPr>
        <w:t xml:space="preserve"> муниципальной услуги, </w:t>
      </w:r>
      <w:proofErr w:type="gramStart"/>
      <w:r w:rsidRPr="001B34B4">
        <w:rPr>
          <w:rFonts w:ascii="Times New Roman" w:eastAsia="Times New Roman" w:hAnsi="Times New Roman" w:cs="Times New Roman"/>
          <w:b/>
          <w:color w:val="auto"/>
          <w:sz w:val="28"/>
          <w:szCs w:val="28"/>
          <w:lang w:bidi="ar-SA"/>
        </w:rPr>
        <w:t>предусмотренных</w:t>
      </w:r>
      <w:proofErr w:type="gramEnd"/>
      <w:r w:rsidRPr="001B34B4">
        <w:rPr>
          <w:rFonts w:ascii="Times New Roman" w:eastAsia="Times New Roman" w:hAnsi="Times New Roman" w:cs="Times New Roman"/>
          <w:b/>
          <w:color w:val="auto"/>
          <w:sz w:val="28"/>
          <w:szCs w:val="28"/>
          <w:lang w:bidi="ar-SA"/>
        </w:rPr>
        <w:t xml:space="preserve"> подразделом 11, уведомления об отказе в предоставлении мун6иципальной услуги с указанием причины отказа. </w:t>
      </w:r>
    </w:p>
    <w:p w:rsidR="001B34B4" w:rsidRPr="001B34B4" w:rsidRDefault="001B34B4" w:rsidP="001B34B4">
      <w:pPr>
        <w:autoSpaceDE w:val="0"/>
        <w:autoSpaceDN w:val="0"/>
        <w:ind w:firstLine="540"/>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rsidR="001B34B4" w:rsidRPr="001B34B4" w:rsidRDefault="001B34B4" w:rsidP="001B34B4">
      <w:pPr>
        <w:widowControl/>
        <w:tabs>
          <w:tab w:val="left" w:pos="5103"/>
        </w:tabs>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lastRenderedPageBreak/>
        <w:t xml:space="preserve">Основанием для начала исполнения данной административной процедуры является поступление должностному лицу, ответственному за предоставление муниципальной услуги, подписанного проекта договора купли-продажи муниципального имущества, утверждённого решения </w:t>
      </w:r>
      <w:r w:rsidR="006D7969" w:rsidRPr="006D7969">
        <w:rPr>
          <w:rFonts w:ascii="Times New Roman" w:eastAsia="Times New Roman" w:hAnsi="Times New Roman" w:cs="Times New Roman"/>
          <w:color w:val="auto"/>
          <w:sz w:val="28"/>
          <w:szCs w:val="28"/>
          <w:lang w:bidi="ar-SA"/>
        </w:rPr>
        <w:t>Собрания депутатов</w:t>
      </w:r>
      <w:r w:rsidRPr="001B34B4">
        <w:rPr>
          <w:rFonts w:ascii="Times New Roman" w:eastAsia="Times New Roman" w:hAnsi="Times New Roman" w:cs="Times New Roman"/>
          <w:color w:val="auto"/>
          <w:sz w:val="28"/>
          <w:szCs w:val="28"/>
          <w:lang w:bidi="ar-SA"/>
        </w:rPr>
        <w:t xml:space="preserve"> или подписанного уведомление об отказе.</w:t>
      </w:r>
    </w:p>
    <w:p w:rsidR="001B34B4" w:rsidRPr="001B34B4" w:rsidRDefault="001B34B4" w:rsidP="001B34B4">
      <w:pPr>
        <w:widowControl/>
        <w:tabs>
          <w:tab w:val="left" w:pos="5103"/>
        </w:tabs>
        <w:ind w:firstLine="567"/>
        <w:jc w:val="both"/>
        <w:rPr>
          <w:rFonts w:ascii="Times New Roman" w:eastAsia="Times New Roman" w:hAnsi="Times New Roman" w:cs="Times New Roman"/>
          <w:color w:val="auto"/>
          <w:sz w:val="28"/>
          <w:szCs w:val="28"/>
          <w:lang w:bidi="ar-SA"/>
        </w:rPr>
      </w:pPr>
      <w:proofErr w:type="gramStart"/>
      <w:r w:rsidRPr="001B34B4">
        <w:rPr>
          <w:rFonts w:ascii="Times New Roman" w:eastAsia="Times New Roman" w:hAnsi="Times New Roman" w:cs="Times New Roman"/>
          <w:color w:val="auto"/>
          <w:sz w:val="28"/>
          <w:szCs w:val="28"/>
          <w:lang w:bidi="ar-SA"/>
        </w:rPr>
        <w:t xml:space="preserve">После подписания проекта договора купли-продажи муниципального имущества, утверждения решения Совета или уведомления об отказе должностное лицо, ответственное за предоставление муниципальной услуги направляет арендаторам – субъектам малого и среднего предпринимательства, копии утвержденного решения </w:t>
      </w:r>
      <w:r w:rsidR="006D7969" w:rsidRPr="006D7969">
        <w:rPr>
          <w:rFonts w:ascii="Times New Roman" w:eastAsia="Times New Roman" w:hAnsi="Times New Roman" w:cs="Times New Roman"/>
          <w:color w:val="auto"/>
          <w:sz w:val="28"/>
          <w:szCs w:val="28"/>
          <w:lang w:bidi="ar-SA"/>
        </w:rPr>
        <w:t>Собрания депутатов</w:t>
      </w:r>
      <w:r w:rsidRPr="001B34B4">
        <w:rPr>
          <w:rFonts w:ascii="Times New Roman" w:eastAsia="Times New Roman" w:hAnsi="Times New Roman" w:cs="Times New Roman"/>
          <w:color w:val="auto"/>
          <w:sz w:val="28"/>
          <w:szCs w:val="28"/>
          <w:lang w:bidi="ar-SA"/>
        </w:rPr>
        <w:t xml:space="preserve"> с предложением в форме письма администрации о заключении договора купли-продажи муниципального имущества, с приложением проекта договора купли-продажи муниципального имущества, а также, при наличии задолженности по арендной плате</w:t>
      </w:r>
      <w:proofErr w:type="gramEnd"/>
      <w:r w:rsidRPr="001B34B4">
        <w:rPr>
          <w:rFonts w:ascii="Times New Roman" w:eastAsia="Times New Roman" w:hAnsi="Times New Roman" w:cs="Times New Roman"/>
          <w:color w:val="auto"/>
          <w:sz w:val="28"/>
          <w:szCs w:val="28"/>
          <w:lang w:bidi="ar-SA"/>
        </w:rPr>
        <w:t xml:space="preserve"> за имущество, неустойкам (штрафам, пеням) в </w:t>
      </w:r>
      <w:proofErr w:type="gramStart"/>
      <w:r w:rsidRPr="001B34B4">
        <w:rPr>
          <w:rFonts w:ascii="Times New Roman" w:eastAsia="Times New Roman" w:hAnsi="Times New Roman" w:cs="Times New Roman"/>
          <w:color w:val="auto"/>
          <w:sz w:val="28"/>
          <w:szCs w:val="28"/>
          <w:lang w:bidi="ar-SA"/>
        </w:rPr>
        <w:t>случае</w:t>
      </w:r>
      <w:proofErr w:type="gramEnd"/>
      <w:r w:rsidRPr="001B34B4">
        <w:rPr>
          <w:rFonts w:ascii="Times New Roman" w:eastAsia="Times New Roman" w:hAnsi="Times New Roman" w:cs="Times New Roman"/>
          <w:color w:val="auto"/>
          <w:sz w:val="28"/>
          <w:szCs w:val="28"/>
          <w:lang w:bidi="ar-SA"/>
        </w:rPr>
        <w:t xml:space="preserve"> предусмотренном п.п. 2.3.2. пункта 2.3 подраздела 2 регламента, требования о погашении такой задолженности с указанием ее размера, при наличии оснований для отказа в предоставлении муниципальной услуги, предусмотренных подразделом 11, уведомления об отказе в предоставлении муниципальной услуги с указанием причины отказа.</w:t>
      </w:r>
    </w:p>
    <w:p w:rsidR="001B34B4" w:rsidRPr="001B34B4" w:rsidRDefault="001B34B4" w:rsidP="001B34B4">
      <w:pPr>
        <w:autoSpaceDE w:val="0"/>
        <w:autoSpaceDN w:val="0"/>
        <w:ind w:firstLine="540"/>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Критерием принятия решения при исполнении данной административной процедуры является подписанный проект договора купли-продажи муниципального имущества, утверждённое решение </w:t>
      </w:r>
      <w:r w:rsidR="006D7969" w:rsidRPr="006D7969">
        <w:rPr>
          <w:rFonts w:ascii="Times New Roman" w:eastAsia="Times New Roman" w:hAnsi="Times New Roman" w:cs="Times New Roman"/>
          <w:color w:val="auto"/>
          <w:sz w:val="28"/>
          <w:szCs w:val="28"/>
          <w:lang w:bidi="ar-SA"/>
        </w:rPr>
        <w:t>Собрания депутатов</w:t>
      </w:r>
      <w:r w:rsidRPr="001B34B4">
        <w:rPr>
          <w:rFonts w:ascii="Times New Roman" w:eastAsia="Times New Roman" w:hAnsi="Times New Roman" w:cs="Times New Roman"/>
          <w:color w:val="auto"/>
          <w:sz w:val="28"/>
          <w:szCs w:val="28"/>
          <w:lang w:bidi="ar-SA"/>
        </w:rPr>
        <w:t xml:space="preserve"> или уведомление об отказе. </w:t>
      </w:r>
    </w:p>
    <w:p w:rsidR="001B34B4" w:rsidRPr="001B34B4" w:rsidRDefault="001B34B4" w:rsidP="001B34B4">
      <w:pPr>
        <w:autoSpaceDE w:val="0"/>
        <w:autoSpaceDN w:val="0"/>
        <w:ind w:firstLine="540"/>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 Результатом исполнения данной административной процедуры является выдача заявителю результата услуги  лично под роспись, либо направляет почтовым отправлением с уведомление о вручении, либо через ЕГПУ.</w:t>
      </w:r>
    </w:p>
    <w:p w:rsidR="001B34B4" w:rsidRPr="001B34B4" w:rsidRDefault="001B34B4" w:rsidP="001B34B4">
      <w:pPr>
        <w:autoSpaceDE w:val="0"/>
        <w:autoSpaceDN w:val="0"/>
        <w:ind w:firstLine="540"/>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Способом фиксации результата выполнения данной административной процедуры является выдача документов заявителю в администрации лично под роспись, либо направляет почтовым отправлением с уведомление о вручении, либо через ЕГПУ. </w:t>
      </w:r>
    </w:p>
    <w:p w:rsidR="001B34B4" w:rsidRPr="001B34B4" w:rsidRDefault="001B34B4" w:rsidP="001B34B4">
      <w:pPr>
        <w:widowControl/>
        <w:ind w:firstLine="709"/>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Срок исполнения данной процедуры составляет - 10 дней со дня утверждения решения Совета. </w:t>
      </w:r>
    </w:p>
    <w:p w:rsidR="001B34B4" w:rsidRPr="001B34B4" w:rsidRDefault="001B34B4" w:rsidP="001B34B4">
      <w:pPr>
        <w:widowControl/>
        <w:autoSpaceDE w:val="0"/>
        <w:autoSpaceDN w:val="0"/>
        <w:adjustRightInd w:val="0"/>
        <w:ind w:firstLine="567"/>
        <w:jc w:val="both"/>
        <w:outlineLvl w:val="1"/>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b/>
          <w:color w:val="auto"/>
          <w:sz w:val="28"/>
          <w:szCs w:val="28"/>
          <w:lang w:bidi="ar-SA"/>
        </w:rPr>
        <w:t xml:space="preserve">23. </w:t>
      </w:r>
      <w:proofErr w:type="gramStart"/>
      <w:r w:rsidRPr="001B34B4">
        <w:rPr>
          <w:rFonts w:ascii="Times New Roman" w:eastAsia="Times New Roman" w:hAnsi="Times New Roman" w:cs="Times New Roman"/>
          <w:b/>
          <w:color w:val="auto"/>
          <w:sz w:val="28"/>
          <w:szCs w:val="28"/>
          <w:lang w:bidi="ar-SA"/>
        </w:rPr>
        <w:t>Порядок исправления допущенных опечаток и ошибок в выданных в результате предоставления муниципальной услуги документов.</w:t>
      </w:r>
      <w:proofErr w:type="gramEnd"/>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В случае обнаружения опечатки или ошибки в выданном в результате предоставления муниципальной услуги документе, заявитель обращается в администрацию с заявлением об исправлении опечаток и (или) ошибок.</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Лицо, ответственное за предоставление муниципальной услуги, с целью устранения допущенных опечаток и (или) ошибок, вносит изменения в документ. </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Допущенные опечатки и (или) ошибки в выданных в результате предоставления муниципальной услуги документах, исправляются следующим образом:</w:t>
      </w:r>
    </w:p>
    <w:p w:rsidR="001B34B4" w:rsidRPr="001B34B4" w:rsidRDefault="001B34B4" w:rsidP="001B34B4">
      <w:pPr>
        <w:autoSpaceDE w:val="0"/>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Должностное лицо администрации, ответственное за предоставление муниципальной услуги готовит проект решения Совета о внесении </w:t>
      </w:r>
      <w:r w:rsidRPr="001B34B4">
        <w:rPr>
          <w:rFonts w:ascii="Times New Roman" w:eastAsia="Times New Roman" w:hAnsi="Times New Roman" w:cs="Times New Roman"/>
          <w:color w:val="auto"/>
          <w:sz w:val="28"/>
          <w:szCs w:val="28"/>
          <w:lang w:bidi="ar-SA"/>
        </w:rPr>
        <w:lastRenderedPageBreak/>
        <w:t>изменений в документ и обеспечивает его утверждение.</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bookmarkStart w:id="1" w:name="_Hlk75260323"/>
      <w:r w:rsidRPr="001B34B4">
        <w:rPr>
          <w:rFonts w:ascii="Times New Roman" w:eastAsia="Times New Roman" w:hAnsi="Times New Roman" w:cs="Times New Roman"/>
          <w:color w:val="auto"/>
          <w:sz w:val="28"/>
          <w:szCs w:val="28"/>
          <w:lang w:bidi="ar-SA"/>
        </w:rPr>
        <w:t>Срок исполнения данной процедуры не превышает 30 дней от даты регистрации заявления</w:t>
      </w:r>
      <w:bookmarkEnd w:id="1"/>
      <w:r w:rsidRPr="001B34B4">
        <w:rPr>
          <w:rFonts w:ascii="Times New Roman" w:eastAsia="Times New Roman" w:hAnsi="Times New Roman" w:cs="Times New Roman"/>
          <w:color w:val="auto"/>
          <w:sz w:val="28"/>
          <w:szCs w:val="28"/>
          <w:lang w:bidi="ar-SA"/>
        </w:rPr>
        <w:t xml:space="preserve">. </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В срок, не превышающий тридцати рабочих дней от даты регистрации заявления в администрации, заявитель обращается в администрацию за документом, подлежащим к внесению исправлений.  </w:t>
      </w:r>
    </w:p>
    <w:p w:rsidR="001B34B4" w:rsidRPr="001B34B4" w:rsidRDefault="001B34B4" w:rsidP="001B34B4">
      <w:pPr>
        <w:widowControl/>
        <w:autoSpaceDE w:val="0"/>
        <w:autoSpaceDN w:val="0"/>
        <w:adjustRightInd w:val="0"/>
        <w:ind w:firstLine="567"/>
        <w:jc w:val="center"/>
        <w:outlineLvl w:val="1"/>
        <w:rPr>
          <w:rFonts w:ascii="Times New Roman" w:eastAsia="Times New Roman" w:hAnsi="Times New Roman" w:cs="Times New Roman"/>
          <w:b/>
          <w:color w:val="auto"/>
          <w:sz w:val="28"/>
          <w:szCs w:val="28"/>
          <w:lang w:eastAsia="en-US" w:bidi="ar-SA"/>
        </w:rPr>
      </w:pPr>
      <w:r w:rsidRPr="001B34B4">
        <w:rPr>
          <w:rFonts w:ascii="Times New Roman" w:eastAsia="Times New Roman" w:hAnsi="Times New Roman" w:cs="Times New Roman"/>
          <w:b/>
          <w:color w:val="auto"/>
          <w:sz w:val="28"/>
          <w:szCs w:val="28"/>
          <w:lang w:val="en-US" w:eastAsia="en-US" w:bidi="ar-SA"/>
        </w:rPr>
        <w:t>IV</w:t>
      </w:r>
      <w:r w:rsidRPr="001B34B4">
        <w:rPr>
          <w:rFonts w:ascii="Times New Roman" w:eastAsia="Times New Roman" w:hAnsi="Times New Roman" w:cs="Times New Roman"/>
          <w:b/>
          <w:color w:val="auto"/>
          <w:sz w:val="28"/>
          <w:szCs w:val="28"/>
          <w:lang w:eastAsia="en-US" w:bidi="ar-SA"/>
        </w:rPr>
        <w:t>. Формы контроля</w:t>
      </w:r>
    </w:p>
    <w:p w:rsidR="001B34B4" w:rsidRPr="001B34B4" w:rsidRDefault="001B34B4" w:rsidP="001B34B4">
      <w:pPr>
        <w:widowControl/>
        <w:autoSpaceDE w:val="0"/>
        <w:autoSpaceDN w:val="0"/>
        <w:adjustRightInd w:val="0"/>
        <w:ind w:firstLine="567"/>
        <w:jc w:val="center"/>
        <w:outlineLvl w:val="1"/>
        <w:rPr>
          <w:rFonts w:ascii="Times New Roman" w:eastAsia="Times New Roman" w:hAnsi="Times New Roman" w:cs="Times New Roman"/>
          <w:b/>
          <w:color w:val="auto"/>
          <w:sz w:val="28"/>
          <w:szCs w:val="28"/>
          <w:lang w:eastAsia="en-US" w:bidi="ar-SA"/>
        </w:rPr>
      </w:pPr>
      <w:r w:rsidRPr="001B34B4">
        <w:rPr>
          <w:rFonts w:ascii="Times New Roman" w:eastAsia="Times New Roman" w:hAnsi="Times New Roman" w:cs="Times New Roman"/>
          <w:b/>
          <w:color w:val="auto"/>
          <w:sz w:val="28"/>
          <w:szCs w:val="28"/>
          <w:lang w:eastAsia="en-US" w:bidi="ar-SA"/>
        </w:rPr>
        <w:t>за исполнением административного регламента</w:t>
      </w:r>
    </w:p>
    <w:p w:rsidR="001B34B4" w:rsidRPr="001B34B4" w:rsidRDefault="001B34B4" w:rsidP="001B34B4">
      <w:pPr>
        <w:ind w:firstLine="567"/>
        <w:jc w:val="both"/>
        <w:rPr>
          <w:rFonts w:ascii="Times New Roman" w:eastAsia="Times New Roman" w:hAnsi="Times New Roman" w:cs="Times New Roman"/>
          <w:b/>
          <w:color w:val="auto"/>
          <w:spacing w:val="2"/>
          <w:sz w:val="28"/>
          <w:szCs w:val="28"/>
          <w:lang w:eastAsia="ar-SA" w:bidi="ar-SA"/>
        </w:rPr>
      </w:pPr>
      <w:r w:rsidRPr="001B34B4">
        <w:rPr>
          <w:rFonts w:ascii="Times New Roman" w:eastAsia="Times New Roman" w:hAnsi="Times New Roman" w:cs="Times New Roman"/>
          <w:b/>
          <w:color w:val="auto"/>
          <w:spacing w:val="2"/>
          <w:sz w:val="28"/>
          <w:szCs w:val="28"/>
          <w:lang w:eastAsia="ar-SA" w:bidi="ar-SA"/>
        </w:rPr>
        <w:t xml:space="preserve">24. Порядок осуществления текущего </w:t>
      </w:r>
      <w:proofErr w:type="gramStart"/>
      <w:r w:rsidRPr="001B34B4">
        <w:rPr>
          <w:rFonts w:ascii="Times New Roman" w:eastAsia="Times New Roman" w:hAnsi="Times New Roman" w:cs="Times New Roman"/>
          <w:b/>
          <w:color w:val="auto"/>
          <w:spacing w:val="2"/>
          <w:sz w:val="28"/>
          <w:szCs w:val="28"/>
          <w:lang w:eastAsia="ar-SA" w:bidi="ar-SA"/>
        </w:rPr>
        <w:t>контроля за</w:t>
      </w:r>
      <w:proofErr w:type="gramEnd"/>
      <w:r w:rsidRPr="001B34B4">
        <w:rPr>
          <w:rFonts w:ascii="Times New Roman" w:eastAsia="Times New Roman" w:hAnsi="Times New Roman" w:cs="Times New Roman"/>
          <w:b/>
          <w:color w:val="auto"/>
          <w:spacing w:val="2"/>
          <w:sz w:val="28"/>
          <w:szCs w:val="28"/>
          <w:lang w:eastAsia="ar-SA" w:bidi="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1B34B4" w:rsidRPr="001B34B4" w:rsidRDefault="001B34B4" w:rsidP="001B34B4">
      <w:pPr>
        <w:ind w:firstLine="567"/>
        <w:jc w:val="both"/>
        <w:rPr>
          <w:rFonts w:ascii="Times New Roman" w:eastAsia="Times New Roman" w:hAnsi="Times New Roman" w:cs="Times New Roman"/>
          <w:color w:val="auto"/>
          <w:spacing w:val="2"/>
          <w:sz w:val="28"/>
          <w:szCs w:val="28"/>
          <w:lang w:eastAsia="ar-SA" w:bidi="ar-SA"/>
        </w:rPr>
      </w:pPr>
      <w:r w:rsidRPr="001B34B4">
        <w:rPr>
          <w:rFonts w:ascii="Times New Roman" w:eastAsia="Times New Roman" w:hAnsi="Times New Roman" w:cs="Times New Roman"/>
          <w:color w:val="auto"/>
          <w:spacing w:val="2"/>
          <w:sz w:val="28"/>
          <w:szCs w:val="28"/>
          <w:lang w:eastAsia="ar-SA" w:bidi="ar-SA"/>
        </w:rPr>
        <w:t xml:space="preserve">Текущий </w:t>
      </w:r>
      <w:proofErr w:type="gramStart"/>
      <w:r w:rsidRPr="001B34B4">
        <w:rPr>
          <w:rFonts w:ascii="Times New Roman" w:eastAsia="Times New Roman" w:hAnsi="Times New Roman" w:cs="Times New Roman"/>
          <w:color w:val="auto"/>
          <w:spacing w:val="2"/>
          <w:sz w:val="28"/>
          <w:szCs w:val="28"/>
          <w:lang w:eastAsia="ar-SA" w:bidi="ar-SA"/>
        </w:rPr>
        <w:t>контроль за</w:t>
      </w:r>
      <w:proofErr w:type="gramEnd"/>
      <w:r w:rsidRPr="001B34B4">
        <w:rPr>
          <w:rFonts w:ascii="Times New Roman" w:eastAsia="Times New Roman" w:hAnsi="Times New Roman" w:cs="Times New Roman"/>
          <w:color w:val="auto"/>
          <w:spacing w:val="2"/>
          <w:sz w:val="28"/>
          <w:szCs w:val="28"/>
          <w:lang w:eastAsia="ar-SA" w:bidi="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главой администрации.  </w:t>
      </w:r>
    </w:p>
    <w:p w:rsidR="001B34B4" w:rsidRPr="001B34B4" w:rsidRDefault="001B34B4" w:rsidP="001B34B4">
      <w:pPr>
        <w:ind w:firstLine="567"/>
        <w:jc w:val="both"/>
        <w:rPr>
          <w:rFonts w:ascii="Times New Roman" w:eastAsia="Times New Roman" w:hAnsi="Times New Roman" w:cs="Times New Roman"/>
          <w:color w:val="auto"/>
          <w:spacing w:val="2"/>
          <w:sz w:val="28"/>
          <w:szCs w:val="28"/>
          <w:lang w:eastAsia="ar-SA" w:bidi="ar-SA"/>
        </w:rPr>
      </w:pPr>
      <w:r w:rsidRPr="001B34B4">
        <w:rPr>
          <w:rFonts w:ascii="Times New Roman" w:eastAsia="Times New Roman" w:hAnsi="Times New Roman" w:cs="Times New Roman"/>
          <w:color w:val="auto"/>
          <w:spacing w:val="2"/>
          <w:sz w:val="28"/>
          <w:szCs w:val="28"/>
          <w:lang w:eastAsia="ar-SA" w:bidi="ar-SA"/>
        </w:rPr>
        <w:t>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1B34B4" w:rsidRPr="001B34B4" w:rsidRDefault="001B34B4" w:rsidP="001B34B4">
      <w:pPr>
        <w:ind w:firstLine="567"/>
        <w:jc w:val="both"/>
        <w:rPr>
          <w:rFonts w:ascii="Times New Roman" w:eastAsia="Times New Roman" w:hAnsi="Times New Roman" w:cs="Times New Roman"/>
          <w:color w:val="auto"/>
          <w:spacing w:val="2"/>
          <w:sz w:val="28"/>
          <w:szCs w:val="28"/>
          <w:lang w:eastAsia="ar-SA" w:bidi="ar-SA"/>
        </w:rPr>
      </w:pPr>
      <w:r w:rsidRPr="001B34B4">
        <w:rPr>
          <w:rFonts w:ascii="Times New Roman" w:eastAsia="Times New Roman" w:hAnsi="Times New Roman" w:cs="Times New Roman"/>
          <w:b/>
          <w:color w:val="auto"/>
          <w:spacing w:val="2"/>
          <w:sz w:val="28"/>
          <w:szCs w:val="28"/>
          <w:lang w:eastAsia="ar-SA" w:bidi="ar-SA"/>
        </w:rPr>
        <w:t>25. Порядок и периодичность осуществления плановых и внеплановых проверок полноты и качества предоставления муниципальной услуги.</w:t>
      </w:r>
    </w:p>
    <w:p w:rsidR="001B34B4" w:rsidRPr="001B34B4" w:rsidRDefault="001B34B4" w:rsidP="001B34B4">
      <w:pPr>
        <w:ind w:firstLine="567"/>
        <w:jc w:val="both"/>
        <w:rPr>
          <w:rFonts w:ascii="Times New Roman" w:eastAsia="Times New Roman" w:hAnsi="Times New Roman" w:cs="Times New Roman"/>
          <w:color w:val="auto"/>
          <w:spacing w:val="2"/>
          <w:sz w:val="28"/>
          <w:szCs w:val="28"/>
          <w:lang w:eastAsia="ar-SA" w:bidi="ar-SA"/>
        </w:rPr>
      </w:pPr>
      <w:r w:rsidRPr="001B34B4">
        <w:rPr>
          <w:rFonts w:ascii="Times New Roman" w:eastAsia="Times New Roman" w:hAnsi="Times New Roman" w:cs="Times New Roman"/>
          <w:color w:val="auto"/>
          <w:spacing w:val="2"/>
          <w:sz w:val="28"/>
          <w:szCs w:val="28"/>
          <w:lang w:eastAsia="ar-SA" w:bidi="ar-SA"/>
        </w:rPr>
        <w:t xml:space="preserve">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 Плановые проверки проводятся один раз в год.  </w:t>
      </w:r>
    </w:p>
    <w:p w:rsidR="001B34B4" w:rsidRPr="001B34B4" w:rsidRDefault="001B34B4" w:rsidP="001B34B4">
      <w:pPr>
        <w:ind w:firstLine="567"/>
        <w:jc w:val="both"/>
        <w:rPr>
          <w:rFonts w:ascii="Times New Roman" w:eastAsia="Times New Roman" w:hAnsi="Times New Roman" w:cs="Times New Roman"/>
          <w:color w:val="auto"/>
          <w:spacing w:val="2"/>
          <w:sz w:val="28"/>
          <w:szCs w:val="28"/>
          <w:lang w:eastAsia="ar-SA" w:bidi="ar-SA"/>
        </w:rPr>
      </w:pPr>
      <w:r w:rsidRPr="001B34B4">
        <w:rPr>
          <w:rFonts w:ascii="Times New Roman" w:eastAsia="Times New Roman" w:hAnsi="Times New Roman" w:cs="Times New Roman"/>
          <w:color w:val="auto"/>
          <w:spacing w:val="2"/>
          <w:sz w:val="28"/>
          <w:szCs w:val="28"/>
          <w:lang w:eastAsia="ar-SA" w:bidi="ar-SA"/>
        </w:rPr>
        <w:t>При обращении заявителя с жалобой на решения, действия (бездействия) должностных лиц администрации проводятся внеплановые проверки. Внеплановые проверки проводятся главой администрации или лицами, уполномоченными главой администрации на проведение внеплановых проверок.</w:t>
      </w:r>
    </w:p>
    <w:p w:rsidR="001B34B4" w:rsidRPr="001B34B4" w:rsidRDefault="001B34B4" w:rsidP="001B34B4">
      <w:pPr>
        <w:ind w:firstLine="567"/>
        <w:jc w:val="both"/>
        <w:rPr>
          <w:rFonts w:ascii="Times New Roman" w:eastAsia="Times New Roman" w:hAnsi="Times New Roman" w:cs="Times New Roman"/>
          <w:color w:val="auto"/>
          <w:spacing w:val="2"/>
          <w:sz w:val="28"/>
          <w:szCs w:val="28"/>
          <w:lang w:eastAsia="ar-SA" w:bidi="ar-SA"/>
        </w:rPr>
      </w:pPr>
      <w:r w:rsidRPr="001B34B4">
        <w:rPr>
          <w:rFonts w:ascii="Times New Roman" w:eastAsia="Times New Roman" w:hAnsi="Times New Roman" w:cs="Times New Roman"/>
          <w:color w:val="auto"/>
          <w:spacing w:val="2"/>
          <w:sz w:val="28"/>
          <w:szCs w:val="28"/>
          <w:lang w:eastAsia="ar-SA" w:bidi="ar-SA"/>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1B34B4" w:rsidRPr="001B34B4" w:rsidRDefault="001B34B4" w:rsidP="001B34B4">
      <w:pPr>
        <w:ind w:firstLine="567"/>
        <w:jc w:val="both"/>
        <w:rPr>
          <w:rFonts w:ascii="Times New Roman" w:eastAsia="Times New Roman" w:hAnsi="Times New Roman" w:cs="Times New Roman"/>
          <w:color w:val="auto"/>
          <w:spacing w:val="2"/>
          <w:sz w:val="28"/>
          <w:szCs w:val="28"/>
          <w:lang w:eastAsia="ar-SA" w:bidi="ar-SA"/>
        </w:rPr>
      </w:pPr>
      <w:r w:rsidRPr="001B34B4">
        <w:rPr>
          <w:rFonts w:ascii="Times New Roman" w:eastAsia="Times New Roman" w:hAnsi="Times New Roman" w:cs="Times New Roman"/>
          <w:color w:val="auto"/>
          <w:spacing w:val="2"/>
          <w:sz w:val="28"/>
          <w:szCs w:val="28"/>
          <w:lang w:eastAsia="ar-SA" w:bidi="ar-SA"/>
        </w:rPr>
        <w:t xml:space="preserve">Контроль полноты и качества предоставления данной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администрации. </w:t>
      </w:r>
    </w:p>
    <w:p w:rsidR="001B34B4" w:rsidRPr="001B34B4" w:rsidRDefault="001B34B4" w:rsidP="001B34B4">
      <w:pPr>
        <w:ind w:firstLine="567"/>
        <w:jc w:val="both"/>
        <w:rPr>
          <w:rFonts w:ascii="Times New Roman" w:eastAsia="Times New Roman" w:hAnsi="Times New Roman" w:cs="Times New Roman"/>
          <w:b/>
          <w:color w:val="auto"/>
          <w:spacing w:val="2"/>
          <w:sz w:val="28"/>
          <w:szCs w:val="28"/>
          <w:lang w:eastAsia="ar-SA" w:bidi="ar-SA"/>
        </w:rPr>
      </w:pPr>
      <w:r w:rsidRPr="001B34B4">
        <w:rPr>
          <w:rFonts w:ascii="Times New Roman" w:eastAsia="Times New Roman" w:hAnsi="Times New Roman" w:cs="Times New Roman"/>
          <w:b/>
          <w:color w:val="auto"/>
          <w:spacing w:val="2"/>
          <w:sz w:val="28"/>
          <w:szCs w:val="28"/>
          <w:lang w:eastAsia="ar-SA" w:bidi="ar-SA"/>
        </w:rPr>
        <w:t xml:space="preserve">26. Ответственность должностных лиц администрации за решения </w:t>
      </w:r>
      <w:r w:rsidRPr="001B34B4">
        <w:rPr>
          <w:rFonts w:ascii="Times New Roman" w:eastAsia="Times New Roman" w:hAnsi="Times New Roman" w:cs="Times New Roman"/>
          <w:b/>
          <w:color w:val="auto"/>
          <w:spacing w:val="2"/>
          <w:sz w:val="28"/>
          <w:szCs w:val="28"/>
          <w:lang w:eastAsia="ar-SA" w:bidi="ar-SA"/>
        </w:rPr>
        <w:lastRenderedPageBreak/>
        <w:t>и действия (бездействие), принимаемые (осуществляемые) ими в ходе предоставления муниципальной услуги.</w:t>
      </w:r>
    </w:p>
    <w:p w:rsidR="001B34B4" w:rsidRPr="001B34B4" w:rsidRDefault="001B34B4" w:rsidP="001B34B4">
      <w:pPr>
        <w:ind w:firstLine="567"/>
        <w:jc w:val="both"/>
        <w:rPr>
          <w:rFonts w:ascii="Times New Roman" w:eastAsia="Times New Roman" w:hAnsi="Times New Roman" w:cs="Times New Roman"/>
          <w:color w:val="auto"/>
          <w:spacing w:val="2"/>
          <w:sz w:val="28"/>
          <w:szCs w:val="28"/>
          <w:lang w:eastAsia="ar-SA" w:bidi="ar-SA"/>
        </w:rPr>
      </w:pPr>
      <w:r w:rsidRPr="001B34B4">
        <w:rPr>
          <w:rFonts w:ascii="Times New Roman" w:eastAsia="Times New Roman" w:hAnsi="Times New Roman" w:cs="Times New Roman"/>
          <w:color w:val="auto"/>
          <w:spacing w:val="2"/>
          <w:sz w:val="28"/>
          <w:szCs w:val="28"/>
          <w:lang w:eastAsia="ar-SA" w:bidi="ar-SA"/>
        </w:rPr>
        <w:t xml:space="preserve">Должностные лица администрации,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инструкциях, в соответствии с законодательством Российской Федерации. </w:t>
      </w:r>
    </w:p>
    <w:p w:rsidR="001B34B4" w:rsidRPr="001B34B4" w:rsidRDefault="001B34B4" w:rsidP="001B34B4">
      <w:pPr>
        <w:ind w:firstLine="567"/>
        <w:jc w:val="both"/>
        <w:rPr>
          <w:rFonts w:ascii="Times New Roman" w:eastAsia="Times New Roman" w:hAnsi="Times New Roman" w:cs="Times New Roman"/>
          <w:color w:val="auto"/>
          <w:spacing w:val="2"/>
          <w:sz w:val="28"/>
          <w:szCs w:val="28"/>
          <w:lang w:eastAsia="ar-SA" w:bidi="ar-SA"/>
        </w:rPr>
      </w:pPr>
      <w:r w:rsidRPr="001B34B4">
        <w:rPr>
          <w:rFonts w:ascii="Times New Roman" w:eastAsia="Times New Roman" w:hAnsi="Times New Roman" w:cs="Times New Roman"/>
          <w:color w:val="auto"/>
          <w:spacing w:val="2"/>
          <w:sz w:val="28"/>
          <w:szCs w:val="28"/>
          <w:lang w:eastAsia="ar-SA" w:bidi="ar-SA"/>
        </w:rPr>
        <w:t>Должностное лицо администрации, ответственное за прием и регистрацию обращений (заявлений, запросов), несет персональную ответственность, закрепленную в его должностной инструкции, в соответствии с законодательством Российской Федерации в части:</w:t>
      </w:r>
    </w:p>
    <w:p w:rsidR="001B34B4" w:rsidRPr="001B34B4" w:rsidRDefault="001B34B4" w:rsidP="001B34B4">
      <w:pPr>
        <w:ind w:firstLine="567"/>
        <w:jc w:val="both"/>
        <w:rPr>
          <w:rFonts w:ascii="Times New Roman" w:eastAsia="Times New Roman" w:hAnsi="Times New Roman" w:cs="Times New Roman"/>
          <w:color w:val="auto"/>
          <w:spacing w:val="2"/>
          <w:sz w:val="28"/>
          <w:szCs w:val="28"/>
          <w:lang w:eastAsia="ar-SA" w:bidi="ar-SA"/>
        </w:rPr>
      </w:pPr>
      <w:r w:rsidRPr="001B34B4">
        <w:rPr>
          <w:rFonts w:ascii="Times New Roman" w:eastAsia="Times New Roman" w:hAnsi="Times New Roman" w:cs="Times New Roman"/>
          <w:color w:val="auto"/>
          <w:spacing w:val="2"/>
          <w:sz w:val="28"/>
          <w:szCs w:val="28"/>
          <w:lang w:eastAsia="ar-SA" w:bidi="ar-SA"/>
        </w:rPr>
        <w:t>- приема и регистрации заявления и документов;</w:t>
      </w:r>
    </w:p>
    <w:p w:rsidR="001B34B4" w:rsidRPr="001B34B4" w:rsidRDefault="001B34B4" w:rsidP="001B34B4">
      <w:pPr>
        <w:ind w:firstLine="567"/>
        <w:jc w:val="both"/>
        <w:rPr>
          <w:rFonts w:ascii="Times New Roman" w:eastAsia="Times New Roman" w:hAnsi="Times New Roman" w:cs="Times New Roman"/>
          <w:color w:val="auto"/>
          <w:spacing w:val="2"/>
          <w:sz w:val="28"/>
          <w:szCs w:val="28"/>
          <w:lang w:eastAsia="ar-SA" w:bidi="ar-SA"/>
        </w:rPr>
      </w:pPr>
      <w:r w:rsidRPr="001B34B4">
        <w:rPr>
          <w:rFonts w:ascii="Times New Roman" w:eastAsia="Times New Roman" w:hAnsi="Times New Roman" w:cs="Times New Roman"/>
          <w:color w:val="auto"/>
          <w:spacing w:val="2"/>
          <w:sz w:val="28"/>
          <w:szCs w:val="28"/>
          <w:lang w:eastAsia="ar-SA" w:bidi="ar-SA"/>
        </w:rPr>
        <w:t>- выдачи расписки в получении документов;</w:t>
      </w:r>
    </w:p>
    <w:p w:rsidR="001B34B4" w:rsidRPr="001B34B4" w:rsidRDefault="001B34B4" w:rsidP="001B34B4">
      <w:pPr>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pacing w:val="2"/>
          <w:sz w:val="28"/>
          <w:szCs w:val="28"/>
          <w:lang w:eastAsia="ar-SA" w:bidi="ar-SA"/>
        </w:rPr>
        <w:t xml:space="preserve">- </w:t>
      </w:r>
      <w:r w:rsidRPr="001B34B4">
        <w:rPr>
          <w:rFonts w:ascii="Times New Roman" w:eastAsia="Times New Roman" w:hAnsi="Times New Roman" w:cs="Times New Roman"/>
          <w:color w:val="auto"/>
          <w:sz w:val="28"/>
          <w:szCs w:val="28"/>
          <w:lang w:bidi="ar-SA"/>
        </w:rPr>
        <w:t>направления или выдачи заявителю разрешения на строительство или уведомления об отказе в выдаче такого разрешения.</w:t>
      </w:r>
    </w:p>
    <w:p w:rsidR="001B34B4" w:rsidRPr="001B34B4" w:rsidRDefault="001B34B4" w:rsidP="001B34B4">
      <w:pPr>
        <w:ind w:firstLine="567"/>
        <w:jc w:val="both"/>
        <w:rPr>
          <w:rFonts w:ascii="Times New Roman" w:eastAsia="Times New Roman" w:hAnsi="Times New Roman" w:cs="Times New Roman"/>
          <w:color w:val="auto"/>
          <w:spacing w:val="2"/>
          <w:sz w:val="28"/>
          <w:szCs w:val="28"/>
          <w:lang w:eastAsia="ar-SA" w:bidi="ar-SA"/>
        </w:rPr>
      </w:pPr>
      <w:r w:rsidRPr="001B34B4">
        <w:rPr>
          <w:rFonts w:ascii="Times New Roman" w:eastAsia="Times New Roman" w:hAnsi="Times New Roman" w:cs="Times New Roman"/>
          <w:color w:val="auto"/>
          <w:spacing w:val="2"/>
          <w:sz w:val="28"/>
          <w:szCs w:val="28"/>
          <w:lang w:eastAsia="ar-SA" w:bidi="ar-SA"/>
        </w:rPr>
        <w:t xml:space="preserve">Должностное лицо администрации, ответственное за предоставление муниципальной услуги несет персональную ответственность, закрепленную в его должностной инструкции, в соответствии с законодательством Российской Федерации. </w:t>
      </w:r>
    </w:p>
    <w:p w:rsidR="001B34B4" w:rsidRPr="001B34B4" w:rsidRDefault="001B34B4" w:rsidP="001B34B4">
      <w:pPr>
        <w:ind w:firstLine="567"/>
        <w:jc w:val="both"/>
        <w:rPr>
          <w:rFonts w:ascii="Times New Roman" w:eastAsia="Times New Roman" w:hAnsi="Times New Roman" w:cs="Times New Roman"/>
          <w:b/>
          <w:color w:val="auto"/>
          <w:spacing w:val="2"/>
          <w:sz w:val="28"/>
          <w:szCs w:val="28"/>
          <w:lang w:eastAsia="ar-SA" w:bidi="ar-SA"/>
        </w:rPr>
      </w:pPr>
      <w:r w:rsidRPr="001B34B4">
        <w:rPr>
          <w:rFonts w:ascii="Times New Roman" w:eastAsia="Times New Roman" w:hAnsi="Times New Roman" w:cs="Times New Roman"/>
          <w:b/>
          <w:color w:val="auto"/>
          <w:spacing w:val="2"/>
          <w:sz w:val="28"/>
          <w:szCs w:val="28"/>
          <w:lang w:eastAsia="ar-SA" w:bidi="ar-SA"/>
        </w:rPr>
        <w:t xml:space="preserve">27. Положения, характеризующие требования к порядку и формам </w:t>
      </w:r>
      <w:proofErr w:type="gramStart"/>
      <w:r w:rsidRPr="001B34B4">
        <w:rPr>
          <w:rFonts w:ascii="Times New Roman" w:eastAsia="Times New Roman" w:hAnsi="Times New Roman" w:cs="Times New Roman"/>
          <w:b/>
          <w:color w:val="auto"/>
          <w:spacing w:val="2"/>
          <w:sz w:val="28"/>
          <w:szCs w:val="28"/>
          <w:lang w:eastAsia="ar-SA" w:bidi="ar-SA"/>
        </w:rPr>
        <w:t>контроля за</w:t>
      </w:r>
      <w:proofErr w:type="gramEnd"/>
      <w:r w:rsidRPr="001B34B4">
        <w:rPr>
          <w:rFonts w:ascii="Times New Roman" w:eastAsia="Times New Roman" w:hAnsi="Times New Roman" w:cs="Times New Roman"/>
          <w:b/>
          <w:color w:val="auto"/>
          <w:spacing w:val="2"/>
          <w:sz w:val="28"/>
          <w:szCs w:val="28"/>
          <w:lang w:eastAsia="ar-SA" w:bidi="ar-SA"/>
        </w:rPr>
        <w:t xml:space="preserve"> предоставлением муниципальной услуги, в том числе со стороны граждан, их объединений и организаций.</w:t>
      </w:r>
    </w:p>
    <w:p w:rsidR="001B34B4" w:rsidRPr="001B34B4" w:rsidRDefault="001B34B4" w:rsidP="001B34B4">
      <w:pPr>
        <w:ind w:firstLine="567"/>
        <w:jc w:val="both"/>
        <w:rPr>
          <w:rFonts w:ascii="Times New Roman" w:eastAsia="Times New Roman" w:hAnsi="Times New Roman" w:cs="Times New Roman"/>
          <w:color w:val="auto"/>
          <w:spacing w:val="2"/>
          <w:sz w:val="28"/>
          <w:szCs w:val="28"/>
          <w:lang w:eastAsia="ar-SA" w:bidi="ar-SA"/>
        </w:rPr>
      </w:pPr>
      <w:proofErr w:type="gramStart"/>
      <w:r w:rsidRPr="001B34B4">
        <w:rPr>
          <w:rFonts w:ascii="Times New Roman" w:eastAsia="Times New Roman" w:hAnsi="Times New Roman" w:cs="Times New Roman"/>
          <w:color w:val="auto"/>
          <w:spacing w:val="2"/>
          <w:sz w:val="28"/>
          <w:szCs w:val="28"/>
          <w:lang w:eastAsia="ar-SA" w:bidi="ar-SA"/>
        </w:rPr>
        <w:t>Контроль за</w:t>
      </w:r>
      <w:proofErr w:type="gramEnd"/>
      <w:r w:rsidRPr="001B34B4">
        <w:rPr>
          <w:rFonts w:ascii="Times New Roman" w:eastAsia="Times New Roman" w:hAnsi="Times New Roman" w:cs="Times New Roman"/>
          <w:color w:val="auto"/>
          <w:spacing w:val="2"/>
          <w:sz w:val="28"/>
          <w:szCs w:val="28"/>
          <w:lang w:eastAsia="ar-SA" w:bidi="ar-SA"/>
        </w:rPr>
        <w:t xml:space="preserve"> рассмотрением своего запроса может осуществлять заявитель на основании информации, полученной у должностного лица администрации, ответственного за предоставление муниципальной услуги. </w:t>
      </w:r>
    </w:p>
    <w:p w:rsidR="001B34B4" w:rsidRPr="001B34B4" w:rsidRDefault="001B34B4" w:rsidP="001B34B4">
      <w:pPr>
        <w:ind w:firstLine="567"/>
        <w:jc w:val="both"/>
        <w:rPr>
          <w:rFonts w:ascii="Times New Roman" w:eastAsia="Times New Roman" w:hAnsi="Times New Roman" w:cs="Times New Roman"/>
          <w:color w:val="auto"/>
          <w:spacing w:val="2"/>
          <w:sz w:val="28"/>
          <w:szCs w:val="28"/>
          <w:lang w:eastAsia="ar-SA" w:bidi="ar-SA"/>
        </w:rPr>
      </w:pPr>
      <w:r w:rsidRPr="001B34B4">
        <w:rPr>
          <w:rFonts w:ascii="Times New Roman" w:eastAsia="Times New Roman" w:hAnsi="Times New Roman" w:cs="Times New Roman"/>
          <w:color w:val="auto"/>
          <w:spacing w:val="2"/>
          <w:sz w:val="28"/>
          <w:szCs w:val="28"/>
          <w:lang w:eastAsia="ar-SA" w:bidi="ar-SA"/>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rsidR="001B34B4" w:rsidRPr="001B34B4" w:rsidRDefault="001B34B4" w:rsidP="001B34B4">
      <w:pPr>
        <w:ind w:firstLine="567"/>
        <w:jc w:val="both"/>
        <w:rPr>
          <w:rFonts w:ascii="Times New Roman" w:eastAsia="Times New Roman" w:hAnsi="Times New Roman" w:cs="Times New Roman"/>
          <w:color w:val="auto"/>
          <w:spacing w:val="2"/>
          <w:sz w:val="28"/>
          <w:szCs w:val="28"/>
          <w:lang w:eastAsia="ar-SA" w:bidi="ar-SA"/>
        </w:rPr>
      </w:pPr>
      <w:r w:rsidRPr="001B34B4">
        <w:rPr>
          <w:rFonts w:ascii="Times New Roman" w:eastAsia="Times New Roman" w:hAnsi="Times New Roman" w:cs="Times New Roman"/>
          <w:color w:val="auto"/>
          <w:spacing w:val="2"/>
          <w:sz w:val="28"/>
          <w:szCs w:val="28"/>
          <w:lang w:eastAsia="ar-SA" w:bidi="ar-SA"/>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1B34B4" w:rsidRPr="001B34B4" w:rsidRDefault="001B34B4" w:rsidP="001B34B4">
      <w:pPr>
        <w:widowControl/>
        <w:autoSpaceDE w:val="0"/>
        <w:autoSpaceDN w:val="0"/>
        <w:adjustRightInd w:val="0"/>
        <w:ind w:firstLine="567"/>
        <w:jc w:val="center"/>
        <w:outlineLvl w:val="1"/>
        <w:rPr>
          <w:rFonts w:ascii="Times New Roman" w:eastAsia="Times New Roman" w:hAnsi="Times New Roman" w:cs="Times New Roman"/>
          <w:b/>
          <w:color w:val="FF0000"/>
          <w:sz w:val="28"/>
          <w:szCs w:val="28"/>
          <w:lang w:bidi="ar-SA"/>
        </w:rPr>
      </w:pPr>
      <w:proofErr w:type="gramStart"/>
      <w:r w:rsidRPr="001B34B4">
        <w:rPr>
          <w:rFonts w:ascii="Times New Roman" w:eastAsia="Times New Roman" w:hAnsi="Times New Roman" w:cs="Times New Roman"/>
          <w:b/>
          <w:color w:val="auto"/>
          <w:sz w:val="28"/>
          <w:szCs w:val="28"/>
          <w:lang w:val="en-US" w:bidi="ar-SA"/>
        </w:rPr>
        <w:t>V</w:t>
      </w:r>
      <w:r w:rsidRPr="001B34B4">
        <w:rPr>
          <w:rFonts w:ascii="Times New Roman" w:eastAsia="Times New Roman" w:hAnsi="Times New Roman" w:cs="Times New Roman"/>
          <w:b/>
          <w:color w:val="auto"/>
          <w:sz w:val="28"/>
          <w:szCs w:val="28"/>
          <w:lang w:bidi="ar-SA"/>
        </w:rPr>
        <w:t>. Досудебный (внесудебный) порядок обжалования решений и действий (бездействий) администрации, должностных лиц администрации, муниципальных служащих</w:t>
      </w:r>
      <w:r w:rsidRPr="001B34B4">
        <w:rPr>
          <w:rFonts w:ascii="Times New Roman" w:eastAsia="Times New Roman" w:hAnsi="Times New Roman" w:cs="Times New Roman"/>
          <w:b/>
          <w:sz w:val="28"/>
          <w:szCs w:val="28"/>
          <w:lang w:bidi="ar-SA"/>
        </w:rPr>
        <w:t>.</w:t>
      </w:r>
      <w:proofErr w:type="gramEnd"/>
    </w:p>
    <w:p w:rsidR="001B34B4" w:rsidRPr="001B34B4" w:rsidRDefault="001B34B4" w:rsidP="001B34B4">
      <w:pPr>
        <w:widowControl/>
        <w:ind w:firstLine="567"/>
        <w:jc w:val="both"/>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b/>
          <w:color w:val="auto"/>
          <w:sz w:val="28"/>
          <w:szCs w:val="28"/>
          <w:lang w:bidi="ar-SA"/>
        </w:rPr>
        <w:t xml:space="preserve">28. Информация для заявителя о его праве подать жалобу на решение и (или) действие (бездействие) администрации, </w:t>
      </w:r>
      <w:r w:rsidRPr="001B34B4">
        <w:rPr>
          <w:rFonts w:ascii="Times New Roman" w:eastAsia="Times New Roman" w:hAnsi="Times New Roman" w:cs="Times New Roman"/>
          <w:b/>
          <w:sz w:val="28"/>
          <w:szCs w:val="28"/>
          <w:lang w:bidi="ar-SA"/>
        </w:rPr>
        <w:t xml:space="preserve">либо муниципального служащего администрации </w:t>
      </w:r>
      <w:r w:rsidRPr="001B34B4">
        <w:rPr>
          <w:rFonts w:ascii="Times New Roman" w:eastAsia="Times New Roman" w:hAnsi="Times New Roman" w:cs="Times New Roman"/>
          <w:b/>
          <w:color w:val="auto"/>
          <w:sz w:val="28"/>
          <w:szCs w:val="28"/>
          <w:lang w:bidi="ar-SA"/>
        </w:rPr>
        <w:t>при предоставлении муниципальной услуги.</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Заявитель  имеет  право  подать  жалобу  на  решение  и  (или)   действие </w:t>
      </w:r>
    </w:p>
    <w:p w:rsidR="001B34B4" w:rsidRPr="001B34B4" w:rsidRDefault="001B34B4" w:rsidP="001B34B4">
      <w:pPr>
        <w:widowControl/>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(бездействие) администрации, </w:t>
      </w:r>
      <w:r w:rsidRPr="001B34B4">
        <w:rPr>
          <w:rFonts w:ascii="Times New Roman" w:eastAsia="Times New Roman" w:hAnsi="Times New Roman" w:cs="Times New Roman"/>
          <w:sz w:val="28"/>
          <w:szCs w:val="28"/>
          <w:lang w:bidi="ar-SA"/>
        </w:rPr>
        <w:t xml:space="preserve">либо муниципального служащего администрации </w:t>
      </w:r>
      <w:r w:rsidRPr="001B34B4">
        <w:rPr>
          <w:rFonts w:ascii="Times New Roman" w:eastAsia="Times New Roman" w:hAnsi="Times New Roman" w:cs="Times New Roman"/>
          <w:color w:val="auto"/>
          <w:sz w:val="28"/>
          <w:szCs w:val="28"/>
          <w:lang w:bidi="ar-SA"/>
        </w:rPr>
        <w:t>при предоставлении муниципальной услуги (далее - жалоба).</w:t>
      </w:r>
    </w:p>
    <w:p w:rsidR="001B34B4" w:rsidRPr="001B34B4" w:rsidRDefault="001B34B4" w:rsidP="001B34B4">
      <w:pPr>
        <w:widowControl/>
        <w:ind w:firstLine="567"/>
        <w:jc w:val="both"/>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b/>
          <w:color w:val="auto"/>
          <w:sz w:val="28"/>
          <w:szCs w:val="28"/>
          <w:lang w:bidi="ar-SA"/>
        </w:rPr>
        <w:t>29. Способы информирования заявителей о порядке подачи и рассмотрения жалобы.</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lastRenderedPageBreak/>
        <w:t>Информирование заявителей о порядке подачи и рассмотрения жалобы осуществляется следующими способами:</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путем взаимодействия должностных лиц администрации, ответственных за рассмотрение жалобы, с заявителями по почте, по электронной почте;</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посредством информационных материалов, которые размещаются в сети «Интернет» на официальном сайте администрации (https://</w:t>
      </w:r>
      <w:proofErr w:type="spellStart"/>
      <w:r w:rsidR="006D7969">
        <w:rPr>
          <w:rFonts w:ascii="Times New Roman" w:eastAsia="Times New Roman" w:hAnsi="Times New Roman" w:cs="Times New Roman"/>
          <w:color w:val="auto"/>
          <w:sz w:val="28"/>
          <w:szCs w:val="28"/>
          <w:lang w:val="en-US" w:bidi="ar-SA"/>
        </w:rPr>
        <w:t>otradovskoe</w:t>
      </w:r>
      <w:proofErr w:type="spellEnd"/>
      <w:r w:rsidRPr="001B34B4">
        <w:rPr>
          <w:rFonts w:ascii="Times New Roman" w:eastAsia="Times New Roman" w:hAnsi="Times New Roman" w:cs="Times New Roman"/>
          <w:color w:val="auto"/>
          <w:sz w:val="28"/>
          <w:szCs w:val="28"/>
          <w:lang w:bidi="ar-SA"/>
        </w:rPr>
        <w:t>.</w:t>
      </w:r>
      <w:proofErr w:type="spellStart"/>
      <w:r w:rsidRPr="001B34B4">
        <w:rPr>
          <w:rFonts w:ascii="Times New Roman" w:eastAsia="Times New Roman" w:hAnsi="Times New Roman" w:cs="Times New Roman"/>
          <w:color w:val="auto"/>
          <w:sz w:val="28"/>
          <w:szCs w:val="28"/>
          <w:lang w:bidi="ar-SA"/>
        </w:rPr>
        <w:t>ru</w:t>
      </w:r>
      <w:proofErr w:type="spellEnd"/>
      <w:r w:rsidRPr="001B34B4">
        <w:rPr>
          <w:rFonts w:ascii="Times New Roman" w:eastAsia="Times New Roman" w:hAnsi="Times New Roman" w:cs="Times New Roman"/>
          <w:color w:val="auto"/>
          <w:sz w:val="28"/>
          <w:szCs w:val="28"/>
          <w:lang w:bidi="ar-SA"/>
        </w:rPr>
        <w:t>/), на едином портале (http://www.gosuslugi.ru);</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-посредством информационных материалов, которые размещаются на информационных стендах в помещении администрации.</w:t>
      </w:r>
    </w:p>
    <w:p w:rsidR="001B34B4" w:rsidRPr="001B34B4" w:rsidRDefault="001B34B4" w:rsidP="001B34B4">
      <w:pPr>
        <w:widowControl/>
        <w:ind w:firstLine="567"/>
        <w:jc w:val="both"/>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b/>
          <w:color w:val="auto"/>
          <w:sz w:val="28"/>
          <w:szCs w:val="28"/>
          <w:lang w:bidi="ar-SA"/>
        </w:rPr>
        <w:t>30. Предмет жалобы.</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proofErr w:type="gramStart"/>
      <w:r w:rsidRPr="001B34B4">
        <w:rPr>
          <w:rFonts w:ascii="Times New Roman" w:eastAsia="Times New Roman" w:hAnsi="Times New Roman" w:cs="Times New Roman"/>
          <w:color w:val="auto"/>
          <w:sz w:val="28"/>
          <w:szCs w:val="28"/>
          <w:lang w:bidi="ar-SA"/>
        </w:rPr>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roofErr w:type="gramEnd"/>
    </w:p>
    <w:p w:rsidR="001B34B4" w:rsidRPr="001B34B4" w:rsidRDefault="001B34B4" w:rsidP="001B34B4">
      <w:pPr>
        <w:widowControl/>
        <w:ind w:firstLine="567"/>
        <w:jc w:val="both"/>
        <w:outlineLvl w:val="0"/>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Заявитель может обратиться с жалобой, в том числе в следующих случаях:</w:t>
      </w:r>
    </w:p>
    <w:p w:rsidR="001B34B4" w:rsidRPr="001B34B4" w:rsidRDefault="001B34B4" w:rsidP="001B34B4">
      <w:pPr>
        <w:widowControl/>
        <w:ind w:firstLine="567"/>
        <w:jc w:val="both"/>
        <w:outlineLvl w:val="0"/>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нарушение срока регистрации запроса заявителя о предоставлении муниципальной услуги;</w:t>
      </w:r>
    </w:p>
    <w:p w:rsidR="001B34B4" w:rsidRPr="001B34B4" w:rsidRDefault="001B34B4" w:rsidP="001B34B4">
      <w:pPr>
        <w:widowControl/>
        <w:ind w:firstLine="567"/>
        <w:jc w:val="both"/>
        <w:outlineLvl w:val="0"/>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нарушение срока предоставления муниципальной услуги;</w:t>
      </w:r>
    </w:p>
    <w:p w:rsidR="001B34B4" w:rsidRPr="001B34B4" w:rsidRDefault="001B34B4" w:rsidP="001B34B4">
      <w:pPr>
        <w:widowControl/>
        <w:ind w:firstLine="567"/>
        <w:jc w:val="both"/>
        <w:outlineLvl w:val="0"/>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Владимирской области, для предоставления муниципальной услуги;</w:t>
      </w:r>
    </w:p>
    <w:p w:rsidR="001B34B4" w:rsidRPr="001B34B4" w:rsidRDefault="001B34B4" w:rsidP="001B34B4">
      <w:pPr>
        <w:widowControl/>
        <w:ind w:firstLine="567"/>
        <w:jc w:val="both"/>
        <w:outlineLvl w:val="0"/>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1B34B4" w:rsidRPr="001B34B4" w:rsidRDefault="001B34B4" w:rsidP="001B34B4">
      <w:pPr>
        <w:widowControl/>
        <w:ind w:firstLine="567"/>
        <w:jc w:val="both"/>
        <w:outlineLvl w:val="0"/>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6D7969">
        <w:rPr>
          <w:rFonts w:ascii="Times New Roman" w:eastAsia="Times New Roman" w:hAnsi="Times New Roman" w:cs="Times New Roman"/>
          <w:color w:val="auto"/>
          <w:sz w:val="28"/>
          <w:szCs w:val="28"/>
          <w:lang w:bidi="ar-SA"/>
        </w:rPr>
        <w:t>Ростовской</w:t>
      </w:r>
      <w:r w:rsidRPr="001B34B4">
        <w:rPr>
          <w:rFonts w:ascii="Times New Roman" w:eastAsia="Times New Roman" w:hAnsi="Times New Roman" w:cs="Times New Roman"/>
          <w:color w:val="auto"/>
          <w:sz w:val="28"/>
          <w:szCs w:val="28"/>
          <w:lang w:bidi="ar-SA"/>
        </w:rPr>
        <w:t xml:space="preserve"> области;</w:t>
      </w:r>
    </w:p>
    <w:p w:rsidR="001B34B4" w:rsidRPr="001B34B4" w:rsidRDefault="001B34B4" w:rsidP="001B34B4">
      <w:pPr>
        <w:widowControl/>
        <w:ind w:firstLine="567"/>
        <w:jc w:val="both"/>
        <w:outlineLvl w:val="0"/>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 требование внесения с заявителя при предоставлении муниципальной услуги платы, не предусмотренной нормативными правовыми актами Российской Федерации, </w:t>
      </w:r>
      <w:r w:rsidR="006D7969">
        <w:rPr>
          <w:rFonts w:ascii="Times New Roman" w:eastAsia="Times New Roman" w:hAnsi="Times New Roman" w:cs="Times New Roman"/>
          <w:color w:val="auto"/>
          <w:sz w:val="28"/>
          <w:szCs w:val="28"/>
          <w:lang w:bidi="ar-SA"/>
        </w:rPr>
        <w:t>Ростовской</w:t>
      </w:r>
      <w:r w:rsidRPr="001B34B4">
        <w:rPr>
          <w:rFonts w:ascii="Times New Roman" w:eastAsia="Times New Roman" w:hAnsi="Times New Roman" w:cs="Times New Roman"/>
          <w:color w:val="auto"/>
          <w:sz w:val="28"/>
          <w:szCs w:val="28"/>
          <w:lang w:bidi="ar-SA"/>
        </w:rPr>
        <w:t xml:space="preserve"> области;</w:t>
      </w:r>
    </w:p>
    <w:p w:rsidR="001B34B4" w:rsidRPr="001B34B4" w:rsidRDefault="001B34B4" w:rsidP="001B34B4">
      <w:pPr>
        <w:widowControl/>
        <w:ind w:firstLine="567"/>
        <w:jc w:val="both"/>
        <w:outlineLvl w:val="0"/>
        <w:rPr>
          <w:rFonts w:ascii="Times New Roman" w:eastAsia="Times New Roman" w:hAnsi="Times New Roman" w:cs="Times New Roman"/>
          <w:color w:val="auto"/>
          <w:sz w:val="28"/>
          <w:szCs w:val="28"/>
          <w:lang w:bidi="ar-SA"/>
        </w:rPr>
      </w:pPr>
      <w:proofErr w:type="gramStart"/>
      <w:r w:rsidRPr="001B34B4">
        <w:rPr>
          <w:rFonts w:ascii="Times New Roman" w:eastAsia="Times New Roman" w:hAnsi="Times New Roman" w:cs="Times New Roman"/>
          <w:color w:val="auto"/>
          <w:sz w:val="28"/>
          <w:szCs w:val="28"/>
          <w:lang w:bidi="ar-SA"/>
        </w:rPr>
        <w:t xml:space="preserve">-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1B34B4" w:rsidRPr="001B34B4" w:rsidRDefault="001B34B4" w:rsidP="001B34B4">
      <w:pPr>
        <w:widowControl/>
        <w:ind w:firstLine="567"/>
        <w:jc w:val="both"/>
        <w:outlineLvl w:val="0"/>
        <w:rPr>
          <w:rFonts w:ascii="Times New Roman" w:eastAsia="Times New Roman" w:hAnsi="Times New Roman" w:cs="Times New Roman"/>
          <w:sz w:val="28"/>
          <w:szCs w:val="28"/>
          <w:lang w:bidi="ar-SA"/>
        </w:rPr>
      </w:pPr>
      <w:r w:rsidRPr="001B34B4">
        <w:rPr>
          <w:rFonts w:ascii="Times New Roman" w:eastAsia="Times New Roman" w:hAnsi="Times New Roman" w:cs="Times New Roman"/>
          <w:sz w:val="28"/>
          <w:szCs w:val="28"/>
          <w:lang w:bidi="ar-SA"/>
        </w:rPr>
        <w:t xml:space="preserve">- нарушение срока или порядка выдачи документов по результатам предоставления </w:t>
      </w:r>
      <w:r w:rsidRPr="001B34B4">
        <w:rPr>
          <w:rFonts w:ascii="Times New Roman" w:eastAsia="Times New Roman" w:hAnsi="Times New Roman" w:cs="Times New Roman"/>
          <w:color w:val="auto"/>
          <w:sz w:val="28"/>
          <w:szCs w:val="28"/>
          <w:lang w:bidi="ar-SA"/>
        </w:rPr>
        <w:t>государственной</w:t>
      </w:r>
      <w:r w:rsidRPr="001B34B4">
        <w:rPr>
          <w:rFonts w:ascii="Times New Roman" w:eastAsia="Times New Roman" w:hAnsi="Times New Roman" w:cs="Times New Roman"/>
          <w:sz w:val="28"/>
          <w:szCs w:val="28"/>
          <w:lang w:bidi="ar-SA"/>
        </w:rPr>
        <w:t xml:space="preserve"> или муниципальной услуги;</w:t>
      </w:r>
    </w:p>
    <w:p w:rsidR="001B34B4" w:rsidRPr="001B34B4" w:rsidRDefault="001B34B4" w:rsidP="001B34B4">
      <w:pPr>
        <w:widowControl/>
        <w:ind w:firstLine="567"/>
        <w:jc w:val="both"/>
        <w:outlineLvl w:val="0"/>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lastRenderedPageBreak/>
        <w:t>-  приостановление предоставления муниципальной услуги,</w:t>
      </w:r>
      <w:r w:rsidRPr="001B34B4">
        <w:rPr>
          <w:rFonts w:ascii="Times New Roman" w:eastAsia="Times New Roman" w:hAnsi="Times New Roman" w:cs="Times New Roman"/>
          <w:color w:val="FF0000"/>
          <w:sz w:val="28"/>
          <w:szCs w:val="28"/>
          <w:lang w:bidi="ar-SA"/>
        </w:rPr>
        <w:t xml:space="preserve"> </w:t>
      </w:r>
      <w:r w:rsidRPr="001B34B4">
        <w:rPr>
          <w:rFonts w:ascii="Times New Roman" w:eastAsia="Times New Roman" w:hAnsi="Times New Roman" w:cs="Times New Roman"/>
          <w:color w:val="auto"/>
          <w:sz w:val="28"/>
          <w:szCs w:val="28"/>
          <w:lang w:bidi="ar-SA"/>
        </w:rPr>
        <w:t>если основания приостановления не предусмотрены Федеральными законами, нормативными правовыми актами администрации;</w:t>
      </w:r>
      <w:r w:rsidRPr="001B34B4">
        <w:rPr>
          <w:rFonts w:ascii="Times New Roman" w:eastAsia="Calibri" w:hAnsi="Times New Roman" w:cs="Times New Roman"/>
          <w:color w:val="auto"/>
          <w:sz w:val="28"/>
          <w:szCs w:val="28"/>
          <w:lang w:bidi="ar-SA"/>
        </w:rPr>
        <w:t xml:space="preserve"> </w:t>
      </w:r>
    </w:p>
    <w:p w:rsidR="001B34B4" w:rsidRPr="001B34B4" w:rsidRDefault="001B34B4" w:rsidP="001B34B4">
      <w:pPr>
        <w:widowControl/>
        <w:ind w:firstLine="567"/>
        <w:jc w:val="both"/>
        <w:outlineLvl w:val="0"/>
        <w:rPr>
          <w:rFonts w:ascii="Times New Roman" w:eastAsia="Calibri" w:hAnsi="Times New Roman" w:cs="Times New Roman"/>
          <w:color w:val="auto"/>
          <w:sz w:val="28"/>
          <w:szCs w:val="28"/>
          <w:lang w:bidi="ar-SA"/>
        </w:rPr>
      </w:pPr>
      <w:r w:rsidRPr="001B34B4">
        <w:rPr>
          <w:rFonts w:ascii="Times New Roman" w:eastAsia="Calibri" w:hAnsi="Times New Roman" w:cs="Times New Roman"/>
          <w:color w:val="auto"/>
          <w:sz w:val="28"/>
          <w:szCs w:val="28"/>
          <w:lang w:bidi="ar-SA"/>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w:t>
      </w:r>
      <w:r w:rsidRPr="001B34B4">
        <w:rPr>
          <w:rFonts w:ascii="Times New Roman" w:eastAsia="Calibri" w:hAnsi="Times New Roman" w:cs="Times New Roman"/>
          <w:color w:val="FF0000"/>
          <w:sz w:val="28"/>
          <w:szCs w:val="28"/>
          <w:lang w:bidi="ar-SA"/>
        </w:rPr>
        <w:t xml:space="preserve"> </w:t>
      </w:r>
      <w:r w:rsidRPr="001B34B4">
        <w:rPr>
          <w:rFonts w:ascii="Times New Roman" w:eastAsia="Calibri" w:hAnsi="Times New Roman" w:cs="Times New Roman"/>
          <w:color w:val="auto"/>
          <w:sz w:val="28"/>
          <w:szCs w:val="28"/>
          <w:lang w:bidi="ar-SA"/>
        </w:rPr>
        <w:t xml:space="preserve">для предоставления муниципальной услуги, за исключением случаев, предусмотренных </w:t>
      </w:r>
      <w:hyperlink r:id="rId6" w:history="1">
        <w:r w:rsidRPr="001B34B4">
          <w:rPr>
            <w:rFonts w:ascii="Times New Roman" w:eastAsia="Calibri" w:hAnsi="Times New Roman" w:cs="Times New Roman"/>
            <w:color w:val="auto"/>
            <w:sz w:val="28"/>
            <w:szCs w:val="28"/>
            <w:lang w:bidi="ar-SA"/>
          </w:rPr>
          <w:t>пунктом 4 части 1 статьи 7</w:t>
        </w:r>
      </w:hyperlink>
      <w:r w:rsidRPr="001B34B4">
        <w:rPr>
          <w:rFonts w:ascii="Times New Roman" w:eastAsia="Calibri" w:hAnsi="Times New Roman" w:cs="Times New Roman"/>
          <w:color w:val="auto"/>
          <w:sz w:val="28"/>
          <w:szCs w:val="28"/>
          <w:lang w:bidi="ar-SA"/>
        </w:rPr>
        <w:t xml:space="preserve"> Федерального закона от 27.07.2010 № 210-ФЗ «Об организации предоставления государственных и муниципальных услуг»:</w:t>
      </w:r>
    </w:p>
    <w:p w:rsidR="001B34B4" w:rsidRPr="001B34B4" w:rsidRDefault="001B34B4" w:rsidP="001B34B4">
      <w:pPr>
        <w:widowControl/>
        <w:autoSpaceDE w:val="0"/>
        <w:autoSpaceDN w:val="0"/>
        <w:adjustRightInd w:val="0"/>
        <w:ind w:firstLine="540"/>
        <w:jc w:val="both"/>
        <w:rPr>
          <w:rFonts w:ascii="Times New Roman" w:eastAsia="Calibri" w:hAnsi="Times New Roman" w:cs="Times New Roman"/>
          <w:color w:val="auto"/>
          <w:sz w:val="28"/>
          <w:szCs w:val="28"/>
          <w:lang w:bidi="ar-SA"/>
        </w:rPr>
      </w:pPr>
      <w:r w:rsidRPr="001B34B4">
        <w:rPr>
          <w:rFonts w:ascii="Times New Roman" w:eastAsia="Calibri" w:hAnsi="Times New Roman" w:cs="Times New Roman"/>
          <w:color w:val="auto"/>
          <w:sz w:val="28"/>
          <w:szCs w:val="28"/>
          <w:lang w:bidi="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34B4" w:rsidRPr="001B34B4" w:rsidRDefault="001B34B4" w:rsidP="001B34B4">
      <w:pPr>
        <w:widowControl/>
        <w:autoSpaceDE w:val="0"/>
        <w:autoSpaceDN w:val="0"/>
        <w:adjustRightInd w:val="0"/>
        <w:ind w:firstLine="540"/>
        <w:jc w:val="both"/>
        <w:rPr>
          <w:rFonts w:ascii="Times New Roman" w:eastAsia="Calibri" w:hAnsi="Times New Roman" w:cs="Times New Roman"/>
          <w:color w:val="auto"/>
          <w:sz w:val="28"/>
          <w:szCs w:val="28"/>
          <w:lang w:bidi="ar-SA"/>
        </w:rPr>
      </w:pPr>
      <w:r w:rsidRPr="001B34B4">
        <w:rPr>
          <w:rFonts w:ascii="Times New Roman" w:eastAsia="Calibri" w:hAnsi="Times New Roman" w:cs="Times New Roman"/>
          <w:color w:val="auto"/>
          <w:sz w:val="28"/>
          <w:szCs w:val="28"/>
          <w:lang w:bidi="ar-SA"/>
        </w:rPr>
        <w:t>б) наличие ошибок в заявлении о предоставлении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34B4" w:rsidRPr="001B34B4" w:rsidRDefault="001B34B4" w:rsidP="001B34B4">
      <w:pPr>
        <w:widowControl/>
        <w:autoSpaceDE w:val="0"/>
        <w:autoSpaceDN w:val="0"/>
        <w:adjustRightInd w:val="0"/>
        <w:ind w:firstLine="540"/>
        <w:jc w:val="both"/>
        <w:rPr>
          <w:rFonts w:ascii="Times New Roman" w:eastAsia="Calibri" w:hAnsi="Times New Roman" w:cs="Times New Roman"/>
          <w:color w:val="auto"/>
          <w:sz w:val="28"/>
          <w:szCs w:val="28"/>
          <w:lang w:bidi="ar-SA"/>
        </w:rPr>
      </w:pPr>
      <w:r w:rsidRPr="001B34B4">
        <w:rPr>
          <w:rFonts w:ascii="Times New Roman" w:eastAsia="Calibri" w:hAnsi="Times New Roman" w:cs="Times New Roman"/>
          <w:color w:val="auto"/>
          <w:sz w:val="28"/>
          <w:szCs w:val="28"/>
          <w:lang w:bidi="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34B4" w:rsidRPr="001B34B4" w:rsidRDefault="001B34B4" w:rsidP="001B34B4">
      <w:pPr>
        <w:widowControl/>
        <w:autoSpaceDE w:val="0"/>
        <w:autoSpaceDN w:val="0"/>
        <w:adjustRightInd w:val="0"/>
        <w:ind w:firstLine="540"/>
        <w:jc w:val="both"/>
        <w:rPr>
          <w:rFonts w:ascii="Times New Roman" w:eastAsia="Calibri" w:hAnsi="Times New Roman" w:cs="Times New Roman"/>
          <w:color w:val="auto"/>
          <w:sz w:val="28"/>
          <w:szCs w:val="28"/>
          <w:lang w:bidi="ar-SA"/>
        </w:rPr>
      </w:pPr>
      <w:proofErr w:type="gramStart"/>
      <w:r w:rsidRPr="001B34B4">
        <w:rPr>
          <w:rFonts w:ascii="Times New Roman" w:eastAsia="Calibri" w:hAnsi="Times New Roman" w:cs="Times New Roman"/>
          <w:color w:val="auto"/>
          <w:sz w:val="28"/>
          <w:szCs w:val="28"/>
          <w:lang w:bidi="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необходимых для предоставления муниципальной услуги, уведомляется заявитель, а также приносятся извинения за доставленные</w:t>
      </w:r>
      <w:proofErr w:type="gramEnd"/>
      <w:r w:rsidRPr="001B34B4">
        <w:rPr>
          <w:rFonts w:ascii="Times New Roman" w:eastAsia="Calibri" w:hAnsi="Times New Roman" w:cs="Times New Roman"/>
          <w:color w:val="auto"/>
          <w:sz w:val="28"/>
          <w:szCs w:val="28"/>
          <w:lang w:bidi="ar-SA"/>
        </w:rPr>
        <w:t xml:space="preserve"> неудобства. </w:t>
      </w:r>
    </w:p>
    <w:p w:rsidR="001B34B4" w:rsidRPr="001B34B4" w:rsidRDefault="001B34B4" w:rsidP="001B34B4">
      <w:pPr>
        <w:widowControl/>
        <w:ind w:firstLine="567"/>
        <w:jc w:val="both"/>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b/>
          <w:color w:val="auto"/>
          <w:sz w:val="28"/>
          <w:szCs w:val="28"/>
          <w:lang w:bidi="ar-SA"/>
        </w:rPr>
        <w:t>31. Органы местного самоуправления и уполномоченные на рассмотрение жалобы должностные лица, которым может быть направлена жалоба.</w:t>
      </w:r>
    </w:p>
    <w:p w:rsidR="001B34B4" w:rsidRPr="001B34B4" w:rsidRDefault="001B34B4" w:rsidP="001B34B4">
      <w:pPr>
        <w:widowControl/>
        <w:ind w:firstLine="567"/>
        <w:jc w:val="both"/>
        <w:outlineLvl w:val="0"/>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31.1. Жалоба рассматривается администрацией. Жалобы на решения, принятые главой администрации, подаются в администрацию и рассматриваются непосредственно главой администрации.</w:t>
      </w:r>
    </w:p>
    <w:p w:rsidR="001B34B4" w:rsidRPr="001B34B4" w:rsidRDefault="001B34B4" w:rsidP="001B34B4">
      <w:pPr>
        <w:widowControl/>
        <w:ind w:firstLine="567"/>
        <w:jc w:val="both"/>
        <w:outlineLvl w:val="0"/>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31.2.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31.3. Уполномоченные на рассмотрение жалоб должностные лица администрации обеспечивают:</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прием и рассмотрение жалоб в соответствии с требованиями настоящего раздела административного регламента;</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lastRenderedPageBreak/>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1B34B4" w:rsidRPr="001B34B4" w:rsidRDefault="001B34B4" w:rsidP="001B34B4">
      <w:pPr>
        <w:widowControl/>
        <w:ind w:firstLine="567"/>
        <w:jc w:val="both"/>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b/>
          <w:color w:val="auto"/>
          <w:sz w:val="28"/>
          <w:szCs w:val="28"/>
          <w:lang w:bidi="ar-SA"/>
        </w:rPr>
        <w:t>32. Порядок подачи и рассмотрения жалобы.</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32.1. Жалоба подается в администрацию в письменной форме, в том числе при личном приеме заявителя, или в электронном виде.</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 </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32.2. Почтовый адрес, справочные телефоны, факс,</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адрес сайта в сети Интернет, адрес электронной почты,</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режим работы администрации  </w:t>
      </w:r>
      <w:r w:rsidR="00E84C78">
        <w:rPr>
          <w:rFonts w:ascii="Times New Roman" w:eastAsia="Times New Roman" w:hAnsi="Times New Roman" w:cs="Times New Roman"/>
          <w:color w:val="auto"/>
          <w:sz w:val="28"/>
          <w:szCs w:val="28"/>
          <w:lang w:bidi="ar-SA"/>
        </w:rPr>
        <w:t>Отрадовского сельского поселения Азовского района</w:t>
      </w:r>
      <w:r w:rsidRPr="001B34B4">
        <w:rPr>
          <w:rFonts w:ascii="Times New Roman" w:eastAsia="Times New Roman" w:hAnsi="Times New Roman" w:cs="Times New Roman"/>
          <w:color w:val="auto"/>
          <w:sz w:val="28"/>
          <w:szCs w:val="28"/>
          <w:lang w:bidi="ar-SA"/>
        </w:rPr>
        <w:t xml:space="preserve"> </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p>
    <w:p w:rsidR="001B34B4" w:rsidRPr="001B34B4" w:rsidRDefault="001B34B4" w:rsidP="00E84C78">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Почтовый адрес администрации </w:t>
      </w:r>
      <w:r w:rsidR="00E84C78" w:rsidRPr="00E84C78">
        <w:rPr>
          <w:rFonts w:ascii="Times New Roman" w:eastAsia="Times New Roman" w:hAnsi="Times New Roman" w:cs="Times New Roman"/>
          <w:color w:val="auto"/>
          <w:sz w:val="28"/>
          <w:szCs w:val="28"/>
          <w:lang w:bidi="ar-SA"/>
        </w:rPr>
        <w:t>Отрадовского сельского поселения Азовского района</w:t>
      </w:r>
      <w:r w:rsidR="00E84C78">
        <w:rPr>
          <w:rFonts w:ascii="Times New Roman" w:eastAsia="Times New Roman" w:hAnsi="Times New Roman" w:cs="Times New Roman"/>
          <w:color w:val="auto"/>
          <w:sz w:val="28"/>
          <w:szCs w:val="28"/>
          <w:lang w:bidi="ar-SA"/>
        </w:rPr>
        <w:t xml:space="preserve"> </w:t>
      </w:r>
      <w:r w:rsidRPr="001B34B4">
        <w:rPr>
          <w:rFonts w:ascii="Times New Roman" w:eastAsia="Times New Roman" w:hAnsi="Times New Roman" w:cs="Times New Roman"/>
          <w:color w:val="auto"/>
          <w:sz w:val="28"/>
          <w:szCs w:val="28"/>
          <w:lang w:bidi="ar-SA"/>
        </w:rPr>
        <w:t xml:space="preserve">: </w:t>
      </w:r>
      <w:r w:rsidR="00E84C78">
        <w:rPr>
          <w:rFonts w:ascii="Times New Roman" w:eastAsia="Times New Roman" w:hAnsi="Times New Roman" w:cs="Times New Roman"/>
          <w:color w:val="auto"/>
          <w:sz w:val="28"/>
          <w:szCs w:val="28"/>
          <w:lang w:bidi="ar-SA"/>
        </w:rPr>
        <w:t>346768</w:t>
      </w:r>
      <w:r w:rsidRPr="001B34B4">
        <w:rPr>
          <w:rFonts w:ascii="Times New Roman" w:eastAsia="Times New Roman" w:hAnsi="Times New Roman" w:cs="Times New Roman"/>
          <w:color w:val="auto"/>
          <w:sz w:val="28"/>
          <w:szCs w:val="28"/>
          <w:lang w:bidi="ar-SA"/>
        </w:rPr>
        <w:t xml:space="preserve">, </w:t>
      </w:r>
      <w:r w:rsidR="00E84C78">
        <w:rPr>
          <w:rFonts w:ascii="Times New Roman" w:eastAsia="Times New Roman" w:hAnsi="Times New Roman" w:cs="Times New Roman"/>
          <w:color w:val="auto"/>
          <w:sz w:val="28"/>
          <w:szCs w:val="28"/>
          <w:lang w:bidi="ar-SA"/>
        </w:rPr>
        <w:t>Ростовская</w:t>
      </w:r>
      <w:r w:rsidRPr="001B34B4">
        <w:rPr>
          <w:rFonts w:ascii="Times New Roman" w:eastAsia="Times New Roman" w:hAnsi="Times New Roman" w:cs="Times New Roman"/>
          <w:color w:val="auto"/>
          <w:sz w:val="28"/>
          <w:szCs w:val="28"/>
          <w:lang w:bidi="ar-SA"/>
        </w:rPr>
        <w:t xml:space="preserve"> область, </w:t>
      </w:r>
      <w:r w:rsidR="00E84C78">
        <w:rPr>
          <w:rFonts w:ascii="Times New Roman" w:eastAsia="Times New Roman" w:hAnsi="Times New Roman" w:cs="Times New Roman"/>
          <w:color w:val="auto"/>
          <w:sz w:val="28"/>
          <w:szCs w:val="28"/>
          <w:lang w:bidi="ar-SA"/>
        </w:rPr>
        <w:t>Азовский</w:t>
      </w:r>
      <w:r w:rsidRPr="001B34B4">
        <w:rPr>
          <w:rFonts w:ascii="Times New Roman" w:eastAsia="Times New Roman" w:hAnsi="Times New Roman" w:cs="Times New Roman"/>
          <w:color w:val="auto"/>
          <w:sz w:val="28"/>
          <w:szCs w:val="28"/>
          <w:lang w:bidi="ar-SA"/>
        </w:rPr>
        <w:t xml:space="preserve"> район, село </w:t>
      </w:r>
      <w:proofErr w:type="spellStart"/>
      <w:r w:rsidR="00E84C78">
        <w:rPr>
          <w:rFonts w:ascii="Times New Roman" w:eastAsia="Times New Roman" w:hAnsi="Times New Roman" w:cs="Times New Roman"/>
          <w:color w:val="auto"/>
          <w:sz w:val="28"/>
          <w:szCs w:val="28"/>
          <w:lang w:bidi="ar-SA"/>
        </w:rPr>
        <w:t>Отрадовка</w:t>
      </w:r>
      <w:proofErr w:type="spellEnd"/>
      <w:proofErr w:type="gramStart"/>
      <w:r w:rsidRPr="001B34B4">
        <w:rPr>
          <w:rFonts w:ascii="Times New Roman" w:eastAsia="Times New Roman" w:hAnsi="Times New Roman" w:cs="Times New Roman"/>
          <w:color w:val="auto"/>
          <w:sz w:val="28"/>
          <w:szCs w:val="28"/>
          <w:lang w:bidi="ar-SA"/>
        </w:rPr>
        <w:t xml:space="preserve"> ,</w:t>
      </w:r>
      <w:proofErr w:type="gramEnd"/>
      <w:r w:rsidRPr="001B34B4">
        <w:rPr>
          <w:rFonts w:ascii="Times New Roman" w:eastAsia="Times New Roman" w:hAnsi="Times New Roman" w:cs="Times New Roman"/>
          <w:color w:val="auto"/>
          <w:sz w:val="28"/>
          <w:szCs w:val="28"/>
          <w:lang w:bidi="ar-SA"/>
        </w:rPr>
        <w:t xml:space="preserve"> улица </w:t>
      </w:r>
      <w:proofErr w:type="spellStart"/>
      <w:r w:rsidR="00E84C78">
        <w:rPr>
          <w:rFonts w:ascii="Times New Roman" w:eastAsia="Times New Roman" w:hAnsi="Times New Roman" w:cs="Times New Roman"/>
          <w:color w:val="auto"/>
          <w:sz w:val="28"/>
          <w:szCs w:val="28"/>
          <w:lang w:bidi="ar-SA"/>
        </w:rPr>
        <w:t>Курышко</w:t>
      </w:r>
      <w:proofErr w:type="spellEnd"/>
      <w:r w:rsidRPr="001B34B4">
        <w:rPr>
          <w:rFonts w:ascii="Times New Roman" w:eastAsia="Times New Roman" w:hAnsi="Times New Roman" w:cs="Times New Roman"/>
          <w:color w:val="auto"/>
          <w:sz w:val="28"/>
          <w:szCs w:val="28"/>
          <w:lang w:bidi="ar-SA"/>
        </w:rPr>
        <w:t>, д.</w:t>
      </w:r>
      <w:r w:rsidR="00E84C78">
        <w:rPr>
          <w:rFonts w:ascii="Times New Roman" w:eastAsia="Times New Roman" w:hAnsi="Times New Roman" w:cs="Times New Roman"/>
          <w:color w:val="auto"/>
          <w:sz w:val="28"/>
          <w:szCs w:val="28"/>
          <w:lang w:bidi="ar-SA"/>
        </w:rPr>
        <w:t>21</w:t>
      </w:r>
      <w:r w:rsidRPr="001B34B4">
        <w:rPr>
          <w:rFonts w:ascii="Times New Roman" w:eastAsia="Times New Roman" w:hAnsi="Times New Roman" w:cs="Times New Roman"/>
          <w:color w:val="auto"/>
          <w:sz w:val="28"/>
          <w:szCs w:val="28"/>
          <w:lang w:bidi="ar-SA"/>
        </w:rPr>
        <w:t>.</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Телефоны для справок: 8(</w:t>
      </w:r>
      <w:r w:rsidR="00E84C78">
        <w:rPr>
          <w:rFonts w:ascii="Times New Roman" w:eastAsia="Times New Roman" w:hAnsi="Times New Roman" w:cs="Times New Roman"/>
          <w:color w:val="auto"/>
          <w:sz w:val="28"/>
          <w:szCs w:val="28"/>
          <w:lang w:bidi="ar-SA"/>
        </w:rPr>
        <w:t>863</w:t>
      </w:r>
      <w:r w:rsidRPr="001B34B4">
        <w:rPr>
          <w:rFonts w:ascii="Times New Roman" w:eastAsia="Times New Roman" w:hAnsi="Times New Roman" w:cs="Times New Roman"/>
          <w:color w:val="auto"/>
          <w:sz w:val="28"/>
          <w:szCs w:val="28"/>
          <w:lang w:bidi="ar-SA"/>
        </w:rPr>
        <w:t xml:space="preserve">42) </w:t>
      </w:r>
      <w:r w:rsidR="00E84C78">
        <w:rPr>
          <w:rFonts w:ascii="Times New Roman" w:eastAsia="Times New Roman" w:hAnsi="Times New Roman" w:cs="Times New Roman"/>
          <w:color w:val="auto"/>
          <w:sz w:val="28"/>
          <w:szCs w:val="28"/>
          <w:lang w:bidi="ar-SA"/>
        </w:rPr>
        <w:t>97-7</w:t>
      </w:r>
      <w:r w:rsidRPr="001B34B4">
        <w:rPr>
          <w:rFonts w:ascii="Times New Roman" w:eastAsia="Times New Roman" w:hAnsi="Times New Roman" w:cs="Times New Roman"/>
          <w:color w:val="auto"/>
          <w:sz w:val="28"/>
          <w:szCs w:val="28"/>
          <w:lang w:bidi="ar-SA"/>
        </w:rPr>
        <w:t>-</w:t>
      </w:r>
      <w:r w:rsidR="00E84C78">
        <w:rPr>
          <w:rFonts w:ascii="Times New Roman" w:eastAsia="Times New Roman" w:hAnsi="Times New Roman" w:cs="Times New Roman"/>
          <w:color w:val="auto"/>
          <w:sz w:val="28"/>
          <w:szCs w:val="28"/>
          <w:lang w:bidi="ar-SA"/>
        </w:rPr>
        <w:t>44</w:t>
      </w:r>
      <w:r w:rsidRPr="001B34B4">
        <w:rPr>
          <w:rFonts w:ascii="Times New Roman" w:eastAsia="Times New Roman" w:hAnsi="Times New Roman" w:cs="Times New Roman"/>
          <w:color w:val="auto"/>
          <w:sz w:val="28"/>
          <w:szCs w:val="28"/>
          <w:lang w:bidi="ar-SA"/>
        </w:rPr>
        <w:t xml:space="preserve">, факс </w:t>
      </w:r>
      <w:r w:rsidR="00E84C78" w:rsidRPr="00E84C78">
        <w:rPr>
          <w:rFonts w:ascii="Times New Roman" w:eastAsia="Times New Roman" w:hAnsi="Times New Roman" w:cs="Times New Roman"/>
          <w:color w:val="auto"/>
          <w:sz w:val="28"/>
          <w:szCs w:val="28"/>
          <w:lang w:bidi="ar-SA"/>
        </w:rPr>
        <w:t>8(86342) 97-7-</w:t>
      </w:r>
      <w:r w:rsidR="00E84C78">
        <w:rPr>
          <w:rFonts w:ascii="Times New Roman" w:eastAsia="Times New Roman" w:hAnsi="Times New Roman" w:cs="Times New Roman"/>
          <w:color w:val="auto"/>
          <w:sz w:val="28"/>
          <w:szCs w:val="28"/>
          <w:lang w:bidi="ar-SA"/>
        </w:rPr>
        <w:t>2</w:t>
      </w:r>
      <w:r w:rsidR="00E84C78" w:rsidRPr="00E84C78">
        <w:rPr>
          <w:rFonts w:ascii="Times New Roman" w:eastAsia="Times New Roman" w:hAnsi="Times New Roman" w:cs="Times New Roman"/>
          <w:color w:val="auto"/>
          <w:sz w:val="28"/>
          <w:szCs w:val="28"/>
          <w:lang w:bidi="ar-SA"/>
        </w:rPr>
        <w:t>4</w:t>
      </w:r>
      <w:r w:rsidRPr="001B34B4">
        <w:rPr>
          <w:rFonts w:ascii="Times New Roman" w:eastAsia="Times New Roman" w:hAnsi="Times New Roman" w:cs="Times New Roman"/>
          <w:color w:val="auto"/>
          <w:sz w:val="28"/>
          <w:szCs w:val="28"/>
          <w:lang w:bidi="ar-SA"/>
        </w:rPr>
        <w:t>.</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Адрес электронной почты администрации  </w:t>
      </w:r>
      <w:r w:rsidR="00E84C78" w:rsidRPr="00E84C78">
        <w:rPr>
          <w:rFonts w:ascii="Times New Roman" w:eastAsia="Times New Roman" w:hAnsi="Times New Roman" w:cs="Times New Roman"/>
          <w:color w:val="auto"/>
          <w:sz w:val="28"/>
          <w:szCs w:val="28"/>
          <w:lang w:bidi="ar-SA"/>
        </w:rPr>
        <w:t>Отрадовского сельского поселения Азовского района</w:t>
      </w:r>
      <w:r w:rsidR="00E84C78">
        <w:rPr>
          <w:rFonts w:ascii="Times New Roman" w:eastAsia="Times New Roman" w:hAnsi="Times New Roman" w:cs="Times New Roman"/>
          <w:color w:val="auto"/>
          <w:sz w:val="28"/>
          <w:szCs w:val="28"/>
          <w:lang w:bidi="ar-SA"/>
        </w:rPr>
        <w:t xml:space="preserve"> </w:t>
      </w:r>
      <w:r w:rsidRPr="001B34B4">
        <w:rPr>
          <w:rFonts w:ascii="Times New Roman" w:eastAsia="Times New Roman" w:hAnsi="Times New Roman" w:cs="Times New Roman"/>
          <w:color w:val="auto"/>
          <w:sz w:val="28"/>
          <w:szCs w:val="28"/>
          <w:lang w:bidi="ar-SA"/>
        </w:rPr>
        <w:t xml:space="preserve"> для консультаций по вопросам предоставления муниципальной услуги: </w:t>
      </w:r>
      <w:r w:rsidR="00E84C78">
        <w:rPr>
          <w:rFonts w:ascii="Times New Roman" w:eastAsia="Times New Roman" w:hAnsi="Times New Roman" w:cs="Times New Roman"/>
          <w:color w:val="auto"/>
          <w:sz w:val="28"/>
          <w:szCs w:val="28"/>
          <w:lang w:val="en-US" w:bidi="ar-SA"/>
        </w:rPr>
        <w:t>sp</w:t>
      </w:r>
      <w:r w:rsidR="00E84C78" w:rsidRPr="00E84C78">
        <w:rPr>
          <w:rFonts w:ascii="Times New Roman" w:eastAsia="Times New Roman" w:hAnsi="Times New Roman" w:cs="Times New Roman"/>
          <w:color w:val="auto"/>
          <w:sz w:val="28"/>
          <w:szCs w:val="28"/>
          <w:lang w:bidi="ar-SA"/>
        </w:rPr>
        <w:t>01015@</w:t>
      </w:r>
      <w:proofErr w:type="spellStart"/>
      <w:r w:rsidR="00E84C78">
        <w:rPr>
          <w:rFonts w:ascii="Times New Roman" w:eastAsia="Times New Roman" w:hAnsi="Times New Roman" w:cs="Times New Roman"/>
          <w:color w:val="auto"/>
          <w:sz w:val="28"/>
          <w:szCs w:val="28"/>
          <w:lang w:val="en-US" w:bidi="ar-SA"/>
        </w:rPr>
        <w:t>donpac</w:t>
      </w:r>
      <w:proofErr w:type="spellEnd"/>
      <w:r w:rsidR="00E84C78" w:rsidRPr="00E84C78">
        <w:rPr>
          <w:rFonts w:ascii="Times New Roman" w:eastAsia="Times New Roman" w:hAnsi="Times New Roman" w:cs="Times New Roman"/>
          <w:color w:val="auto"/>
          <w:sz w:val="28"/>
          <w:szCs w:val="28"/>
          <w:lang w:bidi="ar-SA"/>
        </w:rPr>
        <w:t>.</w:t>
      </w:r>
      <w:proofErr w:type="spellStart"/>
      <w:r w:rsidR="00E84C78">
        <w:rPr>
          <w:rFonts w:ascii="Times New Roman" w:eastAsia="Times New Roman" w:hAnsi="Times New Roman" w:cs="Times New Roman"/>
          <w:color w:val="auto"/>
          <w:sz w:val="28"/>
          <w:szCs w:val="28"/>
          <w:lang w:val="en-US" w:bidi="ar-SA"/>
        </w:rPr>
        <w:t>ru</w:t>
      </w:r>
      <w:proofErr w:type="spellEnd"/>
      <w:r w:rsidRPr="001B34B4">
        <w:rPr>
          <w:rFonts w:ascii="Times New Roman" w:eastAsia="Times New Roman" w:hAnsi="Times New Roman" w:cs="Times New Roman"/>
          <w:color w:val="auto"/>
          <w:sz w:val="28"/>
          <w:szCs w:val="28"/>
          <w:lang w:bidi="ar-SA"/>
        </w:rPr>
        <w:t xml:space="preserve"> </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Официальный сайт администрации  </w:t>
      </w:r>
      <w:r w:rsidR="00E84C78" w:rsidRPr="00E84C78">
        <w:rPr>
          <w:rFonts w:ascii="Times New Roman" w:eastAsia="Times New Roman" w:hAnsi="Times New Roman" w:cs="Times New Roman"/>
          <w:color w:val="auto"/>
          <w:sz w:val="28"/>
          <w:szCs w:val="28"/>
          <w:lang w:bidi="ar-SA"/>
        </w:rPr>
        <w:t>Отрадовского сельского поселения Азовского района</w:t>
      </w:r>
      <w:r w:rsidRPr="001B34B4">
        <w:rPr>
          <w:rFonts w:ascii="Times New Roman" w:eastAsia="Times New Roman" w:hAnsi="Times New Roman" w:cs="Times New Roman"/>
          <w:color w:val="auto"/>
          <w:sz w:val="28"/>
          <w:szCs w:val="28"/>
          <w:lang w:bidi="ar-SA"/>
        </w:rPr>
        <w:t>: http://</w:t>
      </w:r>
      <w:r w:rsidR="00E84C78">
        <w:rPr>
          <w:rFonts w:ascii="Times New Roman" w:eastAsia="Times New Roman" w:hAnsi="Times New Roman" w:cs="Times New Roman"/>
          <w:color w:val="auto"/>
          <w:sz w:val="28"/>
          <w:szCs w:val="28"/>
          <w:lang w:bidi="ar-SA"/>
        </w:rPr>
        <w:t>отрадовское</w:t>
      </w:r>
      <w:proofErr w:type="gramStart"/>
      <w:r w:rsidRPr="001B34B4">
        <w:rPr>
          <w:rFonts w:ascii="Times New Roman" w:eastAsia="Times New Roman" w:hAnsi="Times New Roman" w:cs="Times New Roman"/>
          <w:color w:val="auto"/>
          <w:sz w:val="28"/>
          <w:szCs w:val="28"/>
          <w:lang w:bidi="ar-SA"/>
        </w:rPr>
        <w:t>.р</w:t>
      </w:r>
      <w:proofErr w:type="gramEnd"/>
      <w:r w:rsidRPr="001B34B4">
        <w:rPr>
          <w:rFonts w:ascii="Times New Roman" w:eastAsia="Times New Roman" w:hAnsi="Times New Roman" w:cs="Times New Roman"/>
          <w:color w:val="auto"/>
          <w:sz w:val="28"/>
          <w:szCs w:val="28"/>
          <w:lang w:bidi="ar-SA"/>
        </w:rPr>
        <w:t>ф/</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Режим работы администрации </w:t>
      </w:r>
      <w:r w:rsidR="00E84C78" w:rsidRPr="00E84C78">
        <w:rPr>
          <w:rFonts w:ascii="Times New Roman" w:eastAsia="Times New Roman" w:hAnsi="Times New Roman" w:cs="Times New Roman"/>
          <w:color w:val="auto"/>
          <w:sz w:val="28"/>
          <w:szCs w:val="28"/>
          <w:lang w:bidi="ar-SA"/>
        </w:rPr>
        <w:t xml:space="preserve">Отрадовского сельского поселения Азовского района </w:t>
      </w:r>
      <w:r w:rsidRPr="001B34B4">
        <w:rPr>
          <w:rFonts w:ascii="Times New Roman" w:eastAsia="Times New Roman" w:hAnsi="Times New Roman" w:cs="Times New Roman"/>
          <w:color w:val="auto"/>
          <w:sz w:val="28"/>
          <w:szCs w:val="28"/>
          <w:lang w:bidi="ar-SA"/>
        </w:rPr>
        <w:t>и структурных подразделений</w:t>
      </w:r>
      <w:r w:rsidR="00E84C78">
        <w:rPr>
          <w:rFonts w:ascii="Times New Roman" w:eastAsia="Times New Roman" w:hAnsi="Times New Roman" w:cs="Times New Roman"/>
          <w:color w:val="auto"/>
          <w:sz w:val="28"/>
          <w:szCs w:val="28"/>
          <w:lang w:bidi="ar-SA"/>
        </w:rPr>
        <w:t xml:space="preserve">  администрации: с 8.00 до </w:t>
      </w:r>
      <w:r w:rsidR="009C73E9">
        <w:rPr>
          <w:rFonts w:ascii="Times New Roman" w:eastAsia="Times New Roman" w:hAnsi="Times New Roman" w:cs="Times New Roman"/>
          <w:color w:val="auto"/>
          <w:sz w:val="28"/>
          <w:szCs w:val="28"/>
          <w:lang w:bidi="ar-SA"/>
        </w:rPr>
        <w:t>17.00</w:t>
      </w:r>
      <w:r w:rsidRPr="001B34B4">
        <w:rPr>
          <w:rFonts w:ascii="Times New Roman" w:eastAsia="Times New Roman" w:hAnsi="Times New Roman" w:cs="Times New Roman"/>
          <w:color w:val="auto"/>
          <w:sz w:val="28"/>
          <w:szCs w:val="28"/>
          <w:lang w:bidi="ar-SA"/>
        </w:rPr>
        <w:t>, перерыв с 12.00 до 13.00, кроме выходных и праздничных выходных дней.</w:t>
      </w:r>
    </w:p>
    <w:p w:rsidR="001B34B4" w:rsidRPr="001B34B4" w:rsidRDefault="001B34B4" w:rsidP="001B34B4">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Время приема и консультации граждан по вопросам предоставления муниципальной услуги специалистами администрации: с 8.00 до 16.00 каждый день. </w:t>
      </w:r>
    </w:p>
    <w:p w:rsidR="001B34B4" w:rsidRPr="001B34B4" w:rsidRDefault="001B34B4" w:rsidP="001B34B4">
      <w:pPr>
        <w:widowControl/>
        <w:ind w:firstLine="567"/>
        <w:jc w:val="both"/>
        <w:outlineLvl w:val="0"/>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Адрес единого портала: </w:t>
      </w:r>
      <w:hyperlink r:id="rId7" w:history="1">
        <w:r w:rsidRPr="001B34B4">
          <w:rPr>
            <w:rFonts w:ascii="Times New Roman" w:eastAsia="Times New Roman" w:hAnsi="Times New Roman" w:cs="Times New Roman"/>
            <w:color w:val="0000FF"/>
            <w:sz w:val="28"/>
            <w:szCs w:val="28"/>
            <w:u w:val="single"/>
            <w:lang w:bidi="ar-SA"/>
          </w:rPr>
          <w:t>http://www.gosuslugi.ru</w:t>
        </w:r>
      </w:hyperlink>
      <w:r w:rsidRPr="001B34B4">
        <w:rPr>
          <w:rFonts w:ascii="Times New Roman" w:eastAsia="Times New Roman" w:hAnsi="Times New Roman" w:cs="Times New Roman"/>
          <w:color w:val="auto"/>
          <w:sz w:val="28"/>
          <w:szCs w:val="28"/>
          <w:lang w:bidi="ar-SA"/>
        </w:rPr>
        <w:t xml:space="preserve">; </w:t>
      </w:r>
    </w:p>
    <w:p w:rsidR="001B34B4" w:rsidRPr="001B34B4" w:rsidRDefault="001B34B4" w:rsidP="001B34B4">
      <w:pPr>
        <w:widowControl/>
        <w:ind w:firstLine="567"/>
        <w:jc w:val="both"/>
        <w:outlineLvl w:val="0"/>
        <w:rPr>
          <w:rFonts w:ascii="Times New Roman" w:eastAsia="Times New Roman" w:hAnsi="Times New Roman" w:cs="Times New Roman"/>
          <w:color w:val="auto"/>
          <w:sz w:val="28"/>
          <w:szCs w:val="28"/>
          <w:lang w:bidi="ar-SA"/>
        </w:rPr>
      </w:pPr>
    </w:p>
    <w:p w:rsidR="001B34B4" w:rsidRPr="001B34B4" w:rsidRDefault="001B34B4" w:rsidP="001B34B4">
      <w:pPr>
        <w:widowControl/>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color w:val="auto"/>
          <w:sz w:val="28"/>
          <w:szCs w:val="28"/>
          <w:lang w:bidi="ar-SA"/>
        </w:rPr>
        <w:t xml:space="preserve">- </w:t>
      </w:r>
      <w:r w:rsidRPr="001B34B4">
        <w:rPr>
          <w:rFonts w:ascii="Times New Roman" w:eastAsia="Times New Roman" w:hAnsi="Times New Roman" w:cs="Times New Roman"/>
          <w:b/>
          <w:color w:val="auto"/>
          <w:sz w:val="28"/>
          <w:szCs w:val="28"/>
          <w:lang w:bidi="ar-SA"/>
        </w:rPr>
        <w:t>Адрес и график работы МФЦ:</w:t>
      </w:r>
    </w:p>
    <w:p w:rsidR="001B34B4" w:rsidRPr="001B34B4" w:rsidRDefault="00E84C78" w:rsidP="001B34B4">
      <w:pPr>
        <w:widowControl/>
        <w:rPr>
          <w:rFonts w:ascii="Times New Roman" w:eastAsia="Times New Roman" w:hAnsi="Times New Roman" w:cs="Times New Roman"/>
          <w:color w:val="auto"/>
          <w:sz w:val="28"/>
          <w:szCs w:val="28"/>
          <w:lang w:bidi="ar-SA"/>
        </w:rPr>
      </w:pPr>
      <w:r w:rsidRPr="00E84C78">
        <w:rPr>
          <w:rFonts w:ascii="Times New Roman" w:eastAsia="Times New Roman" w:hAnsi="Times New Roman" w:cs="Times New Roman"/>
          <w:color w:val="auto"/>
          <w:sz w:val="28"/>
          <w:szCs w:val="28"/>
          <w:lang w:bidi="ar-SA"/>
        </w:rPr>
        <w:t xml:space="preserve">346768, Ростовская область, Азовский район, село </w:t>
      </w:r>
      <w:proofErr w:type="spellStart"/>
      <w:r>
        <w:rPr>
          <w:rFonts w:ascii="Times New Roman" w:eastAsia="Times New Roman" w:hAnsi="Times New Roman" w:cs="Times New Roman"/>
          <w:color w:val="auto"/>
          <w:sz w:val="28"/>
          <w:szCs w:val="28"/>
          <w:lang w:bidi="ar-SA"/>
        </w:rPr>
        <w:t>Отрадовка</w:t>
      </w:r>
      <w:proofErr w:type="spellEnd"/>
      <w:proofErr w:type="gramStart"/>
      <w:r>
        <w:rPr>
          <w:rFonts w:ascii="Times New Roman" w:eastAsia="Times New Roman" w:hAnsi="Times New Roman" w:cs="Times New Roman"/>
          <w:color w:val="auto"/>
          <w:sz w:val="28"/>
          <w:szCs w:val="28"/>
          <w:lang w:bidi="ar-SA"/>
        </w:rPr>
        <w:t xml:space="preserve"> ,</w:t>
      </w:r>
      <w:proofErr w:type="gramEnd"/>
      <w:r>
        <w:rPr>
          <w:rFonts w:ascii="Times New Roman" w:eastAsia="Times New Roman" w:hAnsi="Times New Roman" w:cs="Times New Roman"/>
          <w:color w:val="auto"/>
          <w:sz w:val="28"/>
          <w:szCs w:val="28"/>
          <w:lang w:bidi="ar-SA"/>
        </w:rPr>
        <w:t xml:space="preserve"> улица </w:t>
      </w:r>
      <w:proofErr w:type="spellStart"/>
      <w:r>
        <w:rPr>
          <w:rFonts w:ascii="Times New Roman" w:eastAsia="Times New Roman" w:hAnsi="Times New Roman" w:cs="Times New Roman"/>
          <w:color w:val="auto"/>
          <w:sz w:val="28"/>
          <w:szCs w:val="28"/>
          <w:lang w:bidi="ar-SA"/>
        </w:rPr>
        <w:t>Курышко</w:t>
      </w:r>
      <w:proofErr w:type="spellEnd"/>
      <w:r>
        <w:rPr>
          <w:rFonts w:ascii="Times New Roman" w:eastAsia="Times New Roman" w:hAnsi="Times New Roman" w:cs="Times New Roman"/>
          <w:color w:val="auto"/>
          <w:sz w:val="28"/>
          <w:szCs w:val="28"/>
          <w:lang w:bidi="ar-SA"/>
        </w:rPr>
        <w:t>, д.21</w:t>
      </w:r>
      <w:r w:rsidR="001B34B4" w:rsidRPr="001B34B4">
        <w:rPr>
          <w:rFonts w:ascii="Times New Roman" w:eastAsia="Times New Roman" w:hAnsi="Times New Roman" w:cs="Times New Roman"/>
          <w:color w:val="auto"/>
          <w:sz w:val="28"/>
          <w:szCs w:val="28"/>
          <w:lang w:bidi="ar-SA"/>
        </w:rPr>
        <w:t>.</w:t>
      </w:r>
    </w:p>
    <w:p w:rsidR="001B34B4" w:rsidRPr="001B34B4" w:rsidRDefault="001B34B4" w:rsidP="001B34B4">
      <w:pPr>
        <w:widowControl/>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       Почтовый адрес:</w:t>
      </w:r>
    </w:p>
    <w:p w:rsidR="00E84C78" w:rsidRDefault="00E84C78" w:rsidP="001B34B4">
      <w:pPr>
        <w:widowControl/>
        <w:rPr>
          <w:rFonts w:ascii="Times New Roman" w:eastAsia="Times New Roman" w:hAnsi="Times New Roman" w:cs="Times New Roman"/>
          <w:color w:val="auto"/>
          <w:sz w:val="28"/>
          <w:szCs w:val="28"/>
          <w:lang w:bidi="ar-SA"/>
        </w:rPr>
      </w:pPr>
      <w:r w:rsidRPr="00E84C78">
        <w:rPr>
          <w:rFonts w:ascii="Times New Roman" w:eastAsia="Times New Roman" w:hAnsi="Times New Roman" w:cs="Times New Roman"/>
          <w:color w:val="auto"/>
          <w:sz w:val="28"/>
          <w:szCs w:val="28"/>
          <w:lang w:bidi="ar-SA"/>
        </w:rPr>
        <w:t xml:space="preserve">346768, Ростовская область, Азовский район, село </w:t>
      </w:r>
      <w:proofErr w:type="spellStart"/>
      <w:r w:rsidRPr="00E84C78">
        <w:rPr>
          <w:rFonts w:ascii="Times New Roman" w:eastAsia="Times New Roman" w:hAnsi="Times New Roman" w:cs="Times New Roman"/>
          <w:color w:val="auto"/>
          <w:sz w:val="28"/>
          <w:szCs w:val="28"/>
          <w:lang w:bidi="ar-SA"/>
        </w:rPr>
        <w:t>Отрадовка</w:t>
      </w:r>
      <w:proofErr w:type="spellEnd"/>
      <w:proofErr w:type="gramStart"/>
      <w:r w:rsidRPr="00E84C78">
        <w:rPr>
          <w:rFonts w:ascii="Times New Roman" w:eastAsia="Times New Roman" w:hAnsi="Times New Roman" w:cs="Times New Roman"/>
          <w:color w:val="auto"/>
          <w:sz w:val="28"/>
          <w:szCs w:val="28"/>
          <w:lang w:bidi="ar-SA"/>
        </w:rPr>
        <w:t xml:space="preserve"> ,</w:t>
      </w:r>
      <w:proofErr w:type="gramEnd"/>
      <w:r w:rsidRPr="00E84C78">
        <w:rPr>
          <w:rFonts w:ascii="Times New Roman" w:eastAsia="Times New Roman" w:hAnsi="Times New Roman" w:cs="Times New Roman"/>
          <w:color w:val="auto"/>
          <w:sz w:val="28"/>
          <w:szCs w:val="28"/>
          <w:lang w:bidi="ar-SA"/>
        </w:rPr>
        <w:t xml:space="preserve"> улица </w:t>
      </w:r>
      <w:proofErr w:type="spellStart"/>
      <w:r w:rsidRPr="00E84C78">
        <w:rPr>
          <w:rFonts w:ascii="Times New Roman" w:eastAsia="Times New Roman" w:hAnsi="Times New Roman" w:cs="Times New Roman"/>
          <w:color w:val="auto"/>
          <w:sz w:val="28"/>
          <w:szCs w:val="28"/>
          <w:lang w:bidi="ar-SA"/>
        </w:rPr>
        <w:t>Курышко</w:t>
      </w:r>
      <w:proofErr w:type="spellEnd"/>
      <w:r w:rsidRPr="00E84C78">
        <w:rPr>
          <w:rFonts w:ascii="Times New Roman" w:eastAsia="Times New Roman" w:hAnsi="Times New Roman" w:cs="Times New Roman"/>
          <w:color w:val="auto"/>
          <w:sz w:val="28"/>
          <w:szCs w:val="28"/>
          <w:lang w:bidi="ar-SA"/>
        </w:rPr>
        <w:t>, д.21.</w:t>
      </w:r>
    </w:p>
    <w:p w:rsidR="001B34B4" w:rsidRPr="001B34B4" w:rsidRDefault="001B34B4" w:rsidP="001B34B4">
      <w:pPr>
        <w:widowControl/>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       Справочный телефон: </w:t>
      </w:r>
      <w:r w:rsidR="00E84C78" w:rsidRPr="00E84C78">
        <w:rPr>
          <w:rFonts w:ascii="Times New Roman" w:eastAsia="Times New Roman" w:hAnsi="Times New Roman" w:cs="Times New Roman"/>
          <w:color w:val="auto"/>
          <w:sz w:val="28"/>
          <w:szCs w:val="28"/>
          <w:lang w:bidi="ar-SA"/>
        </w:rPr>
        <w:t>8(86342) 97-7-</w:t>
      </w:r>
      <w:r w:rsidR="00E84C78">
        <w:rPr>
          <w:rFonts w:ascii="Times New Roman" w:eastAsia="Times New Roman" w:hAnsi="Times New Roman" w:cs="Times New Roman"/>
          <w:color w:val="auto"/>
          <w:sz w:val="28"/>
          <w:szCs w:val="28"/>
          <w:lang w:bidi="ar-SA"/>
        </w:rPr>
        <w:t>9</w:t>
      </w:r>
      <w:r w:rsidR="00E84C78" w:rsidRPr="00E84C78">
        <w:rPr>
          <w:rFonts w:ascii="Times New Roman" w:eastAsia="Times New Roman" w:hAnsi="Times New Roman" w:cs="Times New Roman"/>
          <w:color w:val="auto"/>
          <w:sz w:val="28"/>
          <w:szCs w:val="28"/>
          <w:lang w:bidi="ar-SA"/>
        </w:rPr>
        <w:t>4</w:t>
      </w:r>
      <w:r w:rsidR="00E84C78">
        <w:rPr>
          <w:rFonts w:ascii="Times New Roman" w:eastAsia="Times New Roman" w:hAnsi="Times New Roman" w:cs="Times New Roman"/>
          <w:color w:val="auto"/>
          <w:sz w:val="28"/>
          <w:szCs w:val="28"/>
          <w:lang w:bidi="ar-SA"/>
        </w:rPr>
        <w:t>.</w:t>
      </w:r>
    </w:p>
    <w:p w:rsidR="001B34B4" w:rsidRPr="001B34B4" w:rsidRDefault="001B34B4" w:rsidP="001B34B4">
      <w:pPr>
        <w:widowControl/>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       График работы:</w:t>
      </w:r>
    </w:p>
    <w:p w:rsidR="001B34B4" w:rsidRPr="001B34B4" w:rsidRDefault="001B34B4" w:rsidP="001B34B4">
      <w:pPr>
        <w:widowControl/>
        <w:rPr>
          <w:rFonts w:ascii="Times New Roman" w:eastAsia="Times New Roman" w:hAnsi="Times New Roman" w:cs="Times New Roman"/>
          <w:color w:val="auto"/>
          <w:sz w:val="28"/>
          <w:szCs w:val="28"/>
          <w:lang w:bidi="ar-SA"/>
        </w:rPr>
      </w:pPr>
    </w:p>
    <w:tbl>
      <w:tblPr>
        <w:tblW w:w="0" w:type="auto"/>
        <w:tblInd w:w="62" w:type="dxa"/>
        <w:tblLayout w:type="fixed"/>
        <w:tblCellMar>
          <w:top w:w="102" w:type="dxa"/>
          <w:left w:w="62" w:type="dxa"/>
          <w:bottom w:w="102" w:type="dxa"/>
          <w:right w:w="62" w:type="dxa"/>
        </w:tblCellMar>
        <w:tblLook w:val="0000"/>
      </w:tblPr>
      <w:tblGrid>
        <w:gridCol w:w="2340"/>
        <w:gridCol w:w="2365"/>
        <w:gridCol w:w="2154"/>
        <w:gridCol w:w="2778"/>
      </w:tblGrid>
      <w:tr w:rsidR="001B34B4" w:rsidRPr="001B34B4" w:rsidTr="001B34B4">
        <w:tc>
          <w:tcPr>
            <w:tcW w:w="2340" w:type="dxa"/>
            <w:tcBorders>
              <w:top w:val="single" w:sz="4" w:space="0" w:color="auto"/>
              <w:left w:val="single" w:sz="4" w:space="0" w:color="auto"/>
              <w:bottom w:val="single" w:sz="4" w:space="0" w:color="auto"/>
              <w:right w:val="single" w:sz="4" w:space="0" w:color="auto"/>
            </w:tcBorders>
          </w:tcPr>
          <w:p w:rsidR="001B34B4" w:rsidRPr="001B34B4" w:rsidRDefault="001B34B4" w:rsidP="001B34B4">
            <w:pPr>
              <w:widowControl/>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b/>
                <w:color w:val="auto"/>
                <w:sz w:val="28"/>
                <w:szCs w:val="28"/>
                <w:lang w:bidi="ar-SA"/>
              </w:rPr>
              <w:t>Рабочие дни</w:t>
            </w:r>
          </w:p>
        </w:tc>
        <w:tc>
          <w:tcPr>
            <w:tcW w:w="2365" w:type="dxa"/>
            <w:tcBorders>
              <w:top w:val="single" w:sz="4" w:space="0" w:color="auto"/>
              <w:left w:val="single" w:sz="4" w:space="0" w:color="auto"/>
              <w:bottom w:val="single" w:sz="4" w:space="0" w:color="auto"/>
              <w:right w:val="single" w:sz="4" w:space="0" w:color="auto"/>
            </w:tcBorders>
          </w:tcPr>
          <w:p w:rsidR="001B34B4" w:rsidRPr="001B34B4" w:rsidRDefault="001B34B4" w:rsidP="001B34B4">
            <w:pPr>
              <w:widowControl/>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b/>
                <w:color w:val="auto"/>
                <w:sz w:val="28"/>
                <w:szCs w:val="28"/>
                <w:lang w:bidi="ar-SA"/>
              </w:rPr>
              <w:t>График работы</w:t>
            </w:r>
          </w:p>
        </w:tc>
        <w:tc>
          <w:tcPr>
            <w:tcW w:w="2154" w:type="dxa"/>
            <w:tcBorders>
              <w:top w:val="single" w:sz="4" w:space="0" w:color="auto"/>
              <w:left w:val="single" w:sz="4" w:space="0" w:color="auto"/>
              <w:bottom w:val="single" w:sz="4" w:space="0" w:color="auto"/>
              <w:right w:val="single" w:sz="4" w:space="0" w:color="auto"/>
            </w:tcBorders>
          </w:tcPr>
          <w:p w:rsidR="001B34B4" w:rsidRPr="001B34B4" w:rsidRDefault="001B34B4" w:rsidP="001B34B4">
            <w:pPr>
              <w:widowControl/>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b/>
                <w:color w:val="auto"/>
                <w:sz w:val="28"/>
                <w:szCs w:val="28"/>
                <w:lang w:bidi="ar-SA"/>
              </w:rPr>
              <w:t>Перерыв</w:t>
            </w:r>
          </w:p>
        </w:tc>
        <w:tc>
          <w:tcPr>
            <w:tcW w:w="2778" w:type="dxa"/>
            <w:tcBorders>
              <w:top w:val="single" w:sz="4" w:space="0" w:color="auto"/>
              <w:left w:val="single" w:sz="4" w:space="0" w:color="auto"/>
              <w:bottom w:val="single" w:sz="4" w:space="0" w:color="auto"/>
              <w:right w:val="single" w:sz="4" w:space="0" w:color="auto"/>
            </w:tcBorders>
          </w:tcPr>
          <w:p w:rsidR="001B34B4" w:rsidRPr="001B34B4" w:rsidRDefault="001B34B4" w:rsidP="001B34B4">
            <w:pPr>
              <w:widowControl/>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b/>
                <w:color w:val="auto"/>
                <w:sz w:val="28"/>
                <w:szCs w:val="28"/>
                <w:lang w:bidi="ar-SA"/>
              </w:rPr>
              <w:t>Выходные дни</w:t>
            </w:r>
          </w:p>
        </w:tc>
      </w:tr>
      <w:tr w:rsidR="001B34B4" w:rsidRPr="001B34B4" w:rsidTr="001B34B4">
        <w:tc>
          <w:tcPr>
            <w:tcW w:w="2340" w:type="dxa"/>
            <w:tcBorders>
              <w:top w:val="single" w:sz="4" w:space="0" w:color="auto"/>
              <w:left w:val="single" w:sz="4" w:space="0" w:color="auto"/>
              <w:bottom w:val="single" w:sz="4" w:space="0" w:color="auto"/>
              <w:right w:val="single" w:sz="4" w:space="0" w:color="auto"/>
            </w:tcBorders>
          </w:tcPr>
          <w:p w:rsidR="001B34B4" w:rsidRPr="001B34B4" w:rsidRDefault="001B34B4" w:rsidP="001B34B4">
            <w:pPr>
              <w:widowControl/>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Понедельник</w:t>
            </w:r>
          </w:p>
        </w:tc>
        <w:tc>
          <w:tcPr>
            <w:tcW w:w="2365" w:type="dxa"/>
            <w:tcBorders>
              <w:top w:val="single" w:sz="4" w:space="0" w:color="auto"/>
              <w:left w:val="single" w:sz="4" w:space="0" w:color="auto"/>
              <w:bottom w:val="single" w:sz="4" w:space="0" w:color="auto"/>
              <w:right w:val="single" w:sz="4" w:space="0" w:color="auto"/>
            </w:tcBorders>
          </w:tcPr>
          <w:p w:rsidR="001B34B4" w:rsidRPr="001B34B4" w:rsidRDefault="00E84C78" w:rsidP="001B34B4">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8:00-16:12</w:t>
            </w:r>
          </w:p>
        </w:tc>
        <w:tc>
          <w:tcPr>
            <w:tcW w:w="2154" w:type="dxa"/>
            <w:tcBorders>
              <w:top w:val="single" w:sz="4" w:space="0" w:color="auto"/>
              <w:left w:val="single" w:sz="4" w:space="0" w:color="auto"/>
              <w:bottom w:val="single" w:sz="4" w:space="0" w:color="auto"/>
              <w:right w:val="single" w:sz="4" w:space="0" w:color="auto"/>
            </w:tcBorders>
          </w:tcPr>
          <w:p w:rsidR="001B34B4" w:rsidRPr="001B34B4" w:rsidRDefault="001B34B4" w:rsidP="001B34B4">
            <w:pPr>
              <w:widowControl/>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12:00-13:00</w:t>
            </w:r>
          </w:p>
        </w:tc>
        <w:tc>
          <w:tcPr>
            <w:tcW w:w="2778" w:type="dxa"/>
            <w:vMerge w:val="restart"/>
            <w:tcBorders>
              <w:top w:val="single" w:sz="4" w:space="0" w:color="auto"/>
              <w:left w:val="single" w:sz="4" w:space="0" w:color="auto"/>
              <w:bottom w:val="single" w:sz="4" w:space="0" w:color="auto"/>
              <w:right w:val="single" w:sz="4" w:space="0" w:color="auto"/>
            </w:tcBorders>
          </w:tcPr>
          <w:p w:rsidR="001B34B4" w:rsidRPr="001B34B4" w:rsidRDefault="001B34B4" w:rsidP="001B34B4">
            <w:pPr>
              <w:widowControl/>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Суббота</w:t>
            </w:r>
          </w:p>
          <w:p w:rsidR="001B34B4" w:rsidRPr="001B34B4" w:rsidRDefault="001B34B4" w:rsidP="001B34B4">
            <w:pPr>
              <w:widowControl/>
              <w:rPr>
                <w:rFonts w:ascii="Times New Roman" w:eastAsia="Times New Roman" w:hAnsi="Times New Roman" w:cs="Times New Roman"/>
                <w:color w:val="auto"/>
                <w:sz w:val="28"/>
                <w:szCs w:val="28"/>
                <w:lang w:val="en-US" w:bidi="ar-SA"/>
              </w:rPr>
            </w:pPr>
            <w:r w:rsidRPr="001B34B4">
              <w:rPr>
                <w:rFonts w:ascii="Times New Roman" w:eastAsia="Times New Roman" w:hAnsi="Times New Roman" w:cs="Times New Roman"/>
                <w:color w:val="auto"/>
                <w:sz w:val="28"/>
                <w:szCs w:val="28"/>
                <w:lang w:bidi="ar-SA"/>
              </w:rPr>
              <w:t>Воскресенье</w:t>
            </w:r>
          </w:p>
          <w:p w:rsidR="001B34B4" w:rsidRPr="001B34B4" w:rsidRDefault="001B34B4" w:rsidP="001B34B4">
            <w:pPr>
              <w:widowControl/>
              <w:rPr>
                <w:rFonts w:ascii="Times New Roman" w:eastAsia="Times New Roman" w:hAnsi="Times New Roman" w:cs="Times New Roman"/>
                <w:color w:val="auto"/>
                <w:sz w:val="28"/>
                <w:szCs w:val="28"/>
                <w:lang w:val="en-US" w:bidi="ar-SA"/>
              </w:rPr>
            </w:pPr>
          </w:p>
        </w:tc>
      </w:tr>
      <w:tr w:rsidR="001B34B4" w:rsidRPr="001B34B4" w:rsidTr="001B34B4">
        <w:tc>
          <w:tcPr>
            <w:tcW w:w="2340" w:type="dxa"/>
            <w:tcBorders>
              <w:top w:val="single" w:sz="4" w:space="0" w:color="auto"/>
              <w:left w:val="single" w:sz="4" w:space="0" w:color="auto"/>
              <w:bottom w:val="single" w:sz="4" w:space="0" w:color="auto"/>
              <w:right w:val="single" w:sz="4" w:space="0" w:color="auto"/>
            </w:tcBorders>
          </w:tcPr>
          <w:p w:rsidR="001B34B4" w:rsidRPr="001B34B4" w:rsidRDefault="001B34B4" w:rsidP="001B34B4">
            <w:pPr>
              <w:widowControl/>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Вторник</w:t>
            </w:r>
          </w:p>
        </w:tc>
        <w:tc>
          <w:tcPr>
            <w:tcW w:w="2365" w:type="dxa"/>
            <w:tcBorders>
              <w:top w:val="single" w:sz="4" w:space="0" w:color="auto"/>
              <w:left w:val="single" w:sz="4" w:space="0" w:color="auto"/>
              <w:bottom w:val="single" w:sz="4" w:space="0" w:color="auto"/>
              <w:right w:val="single" w:sz="4" w:space="0" w:color="auto"/>
            </w:tcBorders>
          </w:tcPr>
          <w:p w:rsidR="001B34B4" w:rsidRPr="001B34B4" w:rsidRDefault="00E84C78" w:rsidP="001B34B4">
            <w:pPr>
              <w:widowControl/>
              <w:rPr>
                <w:rFonts w:ascii="Times New Roman" w:eastAsia="Times New Roman" w:hAnsi="Times New Roman" w:cs="Times New Roman"/>
                <w:color w:val="auto"/>
                <w:sz w:val="28"/>
                <w:szCs w:val="28"/>
                <w:lang w:bidi="ar-SA"/>
              </w:rPr>
            </w:pPr>
            <w:r w:rsidRPr="00E84C78">
              <w:rPr>
                <w:rFonts w:ascii="Times New Roman" w:eastAsia="Times New Roman" w:hAnsi="Times New Roman" w:cs="Times New Roman"/>
                <w:color w:val="auto"/>
                <w:sz w:val="28"/>
                <w:szCs w:val="28"/>
                <w:lang w:bidi="ar-SA"/>
              </w:rPr>
              <w:t>8:00-16:12</w:t>
            </w:r>
          </w:p>
        </w:tc>
        <w:tc>
          <w:tcPr>
            <w:tcW w:w="2154" w:type="dxa"/>
            <w:tcBorders>
              <w:top w:val="single" w:sz="4" w:space="0" w:color="auto"/>
              <w:left w:val="single" w:sz="4" w:space="0" w:color="auto"/>
              <w:bottom w:val="single" w:sz="4" w:space="0" w:color="auto"/>
              <w:right w:val="single" w:sz="4" w:space="0" w:color="auto"/>
            </w:tcBorders>
          </w:tcPr>
          <w:p w:rsidR="001B34B4" w:rsidRPr="001B34B4" w:rsidRDefault="001B34B4" w:rsidP="001B34B4">
            <w:pPr>
              <w:widowControl/>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12:00-13:00</w:t>
            </w:r>
          </w:p>
        </w:tc>
        <w:tc>
          <w:tcPr>
            <w:tcW w:w="2778" w:type="dxa"/>
            <w:vMerge/>
            <w:tcBorders>
              <w:top w:val="single" w:sz="4" w:space="0" w:color="auto"/>
              <w:left w:val="single" w:sz="4" w:space="0" w:color="auto"/>
              <w:bottom w:val="single" w:sz="4" w:space="0" w:color="auto"/>
              <w:right w:val="single" w:sz="4" w:space="0" w:color="auto"/>
            </w:tcBorders>
          </w:tcPr>
          <w:p w:rsidR="001B34B4" w:rsidRPr="001B34B4" w:rsidRDefault="001B34B4" w:rsidP="001B34B4">
            <w:pPr>
              <w:widowControl/>
              <w:rPr>
                <w:rFonts w:ascii="Times New Roman" w:eastAsia="Times New Roman" w:hAnsi="Times New Roman" w:cs="Times New Roman"/>
                <w:color w:val="auto"/>
                <w:sz w:val="28"/>
                <w:szCs w:val="28"/>
                <w:lang w:bidi="ar-SA"/>
              </w:rPr>
            </w:pPr>
          </w:p>
        </w:tc>
      </w:tr>
      <w:tr w:rsidR="001B34B4" w:rsidRPr="001B34B4" w:rsidTr="001B34B4">
        <w:tc>
          <w:tcPr>
            <w:tcW w:w="2340" w:type="dxa"/>
            <w:tcBorders>
              <w:top w:val="single" w:sz="4" w:space="0" w:color="auto"/>
              <w:left w:val="single" w:sz="4" w:space="0" w:color="auto"/>
              <w:bottom w:val="single" w:sz="4" w:space="0" w:color="auto"/>
              <w:right w:val="single" w:sz="4" w:space="0" w:color="auto"/>
            </w:tcBorders>
          </w:tcPr>
          <w:p w:rsidR="001B34B4" w:rsidRPr="001B34B4" w:rsidRDefault="001B34B4" w:rsidP="001B34B4">
            <w:pPr>
              <w:widowControl/>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Среда</w:t>
            </w:r>
          </w:p>
        </w:tc>
        <w:tc>
          <w:tcPr>
            <w:tcW w:w="2365" w:type="dxa"/>
            <w:tcBorders>
              <w:top w:val="single" w:sz="4" w:space="0" w:color="auto"/>
              <w:left w:val="single" w:sz="4" w:space="0" w:color="auto"/>
              <w:bottom w:val="single" w:sz="4" w:space="0" w:color="auto"/>
              <w:right w:val="single" w:sz="4" w:space="0" w:color="auto"/>
            </w:tcBorders>
          </w:tcPr>
          <w:p w:rsidR="001B34B4" w:rsidRPr="001B34B4" w:rsidRDefault="00E84C78" w:rsidP="001B34B4">
            <w:pPr>
              <w:widowControl/>
              <w:rPr>
                <w:rFonts w:ascii="Times New Roman" w:eastAsia="Times New Roman" w:hAnsi="Times New Roman" w:cs="Times New Roman"/>
                <w:color w:val="auto"/>
                <w:sz w:val="28"/>
                <w:szCs w:val="28"/>
                <w:lang w:bidi="ar-SA"/>
              </w:rPr>
            </w:pPr>
            <w:r w:rsidRPr="00E84C78">
              <w:rPr>
                <w:rFonts w:ascii="Times New Roman" w:eastAsia="Times New Roman" w:hAnsi="Times New Roman" w:cs="Times New Roman"/>
                <w:color w:val="auto"/>
                <w:sz w:val="28"/>
                <w:szCs w:val="28"/>
                <w:lang w:bidi="ar-SA"/>
              </w:rPr>
              <w:t>8:00-16:12</w:t>
            </w:r>
          </w:p>
        </w:tc>
        <w:tc>
          <w:tcPr>
            <w:tcW w:w="2154" w:type="dxa"/>
            <w:tcBorders>
              <w:top w:val="single" w:sz="4" w:space="0" w:color="auto"/>
              <w:left w:val="single" w:sz="4" w:space="0" w:color="auto"/>
              <w:bottom w:val="single" w:sz="4" w:space="0" w:color="auto"/>
              <w:right w:val="single" w:sz="4" w:space="0" w:color="auto"/>
            </w:tcBorders>
          </w:tcPr>
          <w:p w:rsidR="001B34B4" w:rsidRPr="001B34B4" w:rsidRDefault="001B34B4" w:rsidP="001B34B4">
            <w:pPr>
              <w:widowControl/>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15:00-16:00</w:t>
            </w:r>
          </w:p>
        </w:tc>
        <w:tc>
          <w:tcPr>
            <w:tcW w:w="2778" w:type="dxa"/>
            <w:vMerge/>
            <w:tcBorders>
              <w:top w:val="single" w:sz="4" w:space="0" w:color="auto"/>
              <w:left w:val="single" w:sz="4" w:space="0" w:color="auto"/>
              <w:bottom w:val="single" w:sz="4" w:space="0" w:color="auto"/>
              <w:right w:val="single" w:sz="4" w:space="0" w:color="auto"/>
            </w:tcBorders>
          </w:tcPr>
          <w:p w:rsidR="001B34B4" w:rsidRPr="001B34B4" w:rsidRDefault="001B34B4" w:rsidP="001B34B4">
            <w:pPr>
              <w:widowControl/>
              <w:rPr>
                <w:rFonts w:ascii="Times New Roman" w:eastAsia="Times New Roman" w:hAnsi="Times New Roman" w:cs="Times New Roman"/>
                <w:color w:val="auto"/>
                <w:sz w:val="28"/>
                <w:szCs w:val="28"/>
                <w:lang w:bidi="ar-SA"/>
              </w:rPr>
            </w:pPr>
          </w:p>
        </w:tc>
      </w:tr>
      <w:tr w:rsidR="001B34B4" w:rsidRPr="001B34B4" w:rsidTr="001B34B4">
        <w:tc>
          <w:tcPr>
            <w:tcW w:w="2340" w:type="dxa"/>
            <w:tcBorders>
              <w:top w:val="single" w:sz="4" w:space="0" w:color="auto"/>
              <w:left w:val="single" w:sz="4" w:space="0" w:color="auto"/>
              <w:bottom w:val="single" w:sz="4" w:space="0" w:color="auto"/>
              <w:right w:val="single" w:sz="4" w:space="0" w:color="auto"/>
            </w:tcBorders>
          </w:tcPr>
          <w:p w:rsidR="001B34B4" w:rsidRPr="001B34B4" w:rsidRDefault="001B34B4" w:rsidP="001B34B4">
            <w:pPr>
              <w:widowControl/>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lastRenderedPageBreak/>
              <w:t>Четверг</w:t>
            </w:r>
          </w:p>
        </w:tc>
        <w:tc>
          <w:tcPr>
            <w:tcW w:w="2365" w:type="dxa"/>
            <w:tcBorders>
              <w:top w:val="single" w:sz="4" w:space="0" w:color="auto"/>
              <w:left w:val="single" w:sz="4" w:space="0" w:color="auto"/>
              <w:bottom w:val="single" w:sz="4" w:space="0" w:color="auto"/>
              <w:right w:val="single" w:sz="4" w:space="0" w:color="auto"/>
            </w:tcBorders>
          </w:tcPr>
          <w:p w:rsidR="001B34B4" w:rsidRPr="001B34B4" w:rsidRDefault="00E84C78" w:rsidP="001B34B4">
            <w:pPr>
              <w:widowControl/>
              <w:rPr>
                <w:rFonts w:ascii="Times New Roman" w:eastAsia="Times New Roman" w:hAnsi="Times New Roman" w:cs="Times New Roman"/>
                <w:color w:val="auto"/>
                <w:sz w:val="28"/>
                <w:szCs w:val="28"/>
                <w:lang w:bidi="ar-SA"/>
              </w:rPr>
            </w:pPr>
            <w:r w:rsidRPr="00E84C78">
              <w:rPr>
                <w:rFonts w:ascii="Times New Roman" w:eastAsia="Times New Roman" w:hAnsi="Times New Roman" w:cs="Times New Roman"/>
                <w:color w:val="auto"/>
                <w:sz w:val="28"/>
                <w:szCs w:val="28"/>
                <w:lang w:bidi="ar-SA"/>
              </w:rPr>
              <w:t>8:00-16:12</w:t>
            </w:r>
          </w:p>
        </w:tc>
        <w:tc>
          <w:tcPr>
            <w:tcW w:w="2154" w:type="dxa"/>
            <w:tcBorders>
              <w:top w:val="single" w:sz="4" w:space="0" w:color="auto"/>
              <w:left w:val="single" w:sz="4" w:space="0" w:color="auto"/>
              <w:bottom w:val="single" w:sz="4" w:space="0" w:color="auto"/>
              <w:right w:val="single" w:sz="4" w:space="0" w:color="auto"/>
            </w:tcBorders>
          </w:tcPr>
          <w:p w:rsidR="001B34B4" w:rsidRPr="001B34B4" w:rsidRDefault="001B34B4" w:rsidP="001B34B4">
            <w:pPr>
              <w:widowControl/>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12:00-13:00</w:t>
            </w:r>
          </w:p>
        </w:tc>
        <w:tc>
          <w:tcPr>
            <w:tcW w:w="2778" w:type="dxa"/>
            <w:vMerge/>
            <w:tcBorders>
              <w:top w:val="single" w:sz="4" w:space="0" w:color="auto"/>
              <w:left w:val="single" w:sz="4" w:space="0" w:color="auto"/>
              <w:bottom w:val="single" w:sz="4" w:space="0" w:color="auto"/>
              <w:right w:val="single" w:sz="4" w:space="0" w:color="auto"/>
            </w:tcBorders>
          </w:tcPr>
          <w:p w:rsidR="001B34B4" w:rsidRPr="001B34B4" w:rsidRDefault="001B34B4" w:rsidP="001B34B4">
            <w:pPr>
              <w:widowControl/>
              <w:rPr>
                <w:rFonts w:ascii="Times New Roman" w:eastAsia="Times New Roman" w:hAnsi="Times New Roman" w:cs="Times New Roman"/>
                <w:color w:val="auto"/>
                <w:sz w:val="28"/>
                <w:szCs w:val="28"/>
                <w:lang w:bidi="ar-SA"/>
              </w:rPr>
            </w:pPr>
          </w:p>
        </w:tc>
      </w:tr>
      <w:tr w:rsidR="001B34B4" w:rsidRPr="001B34B4" w:rsidTr="001B34B4">
        <w:tc>
          <w:tcPr>
            <w:tcW w:w="2340" w:type="dxa"/>
            <w:tcBorders>
              <w:top w:val="single" w:sz="4" w:space="0" w:color="auto"/>
              <w:left w:val="single" w:sz="4" w:space="0" w:color="auto"/>
              <w:bottom w:val="single" w:sz="4" w:space="0" w:color="auto"/>
              <w:right w:val="single" w:sz="4" w:space="0" w:color="auto"/>
            </w:tcBorders>
          </w:tcPr>
          <w:p w:rsidR="001B34B4" w:rsidRPr="001B34B4" w:rsidRDefault="001B34B4" w:rsidP="001B34B4">
            <w:pPr>
              <w:widowControl/>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Пятница</w:t>
            </w:r>
          </w:p>
        </w:tc>
        <w:tc>
          <w:tcPr>
            <w:tcW w:w="2365" w:type="dxa"/>
            <w:tcBorders>
              <w:top w:val="single" w:sz="4" w:space="0" w:color="auto"/>
              <w:left w:val="single" w:sz="4" w:space="0" w:color="auto"/>
              <w:bottom w:val="single" w:sz="4" w:space="0" w:color="auto"/>
              <w:right w:val="single" w:sz="4" w:space="0" w:color="auto"/>
            </w:tcBorders>
          </w:tcPr>
          <w:p w:rsidR="001B34B4" w:rsidRPr="001B34B4" w:rsidRDefault="00E84C78" w:rsidP="001B34B4">
            <w:pPr>
              <w:widowControl/>
              <w:rPr>
                <w:rFonts w:ascii="Times New Roman" w:eastAsia="Times New Roman" w:hAnsi="Times New Roman" w:cs="Times New Roman"/>
                <w:color w:val="auto"/>
                <w:sz w:val="28"/>
                <w:szCs w:val="28"/>
                <w:lang w:bidi="ar-SA"/>
              </w:rPr>
            </w:pPr>
            <w:r w:rsidRPr="00E84C78">
              <w:rPr>
                <w:rFonts w:ascii="Times New Roman" w:eastAsia="Times New Roman" w:hAnsi="Times New Roman" w:cs="Times New Roman"/>
                <w:color w:val="auto"/>
                <w:sz w:val="28"/>
                <w:szCs w:val="28"/>
                <w:lang w:bidi="ar-SA"/>
              </w:rPr>
              <w:t>8:00-16:12</w:t>
            </w:r>
          </w:p>
        </w:tc>
        <w:tc>
          <w:tcPr>
            <w:tcW w:w="2154" w:type="dxa"/>
            <w:tcBorders>
              <w:top w:val="single" w:sz="4" w:space="0" w:color="auto"/>
              <w:left w:val="single" w:sz="4" w:space="0" w:color="auto"/>
              <w:bottom w:val="single" w:sz="4" w:space="0" w:color="auto"/>
              <w:right w:val="single" w:sz="4" w:space="0" w:color="auto"/>
            </w:tcBorders>
          </w:tcPr>
          <w:p w:rsidR="001B34B4" w:rsidRPr="001B34B4" w:rsidRDefault="001B34B4" w:rsidP="001B34B4">
            <w:pPr>
              <w:widowControl/>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12:00-13:00</w:t>
            </w:r>
          </w:p>
        </w:tc>
        <w:tc>
          <w:tcPr>
            <w:tcW w:w="2778" w:type="dxa"/>
            <w:vMerge/>
            <w:tcBorders>
              <w:top w:val="single" w:sz="4" w:space="0" w:color="auto"/>
              <w:left w:val="single" w:sz="4" w:space="0" w:color="auto"/>
              <w:bottom w:val="single" w:sz="4" w:space="0" w:color="auto"/>
              <w:right w:val="single" w:sz="4" w:space="0" w:color="auto"/>
            </w:tcBorders>
          </w:tcPr>
          <w:p w:rsidR="001B34B4" w:rsidRPr="001B34B4" w:rsidRDefault="001B34B4" w:rsidP="001B34B4">
            <w:pPr>
              <w:widowControl/>
              <w:rPr>
                <w:rFonts w:ascii="Times New Roman" w:eastAsia="Times New Roman" w:hAnsi="Times New Roman" w:cs="Times New Roman"/>
                <w:color w:val="auto"/>
                <w:sz w:val="28"/>
                <w:szCs w:val="28"/>
                <w:lang w:bidi="ar-SA"/>
              </w:rPr>
            </w:pPr>
          </w:p>
        </w:tc>
      </w:tr>
    </w:tbl>
    <w:p w:rsidR="001B34B4" w:rsidRPr="001B34B4" w:rsidRDefault="001B34B4" w:rsidP="001B34B4">
      <w:pPr>
        <w:widowControl/>
        <w:rPr>
          <w:rFonts w:ascii="Times New Roman" w:eastAsia="Times New Roman" w:hAnsi="Times New Roman" w:cs="Times New Roman"/>
          <w:color w:val="auto"/>
          <w:sz w:val="28"/>
          <w:szCs w:val="28"/>
          <w:lang w:bidi="ar-SA"/>
        </w:rPr>
      </w:pPr>
    </w:p>
    <w:p w:rsidR="001B34B4" w:rsidRPr="001B34B4" w:rsidRDefault="001B34B4" w:rsidP="001B34B4">
      <w:pPr>
        <w:widowControl/>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eastAsia="ar-SA" w:bidi="ar-SA"/>
        </w:rPr>
        <w:t xml:space="preserve">         </w:t>
      </w:r>
      <w:r w:rsidRPr="001B34B4">
        <w:rPr>
          <w:rFonts w:ascii="Times New Roman" w:eastAsia="Times New Roman" w:hAnsi="Times New Roman" w:cs="Times New Roman"/>
          <w:color w:val="auto"/>
          <w:sz w:val="28"/>
          <w:szCs w:val="28"/>
          <w:lang w:bidi="ar-SA"/>
        </w:rPr>
        <w:t>32.3. Жалоба должна содержать:</w:t>
      </w:r>
    </w:p>
    <w:p w:rsidR="001B34B4" w:rsidRPr="001B34B4" w:rsidRDefault="001B34B4" w:rsidP="001B34B4">
      <w:pPr>
        <w:widowControl/>
        <w:ind w:firstLine="567"/>
        <w:jc w:val="both"/>
        <w:outlineLvl w:val="0"/>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наименование администрации, должностного лица администрации, решения и действия (бездействие) которых обжалуются;</w:t>
      </w:r>
    </w:p>
    <w:p w:rsidR="001B34B4" w:rsidRPr="001B34B4" w:rsidRDefault="001B34B4" w:rsidP="001B34B4">
      <w:pPr>
        <w:widowControl/>
        <w:ind w:firstLine="567"/>
        <w:jc w:val="both"/>
        <w:outlineLvl w:val="0"/>
        <w:rPr>
          <w:rFonts w:ascii="Times New Roman" w:eastAsia="Times New Roman" w:hAnsi="Times New Roman" w:cs="Times New Roman"/>
          <w:color w:val="auto"/>
          <w:sz w:val="28"/>
          <w:szCs w:val="28"/>
          <w:lang w:bidi="ar-SA"/>
        </w:rPr>
      </w:pPr>
      <w:proofErr w:type="gramStart"/>
      <w:r w:rsidRPr="001B34B4">
        <w:rPr>
          <w:rFonts w:ascii="Times New Roman" w:eastAsia="Times New Roman" w:hAnsi="Times New Roman" w:cs="Times New Roman"/>
          <w:color w:val="auto"/>
          <w:sz w:val="28"/>
          <w:szCs w:val="28"/>
          <w:lang w:bidi="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34B4" w:rsidRPr="001B34B4" w:rsidRDefault="001B34B4" w:rsidP="001B34B4">
      <w:pPr>
        <w:widowControl/>
        <w:ind w:firstLine="567"/>
        <w:jc w:val="both"/>
        <w:outlineLvl w:val="0"/>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сведения об обжалуемых решениях и действиях (бездействии) администрации, должностного лица администрации;</w:t>
      </w:r>
    </w:p>
    <w:p w:rsidR="001B34B4" w:rsidRPr="001B34B4" w:rsidRDefault="001B34B4" w:rsidP="001B34B4">
      <w:pPr>
        <w:widowControl/>
        <w:ind w:firstLine="567"/>
        <w:jc w:val="both"/>
        <w:outlineLvl w:val="0"/>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32.4.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оформленная в соответствии с законодательством Российской Федерации доверенность (для физических лиц);</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B34B4" w:rsidRPr="001B34B4" w:rsidRDefault="001B34B4" w:rsidP="001B34B4">
      <w:pPr>
        <w:widowControl/>
        <w:ind w:firstLine="567"/>
        <w:jc w:val="both"/>
        <w:outlineLvl w:val="0"/>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32.5. Прием жалоб в письменной форме осуществляется </w:t>
      </w:r>
      <w:proofErr w:type="gramStart"/>
      <w:r w:rsidRPr="001B34B4">
        <w:rPr>
          <w:rFonts w:ascii="Times New Roman" w:eastAsia="Times New Roman" w:hAnsi="Times New Roman" w:cs="Times New Roman"/>
          <w:color w:val="auto"/>
          <w:sz w:val="28"/>
          <w:szCs w:val="28"/>
          <w:lang w:bidi="ar-SA"/>
        </w:rPr>
        <w:t>в месте</w:t>
      </w:r>
      <w:proofErr w:type="gramEnd"/>
      <w:r w:rsidRPr="001B34B4">
        <w:rPr>
          <w:rFonts w:ascii="Times New Roman" w:eastAsia="Times New Roman" w:hAnsi="Times New Roman" w:cs="Times New Roman"/>
          <w:color w:val="auto"/>
          <w:sz w:val="28"/>
          <w:szCs w:val="28"/>
          <w:lang w:bidi="ar-SA"/>
        </w:rPr>
        <w:t xml:space="preserve">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1B34B4" w:rsidRPr="001B34B4" w:rsidRDefault="001B34B4" w:rsidP="001B34B4">
      <w:pPr>
        <w:widowControl/>
        <w:jc w:val="both"/>
        <w:rPr>
          <w:rFonts w:ascii="Times New Roman" w:eastAsia="Times New Roman" w:hAnsi="Times New Roman" w:cs="Times New Roman"/>
          <w:color w:val="FF0000"/>
          <w:sz w:val="28"/>
          <w:szCs w:val="28"/>
          <w:lang w:bidi="ar-SA"/>
        </w:rPr>
      </w:pPr>
      <w:r w:rsidRPr="001B34B4">
        <w:rPr>
          <w:rFonts w:ascii="Times New Roman" w:eastAsia="Times New Roman" w:hAnsi="Times New Roman" w:cs="Times New Roman"/>
          <w:color w:val="auto"/>
          <w:sz w:val="28"/>
          <w:szCs w:val="28"/>
          <w:lang w:bidi="ar-SA"/>
        </w:rPr>
        <w:t xml:space="preserve">        Жалобы принимаются в соответствии с графиком работы администрации, указанным на главной странице сайта администрации в разделе «Муниципальные услуги». </w:t>
      </w:r>
    </w:p>
    <w:p w:rsidR="001B34B4" w:rsidRPr="001B34B4" w:rsidRDefault="001B34B4" w:rsidP="001B34B4">
      <w:pPr>
        <w:widowControl/>
        <w:ind w:firstLine="567"/>
        <w:jc w:val="both"/>
        <w:outlineLvl w:val="0"/>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Жалоба в письменной форме может быть направлена по почте. </w:t>
      </w:r>
    </w:p>
    <w:p w:rsidR="001B34B4" w:rsidRPr="001B34B4" w:rsidRDefault="001B34B4" w:rsidP="001B34B4">
      <w:pPr>
        <w:widowControl/>
        <w:ind w:firstLine="567"/>
        <w:jc w:val="both"/>
        <w:outlineLvl w:val="0"/>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B34B4" w:rsidRPr="001B34B4" w:rsidRDefault="001B34B4" w:rsidP="001B34B4">
      <w:pPr>
        <w:widowControl/>
        <w:ind w:firstLine="567"/>
        <w:jc w:val="both"/>
        <w:outlineLvl w:val="0"/>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lastRenderedPageBreak/>
        <w:t>32.6. В электронном виде жалоба может быть подана заявителем посредством:</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официального сайта администрации в информационно-телекоммуникационной сети «Интернет»;</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единого портала либо регионального портала.</w:t>
      </w:r>
    </w:p>
    <w:p w:rsidR="001B34B4" w:rsidRPr="001B34B4" w:rsidRDefault="001B34B4" w:rsidP="001B34B4">
      <w:pPr>
        <w:widowControl/>
        <w:tabs>
          <w:tab w:val="left" w:pos="10065"/>
          <w:tab w:val="left" w:pos="10205"/>
        </w:tabs>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При подаче жалобы в электронном виде документы, указанные в пункте 32.4 подраздела 32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32.7.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 </w:t>
      </w:r>
    </w:p>
    <w:p w:rsidR="001B34B4" w:rsidRPr="001B34B4" w:rsidRDefault="001B34B4" w:rsidP="001B34B4">
      <w:pPr>
        <w:widowControl/>
        <w:ind w:firstLine="567"/>
        <w:jc w:val="both"/>
        <w:outlineLvl w:val="0"/>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b/>
          <w:color w:val="auto"/>
          <w:sz w:val="28"/>
          <w:szCs w:val="28"/>
          <w:lang w:bidi="ar-SA"/>
        </w:rPr>
        <w:t>33. Сроки рассмотрения жалобы.</w:t>
      </w:r>
    </w:p>
    <w:p w:rsidR="001B34B4" w:rsidRPr="001B34B4" w:rsidRDefault="001B34B4" w:rsidP="001B34B4">
      <w:pPr>
        <w:widowControl/>
        <w:ind w:firstLine="567"/>
        <w:jc w:val="both"/>
        <w:outlineLvl w:val="0"/>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Жалоба, поступившая в администрацию, подлежит регистрации не позднее следующего рабочего дня со дня ее поступления. </w:t>
      </w:r>
      <w:proofErr w:type="gramStart"/>
      <w:r w:rsidRPr="001B34B4">
        <w:rPr>
          <w:rFonts w:ascii="Times New Roman" w:eastAsia="Times New Roman" w:hAnsi="Times New Roman" w:cs="Times New Roman"/>
          <w:color w:val="auto"/>
          <w:sz w:val="28"/>
          <w:szCs w:val="28"/>
          <w:lang w:bidi="ar-SA"/>
        </w:rPr>
        <w:t>Жалоба рассматривается должностным лицом, наделенным полномочиями по рассмотрению жалоб, в течение 15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w:t>
      </w:r>
      <w:proofErr w:type="gramEnd"/>
      <w:r w:rsidRPr="001B34B4">
        <w:rPr>
          <w:rFonts w:ascii="Times New Roman" w:eastAsia="Times New Roman" w:hAnsi="Times New Roman" w:cs="Times New Roman"/>
          <w:color w:val="auto"/>
          <w:sz w:val="28"/>
          <w:szCs w:val="28"/>
          <w:lang w:bidi="ar-SA"/>
        </w:rPr>
        <w:t xml:space="preserve"> не установлен сокращенный срок рассмотрения жалобы. </w:t>
      </w:r>
    </w:p>
    <w:p w:rsidR="001B34B4" w:rsidRPr="001B34B4" w:rsidRDefault="001B34B4" w:rsidP="001B34B4">
      <w:pPr>
        <w:widowControl/>
        <w:ind w:firstLine="567"/>
        <w:jc w:val="both"/>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b/>
          <w:color w:val="auto"/>
          <w:spacing w:val="2"/>
          <w:sz w:val="28"/>
          <w:szCs w:val="28"/>
          <w:lang w:eastAsia="ar-SA" w:bidi="ar-SA"/>
        </w:rPr>
        <w:t xml:space="preserve">34. Перечень оснований для приостановления рассмотрения жалобы </w:t>
      </w:r>
      <w:r w:rsidRPr="001B34B4">
        <w:rPr>
          <w:rFonts w:ascii="Times New Roman" w:eastAsia="Times New Roman" w:hAnsi="Times New Roman" w:cs="Times New Roman"/>
          <w:b/>
          <w:color w:val="auto"/>
          <w:sz w:val="28"/>
          <w:szCs w:val="28"/>
          <w:lang w:bidi="ar-SA"/>
        </w:rPr>
        <w:t>в случае, если возможность приостановления предусмотрена законодательством Российской Федерации.</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Основания для приостановления рассмотрения жалобы отсутствуют.</w:t>
      </w:r>
    </w:p>
    <w:p w:rsidR="001B34B4" w:rsidRPr="001B34B4" w:rsidRDefault="001B34B4" w:rsidP="001B34B4">
      <w:pPr>
        <w:widowControl/>
        <w:ind w:firstLine="567"/>
        <w:jc w:val="both"/>
        <w:outlineLvl w:val="0"/>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b/>
          <w:color w:val="auto"/>
          <w:sz w:val="28"/>
          <w:szCs w:val="28"/>
          <w:lang w:bidi="ar-SA"/>
        </w:rPr>
        <w:t>35. Результат рассмотрения жалобы.</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По результатам рассмотрения жалобы администрация принимает одно из следующих решений:</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proofErr w:type="gramStart"/>
      <w:r w:rsidRPr="001B34B4">
        <w:rPr>
          <w:rFonts w:ascii="Times New Roman" w:eastAsia="Times New Roman" w:hAnsi="Times New Roman" w:cs="Times New Roman"/>
          <w:color w:val="auto"/>
          <w:sz w:val="28"/>
          <w:szCs w:val="28"/>
          <w:lang w:bidi="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администрации;</w:t>
      </w:r>
      <w:proofErr w:type="gramEnd"/>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2) в удовлетворении жалобы отказывается. </w:t>
      </w:r>
    </w:p>
    <w:p w:rsidR="001B34B4" w:rsidRPr="001B34B4" w:rsidRDefault="001B34B4" w:rsidP="001B34B4">
      <w:pPr>
        <w:widowControl/>
        <w:ind w:firstLine="567"/>
        <w:jc w:val="both"/>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b/>
          <w:color w:val="auto"/>
          <w:sz w:val="28"/>
          <w:szCs w:val="28"/>
          <w:lang w:bidi="ar-SA"/>
        </w:rPr>
        <w:t>36. Порядок информирования заявителя о результатах рассмотрения жалобы.</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36.1.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lastRenderedPageBreak/>
        <w:t>36.2. В ответе по результатам рассмотрения жалобы указываются:</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proofErr w:type="gramStart"/>
      <w:r w:rsidRPr="001B34B4">
        <w:rPr>
          <w:rFonts w:ascii="Times New Roman" w:eastAsia="Times New Roman" w:hAnsi="Times New Roman" w:cs="Times New Roman"/>
          <w:color w:val="auto"/>
          <w:sz w:val="28"/>
          <w:szCs w:val="28"/>
          <w:lang w:bidi="ar-SA"/>
        </w:rPr>
        <w:t>-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roofErr w:type="gramEnd"/>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номер, дата, место принятия решения, включая сведения о должностном лице, решение или действие (бездействие) которого обжалуется;</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основания для принятия решения по жалобе;</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принятое по жалобе решение;</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 в случае признания жалобы, подлежащей удовлетворению, в ответе заявителю дается информация о действиях, осуществляемых администрацией,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34B4">
        <w:rPr>
          <w:rFonts w:ascii="Times New Roman" w:eastAsia="Times New Roman" w:hAnsi="Times New Roman" w:cs="Times New Roman"/>
          <w:color w:val="auto"/>
          <w:sz w:val="28"/>
          <w:szCs w:val="28"/>
          <w:lang w:bidi="ar-SA"/>
        </w:rPr>
        <w:t>неудобства</w:t>
      </w:r>
      <w:proofErr w:type="gramEnd"/>
      <w:r w:rsidRPr="001B34B4">
        <w:rPr>
          <w:rFonts w:ascii="Times New Roman" w:eastAsia="Times New Roman" w:hAnsi="Times New Roman" w:cs="Times New Roman"/>
          <w:color w:val="auto"/>
          <w:sz w:val="28"/>
          <w:szCs w:val="28"/>
          <w:lang w:bidi="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36.3. Ответ по результатам рассмотрения жалобы подписывается должностным лицом администрации, ответственным на рассмотрение жалоб или главой администрации муниципального образования.</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По желанию заявителя ответ по результатам рассмотрения жалобы может  быть  представлен  не  позднее  дня,   следующего  за  днем  принятия </w:t>
      </w:r>
    </w:p>
    <w:p w:rsidR="001B34B4" w:rsidRPr="001B34B4" w:rsidRDefault="001B34B4" w:rsidP="001B34B4">
      <w:pPr>
        <w:widowControl/>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rsidR="001B34B4" w:rsidRPr="001B34B4" w:rsidRDefault="001B34B4" w:rsidP="001B34B4">
      <w:pPr>
        <w:widowControl/>
        <w:ind w:firstLine="567"/>
        <w:jc w:val="both"/>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b/>
          <w:color w:val="auto"/>
          <w:sz w:val="28"/>
          <w:szCs w:val="28"/>
          <w:lang w:bidi="ar-SA"/>
        </w:rPr>
        <w:t>37. Право заявителя на получение информации и документов, необходимых для обоснования и рассмотрения жалобы.</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1B34B4" w:rsidRPr="001B34B4" w:rsidRDefault="001B34B4" w:rsidP="001B34B4">
      <w:pPr>
        <w:widowControl/>
        <w:ind w:firstLine="567"/>
        <w:jc w:val="both"/>
        <w:outlineLvl w:val="0"/>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w:t>
      </w:r>
      <w:proofErr w:type="gramStart"/>
      <w:r w:rsidRPr="001B34B4">
        <w:rPr>
          <w:rFonts w:ascii="Times New Roman" w:eastAsia="Times New Roman" w:hAnsi="Times New Roman" w:cs="Times New Roman"/>
          <w:color w:val="auto"/>
          <w:sz w:val="28"/>
          <w:szCs w:val="28"/>
          <w:lang w:bidi="ar-SA"/>
        </w:rPr>
        <w:t>предоставлять документы</w:t>
      </w:r>
      <w:proofErr w:type="gramEnd"/>
      <w:r w:rsidRPr="001B34B4">
        <w:rPr>
          <w:rFonts w:ascii="Times New Roman" w:eastAsia="Times New Roman" w:hAnsi="Times New Roman" w:cs="Times New Roman"/>
          <w:color w:val="auto"/>
          <w:sz w:val="28"/>
          <w:szCs w:val="28"/>
          <w:lang w:bidi="ar-SA"/>
        </w:rPr>
        <w:t xml:space="preserve"> и материалы, необходимые для обоснования и рассмотрения жалобы,  за  исключением  документов  и  материалов,  в которых содержатся </w:t>
      </w:r>
    </w:p>
    <w:p w:rsidR="001B34B4" w:rsidRPr="001B34B4" w:rsidRDefault="001B34B4" w:rsidP="001B34B4">
      <w:pPr>
        <w:widowControl/>
        <w:jc w:val="both"/>
        <w:outlineLvl w:val="0"/>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сведения, составляющие государственную или иную охраняемую федеральным законом </w:t>
      </w:r>
      <w:hyperlink r:id="rId8" w:history="1">
        <w:r w:rsidRPr="001B34B4">
          <w:rPr>
            <w:rFonts w:ascii="Times New Roman" w:eastAsia="Times New Roman" w:hAnsi="Times New Roman" w:cs="Times New Roman"/>
            <w:color w:val="auto"/>
            <w:sz w:val="28"/>
            <w:szCs w:val="28"/>
            <w:lang w:bidi="ar-SA"/>
          </w:rPr>
          <w:t>тайну</w:t>
        </w:r>
      </w:hyperlink>
      <w:r w:rsidRPr="001B34B4">
        <w:rPr>
          <w:rFonts w:ascii="Times New Roman" w:eastAsia="Times New Roman" w:hAnsi="Times New Roman" w:cs="Times New Roman"/>
          <w:color w:val="auto"/>
          <w:sz w:val="28"/>
          <w:szCs w:val="28"/>
          <w:lang w:bidi="ar-SA"/>
        </w:rPr>
        <w:t xml:space="preserve">, и для </w:t>
      </w:r>
      <w:proofErr w:type="gramStart"/>
      <w:r w:rsidRPr="001B34B4">
        <w:rPr>
          <w:rFonts w:ascii="Times New Roman" w:eastAsia="Times New Roman" w:hAnsi="Times New Roman" w:cs="Times New Roman"/>
          <w:color w:val="auto"/>
          <w:sz w:val="28"/>
          <w:szCs w:val="28"/>
          <w:lang w:bidi="ar-SA"/>
        </w:rPr>
        <w:t>которых</w:t>
      </w:r>
      <w:proofErr w:type="gramEnd"/>
      <w:r w:rsidRPr="001B34B4">
        <w:rPr>
          <w:rFonts w:ascii="Times New Roman" w:eastAsia="Times New Roman" w:hAnsi="Times New Roman" w:cs="Times New Roman"/>
          <w:color w:val="auto"/>
          <w:sz w:val="28"/>
          <w:szCs w:val="28"/>
          <w:lang w:bidi="ar-SA"/>
        </w:rPr>
        <w:t xml:space="preserve"> установлен особый порядок предоставления.</w:t>
      </w:r>
    </w:p>
    <w:p w:rsidR="001B34B4" w:rsidRPr="001B34B4" w:rsidRDefault="001B34B4" w:rsidP="001B34B4">
      <w:pPr>
        <w:widowControl/>
        <w:ind w:firstLine="567"/>
        <w:jc w:val="both"/>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b/>
          <w:color w:val="auto"/>
          <w:sz w:val="28"/>
          <w:szCs w:val="28"/>
          <w:lang w:bidi="ar-SA"/>
        </w:rPr>
        <w:t>38. Перечень случаев, в которых ответ на жалобу не дается.</w:t>
      </w:r>
    </w:p>
    <w:p w:rsidR="001B34B4" w:rsidRPr="001B34B4" w:rsidRDefault="001B34B4" w:rsidP="001B34B4">
      <w:pPr>
        <w:widowControl/>
        <w:ind w:firstLine="567"/>
        <w:jc w:val="both"/>
        <w:rPr>
          <w:rFonts w:ascii="Times New Roman" w:eastAsia="Times New Roman" w:hAnsi="Times New Roman" w:cs="Times New Roman"/>
          <w:color w:val="auto"/>
          <w:spacing w:val="-2"/>
          <w:sz w:val="28"/>
          <w:szCs w:val="28"/>
          <w:lang w:bidi="ar-SA"/>
        </w:rPr>
      </w:pPr>
      <w:r w:rsidRPr="001B34B4">
        <w:rPr>
          <w:rFonts w:ascii="Times New Roman" w:eastAsia="Times New Roman" w:hAnsi="Times New Roman" w:cs="Times New Roman"/>
          <w:color w:val="auto"/>
          <w:spacing w:val="-2"/>
          <w:sz w:val="28"/>
          <w:szCs w:val="28"/>
          <w:lang w:bidi="ar-SA"/>
        </w:rPr>
        <w:t>Администрация вправе оставить жалобу без ответа в следующих случаях:</w:t>
      </w:r>
    </w:p>
    <w:p w:rsidR="001B34B4" w:rsidRPr="001B34B4" w:rsidRDefault="001B34B4" w:rsidP="001B34B4">
      <w:pPr>
        <w:widowControl/>
        <w:ind w:firstLine="567"/>
        <w:jc w:val="both"/>
        <w:rPr>
          <w:rFonts w:ascii="Times New Roman" w:eastAsia="Times New Roman" w:hAnsi="Times New Roman" w:cs="Times New Roman"/>
          <w:color w:val="auto"/>
          <w:spacing w:val="-4"/>
          <w:sz w:val="28"/>
          <w:szCs w:val="28"/>
          <w:lang w:bidi="ar-SA"/>
        </w:rPr>
      </w:pPr>
      <w:r w:rsidRPr="001B34B4">
        <w:rPr>
          <w:rFonts w:ascii="Times New Roman" w:eastAsia="Times New Roman" w:hAnsi="Times New Roman" w:cs="Times New Roman"/>
          <w:color w:val="auto"/>
          <w:spacing w:val="-4"/>
          <w:sz w:val="28"/>
          <w:szCs w:val="28"/>
          <w:lang w:bidi="ar-SA"/>
        </w:rPr>
        <w:t>- наличие в жалобе нецензурных либо оскорбительных выражений, угроз жизни, здоровью и имуществу должностного лица, а также членов его семьи;</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lastRenderedPageBreak/>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B34B4" w:rsidRPr="001B34B4" w:rsidRDefault="001B34B4" w:rsidP="001B34B4">
      <w:pPr>
        <w:widowControl/>
        <w:ind w:firstLine="567"/>
        <w:jc w:val="both"/>
        <w:rPr>
          <w:rFonts w:ascii="Times New Roman" w:eastAsia="Times New Roman" w:hAnsi="Times New Roman" w:cs="Times New Roman"/>
          <w:b/>
          <w:color w:val="auto"/>
          <w:sz w:val="28"/>
          <w:szCs w:val="28"/>
          <w:lang w:bidi="ar-SA"/>
        </w:rPr>
      </w:pPr>
      <w:r w:rsidRPr="001B34B4">
        <w:rPr>
          <w:rFonts w:ascii="Times New Roman" w:eastAsia="Times New Roman" w:hAnsi="Times New Roman" w:cs="Times New Roman"/>
          <w:b/>
          <w:color w:val="auto"/>
          <w:sz w:val="28"/>
          <w:szCs w:val="28"/>
          <w:lang w:bidi="ar-SA"/>
        </w:rPr>
        <w:t>39. Перечень случаев, в которых администрация отказывает в удовлетворении жалобы.</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Администрация отказывает в удовлетворении жалобы в следующих случаях:</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наличие вступившего в законную силу решения суда, арбитражного суда по жалобе о том же предмете и по тем же основаниям;</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подача жалобы лицом, полномочия которого не подтверждены в порядке, установленном законодательством Российской Федерации;</w:t>
      </w:r>
    </w:p>
    <w:p w:rsidR="001B34B4" w:rsidRPr="001B34B4" w:rsidRDefault="001B34B4" w:rsidP="001B34B4">
      <w:pPr>
        <w:widowControl/>
        <w:ind w:firstLine="567"/>
        <w:jc w:val="both"/>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1B34B4" w:rsidRPr="001B34B4" w:rsidRDefault="001B34B4" w:rsidP="001B34B4">
      <w:pPr>
        <w:widowControl/>
        <w:tabs>
          <w:tab w:val="left" w:pos="1440"/>
        </w:tabs>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         </w:t>
      </w: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lastRenderedPageBreak/>
        <w:t xml:space="preserve">              </w:t>
      </w: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right"/>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8"/>
          <w:szCs w:val="28"/>
          <w:lang w:bidi="ar-SA"/>
        </w:rPr>
        <w:t xml:space="preserve">                 </w:t>
      </w:r>
      <w:r w:rsidRPr="001B34B4">
        <w:rPr>
          <w:rFonts w:ascii="Times New Roman" w:eastAsia="Times New Roman" w:hAnsi="Times New Roman" w:cs="Times New Roman"/>
          <w:color w:val="auto"/>
          <w:sz w:val="27"/>
          <w:szCs w:val="27"/>
          <w:lang w:bidi="ar-SA"/>
        </w:rPr>
        <w:t>Приложение № 1</w:t>
      </w:r>
    </w:p>
    <w:p w:rsidR="001B34B4" w:rsidRPr="001B34B4" w:rsidRDefault="001B34B4" w:rsidP="001B34B4">
      <w:pPr>
        <w:widowControl/>
        <w:ind w:firstLine="567"/>
        <w:jc w:val="right"/>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 xml:space="preserve">                                           к регламенту</w:t>
      </w:r>
    </w:p>
    <w:p w:rsidR="001B34B4" w:rsidRPr="001B34B4" w:rsidRDefault="001B34B4" w:rsidP="001B34B4">
      <w:pPr>
        <w:widowControl/>
        <w:ind w:firstLine="567"/>
        <w:jc w:val="right"/>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 xml:space="preserve">                                                    предоставления муниципальной услуги</w:t>
      </w:r>
    </w:p>
    <w:p w:rsidR="001B34B4" w:rsidRPr="001B34B4" w:rsidRDefault="001B34B4" w:rsidP="001B34B4">
      <w:pPr>
        <w:widowControl/>
        <w:jc w:val="right"/>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 xml:space="preserve">                                                   «Предоставление недвижимого имущества,                      находящегося в </w:t>
      </w:r>
      <w:proofErr w:type="gramStart"/>
      <w:r w:rsidRPr="001B34B4">
        <w:rPr>
          <w:rFonts w:ascii="Times New Roman" w:eastAsia="Times New Roman" w:hAnsi="Times New Roman" w:cs="Times New Roman"/>
          <w:color w:val="auto"/>
          <w:sz w:val="27"/>
          <w:szCs w:val="27"/>
          <w:lang w:bidi="ar-SA"/>
        </w:rPr>
        <w:t>государственной</w:t>
      </w:r>
      <w:proofErr w:type="gramEnd"/>
    </w:p>
    <w:p w:rsidR="001B34B4" w:rsidRPr="001B34B4" w:rsidRDefault="001B34B4" w:rsidP="001B34B4">
      <w:pPr>
        <w:widowControl/>
        <w:jc w:val="right"/>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 xml:space="preserve"> и муниципальной собственности, </w:t>
      </w:r>
    </w:p>
    <w:p w:rsidR="001B34B4" w:rsidRPr="001B34B4" w:rsidRDefault="001B34B4" w:rsidP="001B34B4">
      <w:pPr>
        <w:widowControl/>
        <w:jc w:val="right"/>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арендуемого субъектами малого</w:t>
      </w:r>
    </w:p>
    <w:p w:rsidR="001B34B4" w:rsidRPr="001B34B4" w:rsidRDefault="001B34B4" w:rsidP="001B34B4">
      <w:pPr>
        <w:widowControl/>
        <w:jc w:val="right"/>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 xml:space="preserve"> и среднего предпринимательства </w:t>
      </w:r>
      <w:proofErr w:type="gramStart"/>
      <w:r w:rsidRPr="001B34B4">
        <w:rPr>
          <w:rFonts w:ascii="Times New Roman" w:eastAsia="Times New Roman" w:hAnsi="Times New Roman" w:cs="Times New Roman"/>
          <w:color w:val="auto"/>
          <w:sz w:val="27"/>
          <w:szCs w:val="27"/>
          <w:lang w:bidi="ar-SA"/>
        </w:rPr>
        <w:t>при</w:t>
      </w:r>
      <w:proofErr w:type="gramEnd"/>
    </w:p>
    <w:p w:rsidR="001B34B4" w:rsidRPr="001B34B4" w:rsidRDefault="001B34B4" w:rsidP="001B34B4">
      <w:pPr>
        <w:widowControl/>
        <w:jc w:val="right"/>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 xml:space="preserve"> реализации ими </w:t>
      </w:r>
      <w:proofErr w:type="gramStart"/>
      <w:r w:rsidRPr="001B34B4">
        <w:rPr>
          <w:rFonts w:ascii="Times New Roman" w:eastAsia="Times New Roman" w:hAnsi="Times New Roman" w:cs="Times New Roman"/>
          <w:color w:val="auto"/>
          <w:sz w:val="27"/>
          <w:szCs w:val="27"/>
          <w:lang w:bidi="ar-SA"/>
        </w:rPr>
        <w:t>преимущественного</w:t>
      </w:r>
      <w:proofErr w:type="gramEnd"/>
      <w:r w:rsidRPr="001B34B4">
        <w:rPr>
          <w:rFonts w:ascii="Times New Roman" w:eastAsia="Times New Roman" w:hAnsi="Times New Roman" w:cs="Times New Roman"/>
          <w:color w:val="auto"/>
          <w:sz w:val="27"/>
          <w:szCs w:val="27"/>
          <w:lang w:bidi="ar-SA"/>
        </w:rPr>
        <w:t xml:space="preserve"> </w:t>
      </w:r>
    </w:p>
    <w:p w:rsidR="001B34B4" w:rsidRPr="001B34B4" w:rsidRDefault="001B34B4" w:rsidP="001B34B4">
      <w:pPr>
        <w:widowControl/>
        <w:jc w:val="right"/>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 xml:space="preserve">права на приобретение арендуемого </w:t>
      </w:r>
    </w:p>
    <w:p w:rsidR="001B34B4" w:rsidRPr="001B34B4" w:rsidRDefault="001B34B4" w:rsidP="001B34B4">
      <w:pPr>
        <w:widowControl/>
        <w:jc w:val="right"/>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имущества, в собственность»</w:t>
      </w:r>
    </w:p>
    <w:p w:rsidR="001B34B4" w:rsidRPr="001B34B4" w:rsidRDefault="001B34B4" w:rsidP="001B34B4">
      <w:pPr>
        <w:widowControl/>
        <w:jc w:val="right"/>
        <w:rPr>
          <w:rFonts w:ascii="Times New Roman" w:eastAsia="Times New Roman" w:hAnsi="Times New Roman" w:cs="Times New Roman"/>
          <w:color w:val="auto"/>
          <w:lang w:bidi="ar-SA"/>
        </w:rPr>
      </w:pPr>
    </w:p>
    <w:p w:rsidR="001B34B4" w:rsidRPr="001B34B4" w:rsidRDefault="001B34B4" w:rsidP="001B34B4">
      <w:pPr>
        <w:widowControl/>
        <w:jc w:val="right"/>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В ____________________________________________</w:t>
      </w:r>
    </w:p>
    <w:p w:rsidR="001B34B4" w:rsidRPr="001B34B4" w:rsidRDefault="001B34B4" w:rsidP="001B34B4">
      <w:pPr>
        <w:widowControl/>
        <w:jc w:val="right"/>
        <w:rPr>
          <w:rFonts w:ascii="Times New Roman" w:eastAsia="Times New Roman" w:hAnsi="Times New Roman" w:cs="Times New Roman"/>
          <w:color w:val="auto"/>
          <w:sz w:val="27"/>
          <w:szCs w:val="27"/>
          <w:lang w:bidi="ar-SA"/>
        </w:rPr>
      </w:pPr>
      <w:proofErr w:type="gramStart"/>
      <w:r w:rsidRPr="001B34B4">
        <w:rPr>
          <w:rFonts w:ascii="Times New Roman" w:eastAsia="Times New Roman" w:hAnsi="Times New Roman" w:cs="Times New Roman"/>
          <w:color w:val="auto"/>
          <w:sz w:val="27"/>
          <w:szCs w:val="27"/>
          <w:lang w:bidi="ar-SA"/>
        </w:rPr>
        <w:t>(указать наименование органа местного самоуправления,</w:t>
      </w:r>
      <w:proofErr w:type="gramEnd"/>
    </w:p>
    <w:p w:rsidR="001B34B4" w:rsidRPr="001B34B4" w:rsidRDefault="001B34B4" w:rsidP="001B34B4">
      <w:pPr>
        <w:widowControl/>
        <w:jc w:val="right"/>
        <w:rPr>
          <w:rFonts w:ascii="Times New Roman" w:eastAsia="Times New Roman" w:hAnsi="Times New Roman" w:cs="Times New Roman"/>
          <w:color w:val="auto"/>
          <w:sz w:val="27"/>
          <w:szCs w:val="27"/>
          <w:lang w:bidi="ar-SA"/>
        </w:rPr>
      </w:pPr>
      <w:proofErr w:type="gramStart"/>
      <w:r w:rsidRPr="001B34B4">
        <w:rPr>
          <w:rFonts w:ascii="Times New Roman" w:eastAsia="Times New Roman" w:hAnsi="Times New Roman" w:cs="Times New Roman"/>
          <w:color w:val="auto"/>
          <w:sz w:val="27"/>
          <w:szCs w:val="27"/>
          <w:lang w:bidi="ar-SA"/>
        </w:rPr>
        <w:t>предоставляющего</w:t>
      </w:r>
      <w:proofErr w:type="gramEnd"/>
      <w:r w:rsidRPr="001B34B4">
        <w:rPr>
          <w:rFonts w:ascii="Times New Roman" w:eastAsia="Times New Roman" w:hAnsi="Times New Roman" w:cs="Times New Roman"/>
          <w:color w:val="auto"/>
          <w:sz w:val="27"/>
          <w:szCs w:val="27"/>
          <w:lang w:bidi="ar-SA"/>
        </w:rPr>
        <w:t xml:space="preserve"> муниципальную услугу)</w:t>
      </w:r>
    </w:p>
    <w:p w:rsidR="001B34B4" w:rsidRPr="001B34B4" w:rsidRDefault="001B34B4" w:rsidP="001B34B4">
      <w:pPr>
        <w:widowControl/>
        <w:jc w:val="right"/>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от ____________________________________________</w:t>
      </w:r>
    </w:p>
    <w:p w:rsidR="001B34B4" w:rsidRPr="001B34B4" w:rsidRDefault="001B34B4" w:rsidP="001B34B4">
      <w:pPr>
        <w:widowControl/>
        <w:jc w:val="right"/>
        <w:rPr>
          <w:rFonts w:ascii="Times New Roman" w:eastAsia="Times New Roman" w:hAnsi="Times New Roman" w:cs="Times New Roman"/>
          <w:color w:val="auto"/>
          <w:sz w:val="27"/>
          <w:szCs w:val="27"/>
          <w:lang w:bidi="ar-SA"/>
        </w:rPr>
      </w:pPr>
      <w:proofErr w:type="gramStart"/>
      <w:r w:rsidRPr="001B34B4">
        <w:rPr>
          <w:rFonts w:ascii="Times New Roman" w:eastAsia="Times New Roman" w:hAnsi="Times New Roman" w:cs="Times New Roman"/>
          <w:color w:val="auto"/>
          <w:sz w:val="27"/>
          <w:szCs w:val="27"/>
          <w:lang w:bidi="ar-SA"/>
        </w:rPr>
        <w:t>(указать наименование заявителя (для юридических лиц),</w:t>
      </w:r>
      <w:proofErr w:type="gramEnd"/>
    </w:p>
    <w:p w:rsidR="001B34B4" w:rsidRPr="001B34B4" w:rsidRDefault="001B34B4" w:rsidP="001B34B4">
      <w:pPr>
        <w:widowControl/>
        <w:jc w:val="right"/>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и индивидуальных предпринимателей)</w:t>
      </w:r>
    </w:p>
    <w:p w:rsidR="001B34B4" w:rsidRPr="001B34B4" w:rsidRDefault="001B34B4" w:rsidP="001B34B4">
      <w:pPr>
        <w:widowControl/>
        <w:jc w:val="right"/>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_______________________________________________</w:t>
      </w:r>
    </w:p>
    <w:p w:rsidR="001B34B4" w:rsidRPr="001B34B4" w:rsidRDefault="001B34B4" w:rsidP="001B34B4">
      <w:pPr>
        <w:widowControl/>
        <w:jc w:val="right"/>
        <w:rPr>
          <w:rFonts w:ascii="Times New Roman" w:eastAsia="Times New Roman" w:hAnsi="Times New Roman" w:cs="Times New Roman"/>
          <w:color w:val="auto"/>
          <w:sz w:val="27"/>
          <w:szCs w:val="27"/>
          <w:lang w:bidi="ar-SA"/>
        </w:rPr>
      </w:pPr>
      <w:proofErr w:type="gramStart"/>
      <w:r w:rsidRPr="001B34B4">
        <w:rPr>
          <w:rFonts w:ascii="Times New Roman" w:eastAsia="Times New Roman" w:hAnsi="Times New Roman" w:cs="Times New Roman"/>
          <w:color w:val="auto"/>
          <w:sz w:val="27"/>
          <w:szCs w:val="27"/>
          <w:lang w:bidi="ar-SA"/>
        </w:rPr>
        <w:t>(указать адрес, телефон (факс), электронную почту</w:t>
      </w:r>
      <w:proofErr w:type="gramEnd"/>
    </w:p>
    <w:p w:rsidR="001B34B4" w:rsidRPr="001B34B4" w:rsidRDefault="001B34B4" w:rsidP="001B34B4">
      <w:pPr>
        <w:widowControl/>
        <w:jc w:val="right"/>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и иные реквизиты, позволяющие осуществлять</w:t>
      </w:r>
    </w:p>
    <w:p w:rsidR="001B34B4" w:rsidRPr="001B34B4" w:rsidRDefault="001B34B4" w:rsidP="001B34B4">
      <w:pPr>
        <w:widowControl/>
        <w:jc w:val="right"/>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взаимодействие с заявителем)</w:t>
      </w:r>
    </w:p>
    <w:p w:rsidR="001B34B4" w:rsidRPr="001B34B4" w:rsidRDefault="001B34B4" w:rsidP="001B34B4">
      <w:pPr>
        <w:widowControl/>
        <w:jc w:val="center"/>
        <w:rPr>
          <w:rFonts w:ascii="Times New Roman" w:eastAsia="Times New Roman" w:hAnsi="Times New Roman" w:cs="Times New Roman"/>
          <w:b/>
          <w:color w:val="auto"/>
          <w:sz w:val="27"/>
          <w:szCs w:val="27"/>
          <w:lang w:bidi="ar-SA"/>
        </w:rPr>
      </w:pPr>
      <w:r w:rsidRPr="001B34B4">
        <w:rPr>
          <w:rFonts w:ascii="Times New Roman" w:eastAsia="Times New Roman" w:hAnsi="Times New Roman" w:cs="Times New Roman"/>
          <w:b/>
          <w:color w:val="auto"/>
          <w:sz w:val="27"/>
          <w:szCs w:val="27"/>
          <w:lang w:bidi="ar-SA"/>
        </w:rPr>
        <w:t>ЗАЯВЛЕНИЕ</w:t>
      </w:r>
    </w:p>
    <w:p w:rsidR="001B34B4" w:rsidRPr="001B34B4" w:rsidRDefault="001B34B4" w:rsidP="001B34B4">
      <w:pPr>
        <w:widowControl/>
        <w:jc w:val="center"/>
        <w:rPr>
          <w:rFonts w:ascii="Times New Roman" w:eastAsia="Times New Roman" w:hAnsi="Times New Roman" w:cs="Times New Roman"/>
          <w:b/>
          <w:color w:val="auto"/>
          <w:sz w:val="27"/>
          <w:szCs w:val="27"/>
          <w:lang w:bidi="ar-SA"/>
        </w:rPr>
      </w:pPr>
      <w:r w:rsidRPr="001B34B4">
        <w:rPr>
          <w:rFonts w:ascii="Times New Roman" w:eastAsia="Times New Roman" w:hAnsi="Times New Roman" w:cs="Times New Roman"/>
          <w:b/>
          <w:color w:val="auto"/>
          <w:sz w:val="27"/>
          <w:szCs w:val="27"/>
          <w:lang w:bidi="ar-SA"/>
        </w:rPr>
        <w:t>о реализации преимущественного права на приобретение</w:t>
      </w:r>
    </w:p>
    <w:p w:rsidR="001B34B4" w:rsidRPr="001B34B4" w:rsidRDefault="001B34B4" w:rsidP="001B34B4">
      <w:pPr>
        <w:widowControl/>
        <w:jc w:val="center"/>
        <w:rPr>
          <w:rFonts w:ascii="Times New Roman" w:eastAsia="Times New Roman" w:hAnsi="Times New Roman" w:cs="Times New Roman"/>
          <w:b/>
          <w:color w:val="auto"/>
          <w:sz w:val="27"/>
          <w:szCs w:val="27"/>
          <w:lang w:bidi="ar-SA"/>
        </w:rPr>
      </w:pPr>
      <w:r w:rsidRPr="001B34B4">
        <w:rPr>
          <w:rFonts w:ascii="Times New Roman" w:eastAsia="Times New Roman" w:hAnsi="Times New Roman" w:cs="Times New Roman"/>
          <w:b/>
          <w:color w:val="auto"/>
          <w:sz w:val="27"/>
          <w:szCs w:val="27"/>
          <w:lang w:bidi="ar-SA"/>
        </w:rPr>
        <w:t>арендуемого муниципального недвижимого имущества</w:t>
      </w:r>
    </w:p>
    <w:p w:rsidR="001B34B4" w:rsidRPr="001B34B4" w:rsidRDefault="001B34B4" w:rsidP="001B34B4">
      <w:pPr>
        <w:widowControl/>
        <w:jc w:val="center"/>
        <w:rPr>
          <w:rFonts w:ascii="Times New Roman" w:eastAsia="Times New Roman" w:hAnsi="Times New Roman" w:cs="Times New Roman"/>
          <w:b/>
          <w:color w:val="auto"/>
          <w:sz w:val="27"/>
          <w:szCs w:val="27"/>
          <w:lang w:bidi="ar-SA"/>
        </w:rPr>
      </w:pPr>
    </w:p>
    <w:p w:rsidR="001B34B4" w:rsidRPr="001B34B4" w:rsidRDefault="001B34B4" w:rsidP="001B34B4">
      <w:pPr>
        <w:widowControl/>
        <w:jc w:val="center"/>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Заявитель</w:t>
      </w:r>
    </w:p>
    <w:p w:rsidR="001B34B4" w:rsidRPr="001B34B4" w:rsidRDefault="001B34B4" w:rsidP="001B34B4">
      <w:pPr>
        <w:widowControl/>
        <w:jc w:val="both"/>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____________________________________________________________________</w:t>
      </w:r>
    </w:p>
    <w:p w:rsidR="001B34B4" w:rsidRPr="001B34B4" w:rsidRDefault="001B34B4" w:rsidP="001B34B4">
      <w:pPr>
        <w:widowControl/>
        <w:jc w:val="center"/>
        <w:rPr>
          <w:rFonts w:ascii="Times New Roman" w:eastAsia="Times New Roman" w:hAnsi="Times New Roman" w:cs="Times New Roman"/>
          <w:color w:val="auto"/>
          <w:sz w:val="27"/>
          <w:szCs w:val="27"/>
          <w:lang w:bidi="ar-SA"/>
        </w:rPr>
      </w:pPr>
      <w:proofErr w:type="gramStart"/>
      <w:r w:rsidRPr="001B34B4">
        <w:rPr>
          <w:rFonts w:ascii="Times New Roman" w:eastAsia="Times New Roman" w:hAnsi="Times New Roman" w:cs="Times New Roman"/>
          <w:color w:val="auto"/>
          <w:sz w:val="27"/>
          <w:szCs w:val="27"/>
          <w:lang w:bidi="ar-SA"/>
        </w:rPr>
        <w:t>(для юридических лиц - полное наименование юридического лица,</w:t>
      </w:r>
      <w:proofErr w:type="gramEnd"/>
    </w:p>
    <w:p w:rsidR="001B34B4" w:rsidRPr="001B34B4" w:rsidRDefault="001B34B4" w:rsidP="001B34B4">
      <w:pPr>
        <w:widowControl/>
        <w:jc w:val="both"/>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____________________________________________________________________</w:t>
      </w:r>
    </w:p>
    <w:p w:rsidR="001B34B4" w:rsidRPr="001B34B4" w:rsidRDefault="001B34B4" w:rsidP="001B34B4">
      <w:pPr>
        <w:widowControl/>
        <w:jc w:val="center"/>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для предпринимателей, осуществляющих свою деятельность без образования</w:t>
      </w:r>
    </w:p>
    <w:p w:rsidR="001B34B4" w:rsidRPr="001B34B4" w:rsidRDefault="001B34B4" w:rsidP="001B34B4">
      <w:pPr>
        <w:widowControl/>
        <w:jc w:val="both"/>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____________________________________________________________________</w:t>
      </w:r>
    </w:p>
    <w:p w:rsidR="001B34B4" w:rsidRPr="001B34B4" w:rsidRDefault="001B34B4" w:rsidP="001B34B4">
      <w:pPr>
        <w:widowControl/>
        <w:jc w:val="center"/>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юридического лица, - фамилия, имя, отчество, паспортные данные) в лице</w:t>
      </w:r>
    </w:p>
    <w:p w:rsidR="001B34B4" w:rsidRPr="001B34B4" w:rsidRDefault="001B34B4" w:rsidP="001B34B4">
      <w:pPr>
        <w:widowControl/>
        <w:jc w:val="both"/>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____________________________________________________________________</w:t>
      </w:r>
    </w:p>
    <w:p w:rsidR="001B34B4" w:rsidRPr="001B34B4" w:rsidRDefault="001B34B4" w:rsidP="001B34B4">
      <w:pPr>
        <w:widowControl/>
        <w:jc w:val="center"/>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заявляю о своем желании реализовать преимущественное право на приобретение по рыночной стоимости арендуемого муниципального имущества</w:t>
      </w:r>
    </w:p>
    <w:p w:rsidR="001B34B4" w:rsidRPr="001B34B4" w:rsidRDefault="001B34B4" w:rsidP="001B34B4">
      <w:pPr>
        <w:widowControl/>
        <w:jc w:val="both"/>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___________________________________________________________________,</w:t>
      </w:r>
    </w:p>
    <w:p w:rsidR="001B34B4" w:rsidRPr="001B34B4" w:rsidRDefault="001B34B4" w:rsidP="001B34B4">
      <w:pPr>
        <w:widowControl/>
        <w:jc w:val="center"/>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(наименование имущества, его основные характеристики)</w:t>
      </w:r>
    </w:p>
    <w:p w:rsidR="001B34B4" w:rsidRPr="001B34B4" w:rsidRDefault="001B34B4" w:rsidP="001B34B4">
      <w:pPr>
        <w:widowControl/>
        <w:jc w:val="center"/>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местонахождение:</w:t>
      </w:r>
    </w:p>
    <w:p w:rsidR="001B34B4" w:rsidRPr="001B34B4" w:rsidRDefault="001B34B4" w:rsidP="001B34B4">
      <w:pPr>
        <w:widowControl/>
        <w:jc w:val="both"/>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____________________________________________________________________,</w:t>
      </w:r>
    </w:p>
    <w:p w:rsidR="001B34B4" w:rsidRPr="001B34B4" w:rsidRDefault="001B34B4" w:rsidP="001B34B4">
      <w:pPr>
        <w:widowControl/>
        <w:jc w:val="both"/>
        <w:rPr>
          <w:rFonts w:ascii="Times New Roman" w:eastAsia="Times New Roman" w:hAnsi="Times New Roman" w:cs="Times New Roman"/>
          <w:color w:val="auto"/>
          <w:sz w:val="27"/>
          <w:szCs w:val="27"/>
          <w:lang w:bidi="ar-SA"/>
        </w:rPr>
      </w:pPr>
    </w:p>
    <w:p w:rsidR="001B34B4" w:rsidRPr="001B34B4" w:rsidRDefault="001B34B4" w:rsidP="001B34B4">
      <w:pPr>
        <w:widowControl/>
        <w:jc w:val="center"/>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единовременно/в рассрочку сроком на _______ лет.</w:t>
      </w:r>
    </w:p>
    <w:p w:rsidR="001B34B4" w:rsidRPr="001B34B4" w:rsidRDefault="001B34B4" w:rsidP="001B34B4">
      <w:pPr>
        <w:widowControl/>
        <w:jc w:val="center"/>
        <w:rPr>
          <w:rFonts w:ascii="Times New Roman" w:eastAsia="Times New Roman" w:hAnsi="Times New Roman" w:cs="Times New Roman"/>
          <w:color w:val="auto"/>
          <w:sz w:val="27"/>
          <w:szCs w:val="27"/>
          <w:lang w:bidi="ar-SA"/>
        </w:rPr>
      </w:pPr>
    </w:p>
    <w:p w:rsidR="001B34B4" w:rsidRPr="001B34B4" w:rsidRDefault="001B34B4" w:rsidP="001B34B4">
      <w:pPr>
        <w:widowControl/>
        <w:jc w:val="both"/>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Сведения о предмете выкупа арендуемого муниципального имущества:</w:t>
      </w:r>
    </w:p>
    <w:p w:rsidR="001B34B4" w:rsidRPr="001B34B4" w:rsidRDefault="001B34B4" w:rsidP="001B34B4">
      <w:pPr>
        <w:widowControl/>
        <w:jc w:val="both"/>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1. Срок аренды (срок пользования муниципальным имуществом):</w:t>
      </w:r>
    </w:p>
    <w:p w:rsidR="001B34B4" w:rsidRPr="001B34B4" w:rsidRDefault="001B34B4" w:rsidP="001B34B4">
      <w:pPr>
        <w:widowControl/>
        <w:jc w:val="both"/>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____________________________________________________________________</w:t>
      </w:r>
    </w:p>
    <w:p w:rsidR="001B34B4" w:rsidRPr="001B34B4" w:rsidRDefault="001B34B4" w:rsidP="001B34B4">
      <w:pPr>
        <w:widowControl/>
        <w:jc w:val="center"/>
        <w:rPr>
          <w:rFonts w:ascii="Times New Roman" w:eastAsia="Times New Roman" w:hAnsi="Times New Roman" w:cs="Times New Roman"/>
          <w:color w:val="auto"/>
          <w:sz w:val="27"/>
          <w:szCs w:val="27"/>
          <w:lang w:bidi="ar-SA"/>
        </w:rPr>
      </w:pPr>
      <w:proofErr w:type="gramStart"/>
      <w:r w:rsidRPr="001B34B4">
        <w:rPr>
          <w:rFonts w:ascii="Times New Roman" w:eastAsia="Times New Roman" w:hAnsi="Times New Roman" w:cs="Times New Roman"/>
          <w:color w:val="auto"/>
          <w:sz w:val="27"/>
          <w:szCs w:val="27"/>
          <w:lang w:bidi="ar-SA"/>
        </w:rPr>
        <w:lastRenderedPageBreak/>
        <w:t>(дата, номер договора (договоров)</w:t>
      </w:r>
      <w:proofErr w:type="gramEnd"/>
    </w:p>
    <w:p w:rsidR="001B34B4" w:rsidRPr="001B34B4" w:rsidRDefault="001B34B4" w:rsidP="001B34B4">
      <w:pPr>
        <w:widowControl/>
        <w:jc w:val="both"/>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2. Площадь арендуемого имущества (кв</w:t>
      </w:r>
      <w:proofErr w:type="gramStart"/>
      <w:r w:rsidRPr="001B34B4">
        <w:rPr>
          <w:rFonts w:ascii="Times New Roman" w:eastAsia="Times New Roman" w:hAnsi="Times New Roman" w:cs="Times New Roman"/>
          <w:color w:val="auto"/>
          <w:sz w:val="27"/>
          <w:szCs w:val="27"/>
          <w:lang w:bidi="ar-SA"/>
        </w:rPr>
        <w:t>.м</w:t>
      </w:r>
      <w:proofErr w:type="gramEnd"/>
      <w:r w:rsidRPr="001B34B4">
        <w:rPr>
          <w:rFonts w:ascii="Times New Roman" w:eastAsia="Times New Roman" w:hAnsi="Times New Roman" w:cs="Times New Roman"/>
          <w:color w:val="auto"/>
          <w:sz w:val="27"/>
          <w:szCs w:val="27"/>
          <w:lang w:bidi="ar-SA"/>
        </w:rPr>
        <w:t>): _______________________________</w:t>
      </w:r>
    </w:p>
    <w:p w:rsidR="001B34B4" w:rsidRPr="001B34B4" w:rsidRDefault="001B34B4" w:rsidP="001B34B4">
      <w:pPr>
        <w:widowControl/>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3. Банковские реквизиты: ______________________________________________</w:t>
      </w:r>
    </w:p>
    <w:p w:rsidR="001B34B4" w:rsidRPr="001B34B4" w:rsidRDefault="001B34B4" w:rsidP="001B34B4">
      <w:pPr>
        <w:widowControl/>
        <w:jc w:val="both"/>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____________________________________________________________________</w:t>
      </w:r>
    </w:p>
    <w:p w:rsidR="001B34B4" w:rsidRPr="001B34B4" w:rsidRDefault="001B34B4" w:rsidP="001B34B4">
      <w:pPr>
        <w:widowControl/>
        <w:jc w:val="both"/>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К заявлению прилагаются документы:</w:t>
      </w:r>
    </w:p>
    <w:p w:rsidR="001B34B4" w:rsidRPr="001B34B4" w:rsidRDefault="001B34B4" w:rsidP="001B34B4">
      <w:pPr>
        <w:widowControl/>
        <w:jc w:val="both"/>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1) __________________________________________________________________</w:t>
      </w:r>
    </w:p>
    <w:p w:rsidR="001B34B4" w:rsidRPr="001B34B4" w:rsidRDefault="001B34B4" w:rsidP="001B34B4">
      <w:pPr>
        <w:widowControl/>
        <w:jc w:val="both"/>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2) __________________________________________________________________</w:t>
      </w:r>
    </w:p>
    <w:p w:rsidR="001B34B4" w:rsidRPr="001B34B4" w:rsidRDefault="001B34B4" w:rsidP="001B34B4">
      <w:pPr>
        <w:widowControl/>
        <w:jc w:val="both"/>
        <w:rPr>
          <w:rFonts w:ascii="Times New Roman" w:eastAsia="Times New Roman" w:hAnsi="Times New Roman" w:cs="Times New Roman"/>
          <w:color w:val="auto"/>
          <w:sz w:val="27"/>
          <w:szCs w:val="27"/>
          <w:lang w:bidi="ar-SA"/>
        </w:rPr>
      </w:pPr>
    </w:p>
    <w:p w:rsidR="001B34B4" w:rsidRPr="001B34B4" w:rsidRDefault="001B34B4" w:rsidP="001B34B4">
      <w:pPr>
        <w:widowControl/>
        <w:jc w:val="both"/>
        <w:rPr>
          <w:rFonts w:ascii="Times New Roman" w:eastAsia="Times New Roman" w:hAnsi="Times New Roman" w:cs="Times New Roman"/>
          <w:color w:val="auto"/>
          <w:sz w:val="27"/>
          <w:szCs w:val="27"/>
          <w:lang w:bidi="ar-SA"/>
        </w:rPr>
      </w:pPr>
    </w:p>
    <w:p w:rsidR="001B34B4" w:rsidRPr="001B34B4" w:rsidRDefault="001B34B4" w:rsidP="001B34B4">
      <w:pPr>
        <w:widowControl/>
        <w:jc w:val="both"/>
        <w:rPr>
          <w:rFonts w:ascii="Times New Roman" w:eastAsia="Times New Roman" w:hAnsi="Times New Roman" w:cs="Times New Roman"/>
          <w:color w:val="auto"/>
          <w:sz w:val="27"/>
          <w:szCs w:val="27"/>
          <w:lang w:bidi="ar-SA"/>
        </w:rPr>
      </w:pPr>
    </w:p>
    <w:p w:rsidR="001B34B4" w:rsidRPr="001B34B4" w:rsidRDefault="001B34B4" w:rsidP="001B34B4">
      <w:pPr>
        <w:widowControl/>
        <w:autoSpaceDE w:val="0"/>
        <w:autoSpaceDN w:val="0"/>
        <w:adjustRightInd w:val="0"/>
        <w:spacing w:line="190" w:lineRule="atLeast"/>
        <w:jc w:val="both"/>
        <w:textAlignment w:val="center"/>
        <w:rPr>
          <w:rFonts w:ascii="Times New Roman" w:eastAsia="Times New Roman" w:hAnsi="Times New Roman" w:cs="Times New Roman"/>
          <w:color w:val="auto"/>
          <w:spacing w:val="4"/>
          <w:lang w:eastAsia="en-US" w:bidi="ar-SA"/>
        </w:rPr>
      </w:pPr>
      <w:r w:rsidRPr="001B34B4">
        <w:rPr>
          <w:rFonts w:ascii="Times New Roman" w:eastAsia="Times New Roman" w:hAnsi="Times New Roman" w:cs="Times New Roman"/>
          <w:color w:val="auto"/>
          <w:spacing w:val="4"/>
          <w:lang w:eastAsia="en-US" w:bidi="ar-SA"/>
        </w:rPr>
        <w:t xml:space="preserve"> «___» _________ 20__ г. ___________________             __________________________               </w:t>
      </w:r>
    </w:p>
    <w:p w:rsidR="001B34B4" w:rsidRPr="001B34B4" w:rsidRDefault="001B34B4" w:rsidP="001B34B4">
      <w:pPr>
        <w:widowControl/>
        <w:autoSpaceDE w:val="0"/>
        <w:autoSpaceDN w:val="0"/>
        <w:adjustRightInd w:val="0"/>
        <w:spacing w:line="190" w:lineRule="atLeast"/>
        <w:ind w:firstLine="227"/>
        <w:jc w:val="both"/>
        <w:textAlignment w:val="center"/>
        <w:rPr>
          <w:rFonts w:ascii="Times New Roman" w:eastAsia="Times New Roman" w:hAnsi="Times New Roman" w:cs="Times New Roman"/>
          <w:color w:val="auto"/>
          <w:spacing w:val="4"/>
          <w:lang w:eastAsia="en-US" w:bidi="ar-SA"/>
        </w:rPr>
      </w:pPr>
      <w:r w:rsidRPr="001B34B4">
        <w:rPr>
          <w:rFonts w:ascii="Times New Roman" w:eastAsia="Times New Roman" w:hAnsi="Times New Roman" w:cs="Times New Roman"/>
          <w:color w:val="auto"/>
          <w:spacing w:val="4"/>
          <w:lang w:eastAsia="en-US" w:bidi="ar-SA"/>
        </w:rPr>
        <w:t xml:space="preserve">   </w:t>
      </w:r>
      <w:r w:rsidRPr="001B34B4">
        <w:rPr>
          <w:rFonts w:ascii="Times New Roman" w:eastAsia="Times New Roman" w:hAnsi="Times New Roman" w:cs="Times New Roman"/>
          <w:color w:val="auto"/>
          <w:spacing w:val="4"/>
          <w:lang w:eastAsia="en-US" w:bidi="ar-SA"/>
        </w:rPr>
        <w:tab/>
      </w:r>
      <w:r w:rsidRPr="001B34B4">
        <w:rPr>
          <w:rFonts w:ascii="Times New Roman" w:eastAsia="Times New Roman" w:hAnsi="Times New Roman" w:cs="Times New Roman"/>
          <w:color w:val="auto"/>
          <w:spacing w:val="4"/>
          <w:lang w:eastAsia="en-US" w:bidi="ar-SA"/>
        </w:rPr>
        <w:tab/>
      </w:r>
      <w:r w:rsidRPr="001B34B4">
        <w:rPr>
          <w:rFonts w:ascii="Times New Roman" w:eastAsia="Times New Roman" w:hAnsi="Times New Roman" w:cs="Times New Roman"/>
          <w:color w:val="auto"/>
          <w:spacing w:val="4"/>
          <w:lang w:eastAsia="en-US" w:bidi="ar-SA"/>
        </w:rPr>
        <w:tab/>
      </w:r>
      <w:r w:rsidRPr="001B34B4">
        <w:rPr>
          <w:rFonts w:ascii="Times New Roman" w:eastAsia="Times New Roman" w:hAnsi="Times New Roman" w:cs="Times New Roman"/>
          <w:color w:val="auto"/>
          <w:spacing w:val="4"/>
          <w:lang w:eastAsia="en-US" w:bidi="ar-SA"/>
        </w:rPr>
        <w:tab/>
        <w:t xml:space="preserve">       (ФИО)   </w:t>
      </w:r>
      <w:r w:rsidRPr="001B34B4">
        <w:rPr>
          <w:rFonts w:ascii="Times New Roman" w:eastAsia="Times New Roman" w:hAnsi="Times New Roman" w:cs="Times New Roman"/>
          <w:color w:val="auto"/>
          <w:spacing w:val="4"/>
          <w:lang w:eastAsia="en-US" w:bidi="ar-SA"/>
        </w:rPr>
        <w:tab/>
      </w:r>
      <w:r w:rsidRPr="001B34B4">
        <w:rPr>
          <w:rFonts w:ascii="Times New Roman" w:eastAsia="Times New Roman" w:hAnsi="Times New Roman" w:cs="Times New Roman"/>
          <w:color w:val="auto"/>
          <w:spacing w:val="4"/>
          <w:lang w:eastAsia="en-US" w:bidi="ar-SA"/>
        </w:rPr>
        <w:tab/>
        <w:t xml:space="preserve">                           (подпись заявителя)</w:t>
      </w:r>
    </w:p>
    <w:p w:rsidR="001B34B4" w:rsidRPr="001B34B4" w:rsidRDefault="001B34B4" w:rsidP="001B34B4">
      <w:pPr>
        <w:widowControl/>
        <w:autoSpaceDE w:val="0"/>
        <w:autoSpaceDN w:val="0"/>
        <w:adjustRightInd w:val="0"/>
        <w:spacing w:line="190" w:lineRule="atLeast"/>
        <w:ind w:firstLine="227"/>
        <w:jc w:val="both"/>
        <w:textAlignment w:val="center"/>
        <w:rPr>
          <w:rFonts w:ascii="Times New Roman" w:eastAsia="Times New Roman" w:hAnsi="Times New Roman" w:cs="Times New Roman"/>
          <w:color w:val="auto"/>
          <w:spacing w:val="4"/>
          <w:lang w:eastAsia="en-US" w:bidi="ar-SA"/>
        </w:rPr>
      </w:pPr>
    </w:p>
    <w:p w:rsidR="001B34B4" w:rsidRPr="001B34B4" w:rsidRDefault="001B34B4" w:rsidP="001B34B4">
      <w:pPr>
        <w:widowControl/>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 xml:space="preserve">                                                               </w:t>
      </w:r>
    </w:p>
    <w:p w:rsidR="001B34B4" w:rsidRPr="001B34B4" w:rsidRDefault="001B34B4" w:rsidP="001B34B4">
      <w:pPr>
        <w:widowControl/>
        <w:ind w:firstLine="567"/>
        <w:jc w:val="center"/>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t xml:space="preserve">                             </w:t>
      </w:r>
    </w:p>
    <w:p w:rsidR="001B34B4" w:rsidRPr="001B34B4" w:rsidRDefault="001B34B4" w:rsidP="001B34B4">
      <w:pPr>
        <w:widowControl/>
        <w:spacing w:after="200" w:line="276" w:lineRule="auto"/>
        <w:rPr>
          <w:rFonts w:ascii="Times New Roman" w:eastAsia="Times New Roman" w:hAnsi="Times New Roman" w:cs="Times New Roman"/>
          <w:color w:val="auto"/>
          <w:sz w:val="28"/>
          <w:szCs w:val="28"/>
          <w:lang w:bidi="ar-SA"/>
        </w:rPr>
      </w:pPr>
    </w:p>
    <w:p w:rsidR="001B34B4" w:rsidRPr="001B34B4" w:rsidRDefault="001B34B4" w:rsidP="001B34B4">
      <w:pPr>
        <w:widowControl/>
        <w:spacing w:after="200" w:line="276" w:lineRule="auto"/>
        <w:rPr>
          <w:rFonts w:ascii="Times New Roman" w:eastAsia="Times New Roman" w:hAnsi="Times New Roman" w:cs="Times New Roman"/>
          <w:color w:val="auto"/>
          <w:sz w:val="28"/>
          <w:szCs w:val="28"/>
          <w:lang w:bidi="ar-SA"/>
        </w:rPr>
      </w:pPr>
    </w:p>
    <w:p w:rsidR="001B34B4" w:rsidRPr="001B34B4" w:rsidRDefault="001B34B4" w:rsidP="001B34B4">
      <w:pPr>
        <w:widowControl/>
        <w:spacing w:after="200" w:line="276" w:lineRule="auto"/>
        <w:rPr>
          <w:rFonts w:ascii="Times New Roman" w:eastAsia="Times New Roman" w:hAnsi="Times New Roman" w:cs="Times New Roman"/>
          <w:color w:val="auto"/>
          <w:sz w:val="28"/>
          <w:szCs w:val="28"/>
          <w:lang w:bidi="ar-SA"/>
        </w:rPr>
      </w:pPr>
    </w:p>
    <w:p w:rsidR="001B34B4" w:rsidRPr="001B34B4" w:rsidRDefault="001B34B4" w:rsidP="001B34B4">
      <w:pPr>
        <w:widowControl/>
        <w:spacing w:after="200" w:line="276" w:lineRule="auto"/>
        <w:rPr>
          <w:rFonts w:ascii="Times New Roman" w:eastAsia="Times New Roman" w:hAnsi="Times New Roman" w:cs="Times New Roman"/>
          <w:color w:val="auto"/>
          <w:sz w:val="28"/>
          <w:szCs w:val="28"/>
          <w:lang w:bidi="ar-SA"/>
        </w:rPr>
      </w:pPr>
    </w:p>
    <w:p w:rsidR="001B34B4" w:rsidRPr="001B34B4" w:rsidRDefault="001B34B4" w:rsidP="001B34B4">
      <w:pPr>
        <w:widowControl/>
        <w:spacing w:after="200" w:line="276" w:lineRule="auto"/>
        <w:rPr>
          <w:rFonts w:ascii="Times New Roman" w:eastAsia="Times New Roman" w:hAnsi="Times New Roman" w:cs="Times New Roman"/>
          <w:color w:val="auto"/>
          <w:sz w:val="28"/>
          <w:szCs w:val="28"/>
          <w:lang w:bidi="ar-SA"/>
        </w:rPr>
      </w:pPr>
    </w:p>
    <w:p w:rsidR="001B34B4" w:rsidRPr="001B34B4" w:rsidRDefault="001B34B4" w:rsidP="001B34B4">
      <w:pPr>
        <w:widowControl/>
        <w:spacing w:after="200" w:line="276" w:lineRule="auto"/>
        <w:rPr>
          <w:rFonts w:ascii="Times New Roman" w:eastAsia="Times New Roman" w:hAnsi="Times New Roman" w:cs="Times New Roman"/>
          <w:color w:val="auto"/>
          <w:sz w:val="28"/>
          <w:szCs w:val="28"/>
          <w:lang w:bidi="ar-SA"/>
        </w:rPr>
      </w:pPr>
    </w:p>
    <w:p w:rsidR="001B34B4" w:rsidRPr="001B34B4" w:rsidRDefault="001B34B4" w:rsidP="001B34B4">
      <w:pPr>
        <w:widowControl/>
        <w:tabs>
          <w:tab w:val="left" w:pos="8100"/>
        </w:tabs>
        <w:spacing w:after="200" w:line="276" w:lineRule="auto"/>
        <w:rPr>
          <w:rFonts w:ascii="Times New Roman" w:eastAsia="Times New Roman" w:hAnsi="Times New Roman" w:cs="Times New Roman"/>
          <w:color w:val="auto"/>
          <w:sz w:val="28"/>
          <w:szCs w:val="28"/>
          <w:lang w:bidi="ar-SA"/>
        </w:rPr>
      </w:pPr>
    </w:p>
    <w:p w:rsidR="001B34B4" w:rsidRPr="001B34B4" w:rsidRDefault="001B34B4" w:rsidP="001B34B4">
      <w:pPr>
        <w:widowControl/>
        <w:tabs>
          <w:tab w:val="left" w:pos="8100"/>
        </w:tabs>
        <w:spacing w:after="200" w:line="276" w:lineRule="auto"/>
        <w:rPr>
          <w:rFonts w:ascii="Times New Roman" w:eastAsia="Times New Roman" w:hAnsi="Times New Roman" w:cs="Times New Roman"/>
          <w:color w:val="auto"/>
          <w:sz w:val="28"/>
          <w:szCs w:val="28"/>
          <w:lang w:bidi="ar-SA"/>
        </w:rPr>
      </w:pPr>
      <w:r w:rsidRPr="001B34B4">
        <w:rPr>
          <w:rFonts w:ascii="Times New Roman" w:eastAsia="Times New Roman" w:hAnsi="Times New Roman" w:cs="Times New Roman"/>
          <w:color w:val="auto"/>
          <w:sz w:val="28"/>
          <w:szCs w:val="28"/>
          <w:lang w:bidi="ar-SA"/>
        </w:rPr>
        <w:br/>
      </w:r>
    </w:p>
    <w:p w:rsidR="001B34B4" w:rsidRPr="001B34B4" w:rsidRDefault="001B34B4" w:rsidP="001B34B4">
      <w:pPr>
        <w:widowControl/>
        <w:tabs>
          <w:tab w:val="left" w:pos="8100"/>
        </w:tabs>
        <w:spacing w:after="200" w:line="276" w:lineRule="auto"/>
        <w:rPr>
          <w:rFonts w:ascii="Times New Roman" w:eastAsia="Times New Roman" w:hAnsi="Times New Roman" w:cs="Times New Roman"/>
          <w:color w:val="auto"/>
          <w:sz w:val="28"/>
          <w:szCs w:val="28"/>
          <w:lang w:bidi="ar-SA"/>
        </w:rPr>
      </w:pPr>
    </w:p>
    <w:p w:rsidR="001B34B4" w:rsidRPr="001B34B4" w:rsidRDefault="001B34B4" w:rsidP="001B34B4">
      <w:pPr>
        <w:widowControl/>
        <w:tabs>
          <w:tab w:val="left" w:pos="8100"/>
        </w:tabs>
        <w:spacing w:after="200" w:line="276" w:lineRule="auto"/>
        <w:rPr>
          <w:rFonts w:ascii="Times New Roman" w:eastAsia="Times New Roman" w:hAnsi="Times New Roman" w:cs="Times New Roman"/>
          <w:color w:val="auto"/>
          <w:sz w:val="28"/>
          <w:szCs w:val="28"/>
          <w:lang w:bidi="ar-SA"/>
        </w:rPr>
      </w:pPr>
    </w:p>
    <w:p w:rsidR="001B34B4" w:rsidRPr="001B34B4" w:rsidRDefault="001B34B4" w:rsidP="001B34B4">
      <w:pPr>
        <w:widowControl/>
        <w:tabs>
          <w:tab w:val="left" w:pos="8100"/>
        </w:tabs>
        <w:spacing w:after="200" w:line="276" w:lineRule="auto"/>
        <w:rPr>
          <w:rFonts w:ascii="Times New Roman" w:eastAsia="Times New Roman" w:hAnsi="Times New Roman" w:cs="Times New Roman"/>
          <w:color w:val="auto"/>
          <w:sz w:val="28"/>
          <w:szCs w:val="28"/>
          <w:lang w:bidi="ar-SA"/>
        </w:rPr>
      </w:pPr>
    </w:p>
    <w:p w:rsidR="001B34B4" w:rsidRPr="001B34B4" w:rsidRDefault="001B34B4" w:rsidP="001B34B4">
      <w:pPr>
        <w:widowControl/>
        <w:tabs>
          <w:tab w:val="left" w:pos="8100"/>
        </w:tabs>
        <w:spacing w:after="200" w:line="276" w:lineRule="auto"/>
        <w:rPr>
          <w:rFonts w:ascii="Times New Roman" w:eastAsia="Times New Roman" w:hAnsi="Times New Roman" w:cs="Times New Roman"/>
          <w:color w:val="auto"/>
          <w:sz w:val="28"/>
          <w:szCs w:val="28"/>
          <w:lang w:bidi="ar-SA"/>
        </w:rPr>
      </w:pPr>
    </w:p>
    <w:p w:rsidR="001B34B4" w:rsidRPr="001B34B4" w:rsidRDefault="001B34B4" w:rsidP="001B34B4">
      <w:pPr>
        <w:widowControl/>
        <w:tabs>
          <w:tab w:val="left" w:pos="8100"/>
        </w:tabs>
        <w:spacing w:after="200" w:line="276" w:lineRule="auto"/>
        <w:rPr>
          <w:rFonts w:ascii="Times New Roman" w:eastAsia="Times New Roman" w:hAnsi="Times New Roman" w:cs="Times New Roman"/>
          <w:color w:val="auto"/>
          <w:sz w:val="28"/>
          <w:szCs w:val="28"/>
          <w:lang w:bidi="ar-SA"/>
        </w:rPr>
      </w:pPr>
    </w:p>
    <w:p w:rsidR="001B34B4" w:rsidRPr="001B34B4" w:rsidRDefault="001B34B4" w:rsidP="001B34B4">
      <w:pPr>
        <w:widowControl/>
        <w:tabs>
          <w:tab w:val="left" w:pos="8100"/>
        </w:tabs>
        <w:spacing w:after="200" w:line="276" w:lineRule="auto"/>
        <w:rPr>
          <w:rFonts w:ascii="Times New Roman" w:eastAsia="Times New Roman" w:hAnsi="Times New Roman" w:cs="Times New Roman"/>
          <w:color w:val="auto"/>
          <w:sz w:val="28"/>
          <w:szCs w:val="28"/>
          <w:lang w:bidi="ar-SA"/>
        </w:rPr>
      </w:pPr>
    </w:p>
    <w:p w:rsidR="001B34B4" w:rsidRPr="001B34B4" w:rsidRDefault="001B34B4" w:rsidP="001B34B4">
      <w:pPr>
        <w:widowControl/>
        <w:tabs>
          <w:tab w:val="left" w:pos="8100"/>
        </w:tabs>
        <w:spacing w:after="200" w:line="276" w:lineRule="auto"/>
        <w:rPr>
          <w:rFonts w:ascii="Times New Roman" w:eastAsia="Times New Roman" w:hAnsi="Times New Roman" w:cs="Times New Roman"/>
          <w:color w:val="auto"/>
          <w:sz w:val="28"/>
          <w:szCs w:val="28"/>
          <w:lang w:bidi="ar-SA"/>
        </w:rPr>
      </w:pPr>
    </w:p>
    <w:p w:rsidR="001B34B4" w:rsidRPr="001B34B4" w:rsidRDefault="001B34B4" w:rsidP="001B34B4">
      <w:pPr>
        <w:widowControl/>
        <w:tabs>
          <w:tab w:val="left" w:pos="8100"/>
        </w:tabs>
        <w:spacing w:after="200" w:line="276" w:lineRule="auto"/>
        <w:rPr>
          <w:rFonts w:ascii="Times New Roman" w:eastAsia="Times New Roman" w:hAnsi="Times New Roman" w:cs="Times New Roman"/>
          <w:color w:val="auto"/>
          <w:sz w:val="28"/>
          <w:szCs w:val="28"/>
          <w:lang w:bidi="ar-SA"/>
        </w:rPr>
      </w:pPr>
    </w:p>
    <w:p w:rsidR="001B34B4" w:rsidRPr="001B34B4" w:rsidRDefault="001B34B4" w:rsidP="001B34B4">
      <w:pPr>
        <w:widowControl/>
        <w:tabs>
          <w:tab w:val="left" w:pos="8100"/>
        </w:tabs>
        <w:spacing w:after="200" w:line="276" w:lineRule="auto"/>
        <w:rPr>
          <w:rFonts w:ascii="Times New Roman" w:eastAsia="Times New Roman" w:hAnsi="Times New Roman" w:cs="Times New Roman"/>
          <w:color w:val="auto"/>
          <w:sz w:val="28"/>
          <w:szCs w:val="28"/>
          <w:lang w:bidi="ar-SA"/>
        </w:rPr>
      </w:pPr>
    </w:p>
    <w:p w:rsidR="001B34B4" w:rsidRPr="001B34B4" w:rsidRDefault="001B34B4" w:rsidP="001B34B4">
      <w:pPr>
        <w:widowControl/>
        <w:tabs>
          <w:tab w:val="left" w:pos="8100"/>
        </w:tabs>
        <w:spacing w:after="200" w:line="276" w:lineRule="auto"/>
        <w:rPr>
          <w:rFonts w:ascii="Times New Roman" w:eastAsia="Times New Roman" w:hAnsi="Times New Roman" w:cs="Times New Roman"/>
          <w:color w:val="auto"/>
          <w:sz w:val="28"/>
          <w:szCs w:val="28"/>
          <w:lang w:bidi="ar-SA"/>
        </w:rPr>
      </w:pPr>
    </w:p>
    <w:p w:rsidR="001B34B4" w:rsidRPr="001B34B4" w:rsidRDefault="001B34B4" w:rsidP="001B34B4">
      <w:pPr>
        <w:widowControl/>
        <w:tabs>
          <w:tab w:val="left" w:pos="8100"/>
        </w:tabs>
        <w:spacing w:after="200" w:line="276" w:lineRule="auto"/>
        <w:rPr>
          <w:rFonts w:ascii="Times New Roman" w:eastAsia="Times New Roman" w:hAnsi="Times New Roman" w:cs="Times New Roman"/>
          <w:color w:val="auto"/>
          <w:sz w:val="28"/>
          <w:szCs w:val="28"/>
          <w:lang w:bidi="ar-SA"/>
        </w:rPr>
      </w:pPr>
    </w:p>
    <w:p w:rsidR="001B34B4" w:rsidRPr="001B34B4" w:rsidRDefault="001B34B4" w:rsidP="001B34B4">
      <w:pPr>
        <w:widowControl/>
        <w:ind w:firstLine="567"/>
        <w:jc w:val="right"/>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Приложение № 2</w:t>
      </w:r>
    </w:p>
    <w:p w:rsidR="001B34B4" w:rsidRPr="001B34B4" w:rsidRDefault="001B34B4" w:rsidP="001B34B4">
      <w:pPr>
        <w:widowControl/>
        <w:ind w:firstLine="567"/>
        <w:jc w:val="right"/>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 xml:space="preserve">                                           к  регламенту</w:t>
      </w:r>
    </w:p>
    <w:p w:rsidR="001B34B4" w:rsidRPr="001B34B4" w:rsidRDefault="001B34B4" w:rsidP="001B34B4">
      <w:pPr>
        <w:widowControl/>
        <w:ind w:firstLine="567"/>
        <w:jc w:val="right"/>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 xml:space="preserve">                                                    предоставления муниципальной услуги</w:t>
      </w:r>
    </w:p>
    <w:p w:rsidR="001B34B4" w:rsidRPr="001B34B4" w:rsidRDefault="001B34B4" w:rsidP="001B34B4">
      <w:pPr>
        <w:widowControl/>
        <w:jc w:val="right"/>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 xml:space="preserve">                                                   «Предоставление недвижимого имущества,                      находящегося в </w:t>
      </w:r>
      <w:proofErr w:type="gramStart"/>
      <w:r w:rsidRPr="001B34B4">
        <w:rPr>
          <w:rFonts w:ascii="Times New Roman" w:eastAsia="Times New Roman" w:hAnsi="Times New Roman" w:cs="Times New Roman"/>
          <w:color w:val="auto"/>
          <w:sz w:val="27"/>
          <w:szCs w:val="27"/>
          <w:lang w:bidi="ar-SA"/>
        </w:rPr>
        <w:t>государственной</w:t>
      </w:r>
      <w:proofErr w:type="gramEnd"/>
    </w:p>
    <w:p w:rsidR="001B34B4" w:rsidRPr="001B34B4" w:rsidRDefault="001B34B4" w:rsidP="001B34B4">
      <w:pPr>
        <w:widowControl/>
        <w:jc w:val="right"/>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 xml:space="preserve"> и муниципальной собственности, </w:t>
      </w:r>
    </w:p>
    <w:p w:rsidR="001B34B4" w:rsidRPr="001B34B4" w:rsidRDefault="001B34B4" w:rsidP="001B34B4">
      <w:pPr>
        <w:widowControl/>
        <w:jc w:val="right"/>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арендуемого субъектами малого</w:t>
      </w:r>
    </w:p>
    <w:p w:rsidR="001B34B4" w:rsidRPr="001B34B4" w:rsidRDefault="001B34B4" w:rsidP="001B34B4">
      <w:pPr>
        <w:widowControl/>
        <w:jc w:val="right"/>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 xml:space="preserve"> и среднего предпринимательства </w:t>
      </w:r>
      <w:proofErr w:type="gramStart"/>
      <w:r w:rsidRPr="001B34B4">
        <w:rPr>
          <w:rFonts w:ascii="Times New Roman" w:eastAsia="Times New Roman" w:hAnsi="Times New Roman" w:cs="Times New Roman"/>
          <w:color w:val="auto"/>
          <w:sz w:val="27"/>
          <w:szCs w:val="27"/>
          <w:lang w:bidi="ar-SA"/>
        </w:rPr>
        <w:t>при</w:t>
      </w:r>
      <w:proofErr w:type="gramEnd"/>
    </w:p>
    <w:p w:rsidR="001B34B4" w:rsidRPr="001B34B4" w:rsidRDefault="001B34B4" w:rsidP="001B34B4">
      <w:pPr>
        <w:widowControl/>
        <w:jc w:val="right"/>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 xml:space="preserve"> реализации ими </w:t>
      </w:r>
      <w:proofErr w:type="gramStart"/>
      <w:r w:rsidRPr="001B34B4">
        <w:rPr>
          <w:rFonts w:ascii="Times New Roman" w:eastAsia="Times New Roman" w:hAnsi="Times New Roman" w:cs="Times New Roman"/>
          <w:color w:val="auto"/>
          <w:sz w:val="27"/>
          <w:szCs w:val="27"/>
          <w:lang w:bidi="ar-SA"/>
        </w:rPr>
        <w:t>преимущественного</w:t>
      </w:r>
      <w:proofErr w:type="gramEnd"/>
      <w:r w:rsidRPr="001B34B4">
        <w:rPr>
          <w:rFonts w:ascii="Times New Roman" w:eastAsia="Times New Roman" w:hAnsi="Times New Roman" w:cs="Times New Roman"/>
          <w:color w:val="auto"/>
          <w:sz w:val="27"/>
          <w:szCs w:val="27"/>
          <w:lang w:bidi="ar-SA"/>
        </w:rPr>
        <w:t xml:space="preserve"> </w:t>
      </w:r>
    </w:p>
    <w:p w:rsidR="001B34B4" w:rsidRPr="001B34B4" w:rsidRDefault="001B34B4" w:rsidP="001B34B4">
      <w:pPr>
        <w:widowControl/>
        <w:jc w:val="right"/>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 xml:space="preserve">права на приобретение арендуемого </w:t>
      </w:r>
    </w:p>
    <w:p w:rsidR="001B34B4" w:rsidRPr="001B34B4" w:rsidRDefault="001B34B4" w:rsidP="001B34B4">
      <w:pPr>
        <w:widowControl/>
        <w:jc w:val="right"/>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имущества, в собственность»</w:t>
      </w:r>
    </w:p>
    <w:p w:rsidR="001B34B4" w:rsidRPr="001B34B4" w:rsidRDefault="001B34B4" w:rsidP="001B34B4">
      <w:pPr>
        <w:widowControl/>
        <w:jc w:val="right"/>
        <w:rPr>
          <w:rFonts w:ascii="Times New Roman" w:eastAsia="Times New Roman" w:hAnsi="Times New Roman" w:cs="Times New Roman"/>
          <w:color w:val="auto"/>
          <w:sz w:val="27"/>
          <w:szCs w:val="27"/>
          <w:lang w:bidi="ar-SA"/>
        </w:rPr>
      </w:pPr>
    </w:p>
    <w:p w:rsidR="001B34B4" w:rsidRPr="001B34B4" w:rsidRDefault="001B34B4" w:rsidP="001B34B4">
      <w:pPr>
        <w:widowControl/>
        <w:tabs>
          <w:tab w:val="left" w:pos="8100"/>
        </w:tabs>
        <w:spacing w:after="200" w:line="276" w:lineRule="auto"/>
        <w:jc w:val="right"/>
        <w:rPr>
          <w:rFonts w:ascii="Times New Roman" w:eastAsia="Times New Roman" w:hAnsi="Times New Roman" w:cs="Times New Roman"/>
          <w:color w:val="auto"/>
          <w:sz w:val="27"/>
          <w:szCs w:val="27"/>
          <w:lang w:bidi="ar-SA"/>
        </w:rPr>
      </w:pPr>
    </w:p>
    <w:p w:rsidR="001B34B4" w:rsidRPr="001B34B4" w:rsidRDefault="001B34B4" w:rsidP="001B34B4">
      <w:pPr>
        <w:widowControl/>
        <w:tabs>
          <w:tab w:val="left" w:pos="8100"/>
        </w:tabs>
        <w:spacing w:after="200"/>
        <w:jc w:val="center"/>
        <w:rPr>
          <w:rFonts w:ascii="Times New Roman" w:eastAsia="Times New Roman" w:hAnsi="Times New Roman" w:cs="Times New Roman"/>
          <w:b/>
          <w:color w:val="auto"/>
          <w:sz w:val="27"/>
          <w:szCs w:val="27"/>
          <w:lang w:bidi="ar-SA"/>
        </w:rPr>
      </w:pPr>
      <w:r w:rsidRPr="001B34B4">
        <w:rPr>
          <w:rFonts w:ascii="Times New Roman" w:eastAsia="Times New Roman" w:hAnsi="Times New Roman" w:cs="Times New Roman"/>
          <w:b/>
          <w:color w:val="auto"/>
          <w:sz w:val="27"/>
          <w:szCs w:val="27"/>
          <w:lang w:bidi="ar-SA"/>
        </w:rPr>
        <w:t>Уведомления об отказе в предоставлении преимущественного права выкупа арендуемого имущества</w:t>
      </w:r>
    </w:p>
    <w:p w:rsidR="001B34B4" w:rsidRPr="001B34B4" w:rsidRDefault="001B34B4" w:rsidP="001B34B4">
      <w:pPr>
        <w:widowControl/>
        <w:tabs>
          <w:tab w:val="left" w:pos="8100"/>
        </w:tabs>
        <w:spacing w:after="200" w:line="276" w:lineRule="auto"/>
        <w:jc w:val="both"/>
        <w:rPr>
          <w:rFonts w:ascii="Times New Roman" w:eastAsia="Times New Roman" w:hAnsi="Times New Roman" w:cs="Times New Roman"/>
          <w:color w:val="auto"/>
          <w:sz w:val="27"/>
          <w:szCs w:val="27"/>
          <w:lang w:bidi="ar-SA"/>
        </w:rPr>
      </w:pPr>
      <w:r w:rsidRPr="001B34B4">
        <w:rPr>
          <w:rFonts w:ascii="Times New Roman" w:eastAsia="Times New Roman" w:hAnsi="Times New Roman" w:cs="Times New Roman"/>
          <w:color w:val="auto"/>
          <w:sz w:val="27"/>
          <w:szCs w:val="27"/>
          <w:lang w:bidi="ar-SA"/>
        </w:rPr>
        <w:t xml:space="preserve">На Ваше обращение о предоставлении преимущественного права выкупа арендуемого нежилого помещения, находящегося в собственности муниципального образования </w:t>
      </w:r>
      <w:proofErr w:type="spellStart"/>
      <w:r w:rsidR="00E84C78">
        <w:rPr>
          <w:rFonts w:ascii="Times New Roman" w:eastAsia="Times New Roman" w:hAnsi="Times New Roman" w:cs="Times New Roman"/>
          <w:color w:val="auto"/>
          <w:sz w:val="27"/>
          <w:szCs w:val="27"/>
          <w:lang w:bidi="ar-SA"/>
        </w:rPr>
        <w:t>Отрадовское</w:t>
      </w:r>
      <w:proofErr w:type="spellEnd"/>
      <w:r w:rsidR="00E84C78">
        <w:rPr>
          <w:rFonts w:ascii="Times New Roman" w:eastAsia="Times New Roman" w:hAnsi="Times New Roman" w:cs="Times New Roman"/>
          <w:color w:val="auto"/>
          <w:sz w:val="27"/>
          <w:szCs w:val="27"/>
          <w:lang w:bidi="ar-SA"/>
        </w:rPr>
        <w:t xml:space="preserve"> сельское поселение Азовского района</w:t>
      </w:r>
      <w:r w:rsidRPr="001B34B4">
        <w:rPr>
          <w:rFonts w:ascii="Times New Roman" w:eastAsia="Times New Roman" w:hAnsi="Times New Roman" w:cs="Times New Roman"/>
          <w:color w:val="auto"/>
          <w:sz w:val="27"/>
          <w:szCs w:val="27"/>
          <w:lang w:bidi="ar-SA"/>
        </w:rPr>
        <w:t xml:space="preserve"> расположенного по адресу:_____________________________________________________________________, принято решение об отказе в предоставлении преимущественного права выкупа (наименование организации) арендуемого нежилого помещения в связи с тем, что_______________________________________________________________________________________________________________________________________</w:t>
      </w:r>
    </w:p>
    <w:p w:rsidR="001B34B4" w:rsidRPr="001B34B4" w:rsidRDefault="001B34B4" w:rsidP="001B34B4">
      <w:pPr>
        <w:widowControl/>
        <w:tabs>
          <w:tab w:val="left" w:pos="8100"/>
        </w:tabs>
        <w:spacing w:after="200" w:line="276" w:lineRule="auto"/>
        <w:jc w:val="both"/>
        <w:rPr>
          <w:rFonts w:ascii="Times New Roman" w:eastAsia="Times New Roman" w:hAnsi="Times New Roman" w:cs="Times New Roman"/>
          <w:color w:val="auto"/>
          <w:sz w:val="27"/>
          <w:szCs w:val="27"/>
          <w:lang w:bidi="ar-SA"/>
        </w:rPr>
      </w:pPr>
    </w:p>
    <w:p w:rsidR="001B34B4" w:rsidRPr="001B34B4" w:rsidRDefault="001B34B4" w:rsidP="001B34B4">
      <w:pPr>
        <w:widowControl/>
        <w:ind w:right="-3"/>
        <w:jc w:val="both"/>
        <w:rPr>
          <w:rFonts w:ascii="Times New Roman" w:eastAsia="Times New Roman" w:hAnsi="Times New Roman" w:cs="Times New Roman"/>
          <w:sz w:val="28"/>
          <w:szCs w:val="28"/>
          <w:lang w:bidi="ar-SA"/>
        </w:rPr>
      </w:pPr>
      <w:r w:rsidRPr="001B34B4">
        <w:rPr>
          <w:rFonts w:ascii="Times New Roman" w:eastAsia="Times New Roman" w:hAnsi="Times New Roman" w:cs="Times New Roman"/>
          <w:sz w:val="28"/>
          <w:szCs w:val="28"/>
          <w:lang w:bidi="ar-SA"/>
        </w:rPr>
        <w:t>Глава администрации</w:t>
      </w:r>
    </w:p>
    <w:p w:rsidR="001B34B4" w:rsidRPr="001B34B4" w:rsidRDefault="001B34B4" w:rsidP="001B34B4">
      <w:pPr>
        <w:widowControl/>
        <w:ind w:right="-3"/>
        <w:jc w:val="both"/>
        <w:rPr>
          <w:rFonts w:ascii="Times New Roman" w:eastAsia="Times New Roman" w:hAnsi="Times New Roman" w:cs="Times New Roman"/>
          <w:sz w:val="28"/>
          <w:szCs w:val="28"/>
          <w:lang w:bidi="ar-SA"/>
        </w:rPr>
      </w:pPr>
      <w:r w:rsidRPr="001B34B4">
        <w:rPr>
          <w:rFonts w:ascii="Times New Roman" w:eastAsia="Times New Roman" w:hAnsi="Times New Roman" w:cs="Times New Roman"/>
          <w:sz w:val="28"/>
          <w:szCs w:val="28"/>
          <w:lang w:bidi="ar-SA"/>
        </w:rPr>
        <w:t>__________</w:t>
      </w:r>
    </w:p>
    <w:p w:rsidR="001B34B4" w:rsidRPr="001B34B4" w:rsidRDefault="001B34B4" w:rsidP="001B34B4">
      <w:pPr>
        <w:widowControl/>
        <w:ind w:right="-3"/>
        <w:jc w:val="both"/>
        <w:rPr>
          <w:rFonts w:ascii="Times New Roman" w:eastAsia="Times New Roman" w:hAnsi="Times New Roman" w:cs="Times New Roman"/>
          <w:sz w:val="28"/>
          <w:szCs w:val="28"/>
          <w:lang w:bidi="ar-SA"/>
        </w:rPr>
      </w:pPr>
    </w:p>
    <w:p w:rsidR="001B34B4" w:rsidRPr="001B34B4" w:rsidRDefault="001B34B4" w:rsidP="001B34B4">
      <w:pPr>
        <w:widowControl/>
        <w:ind w:right="-3"/>
        <w:jc w:val="both"/>
        <w:rPr>
          <w:rFonts w:ascii="Times New Roman" w:eastAsia="Times New Roman" w:hAnsi="Times New Roman" w:cs="Times New Roman"/>
          <w:sz w:val="28"/>
          <w:szCs w:val="28"/>
          <w:lang w:bidi="ar-SA"/>
        </w:rPr>
      </w:pPr>
    </w:p>
    <w:p w:rsidR="001B34B4" w:rsidRPr="001B34B4" w:rsidRDefault="001B34B4" w:rsidP="001B34B4">
      <w:pPr>
        <w:widowControl/>
        <w:ind w:right="-3"/>
        <w:jc w:val="both"/>
        <w:rPr>
          <w:rFonts w:ascii="Times New Roman" w:eastAsia="Times New Roman" w:hAnsi="Times New Roman" w:cs="Times New Roman"/>
          <w:sz w:val="28"/>
          <w:szCs w:val="28"/>
          <w:lang w:bidi="ar-SA"/>
        </w:rPr>
      </w:pPr>
    </w:p>
    <w:p w:rsidR="001B34B4" w:rsidRPr="001B34B4" w:rsidRDefault="001B34B4" w:rsidP="001B34B4">
      <w:pPr>
        <w:widowControl/>
        <w:ind w:right="-3"/>
        <w:jc w:val="both"/>
        <w:rPr>
          <w:rFonts w:ascii="Times New Roman" w:eastAsia="Times New Roman" w:hAnsi="Times New Roman" w:cs="Times New Roman"/>
          <w:sz w:val="28"/>
          <w:szCs w:val="28"/>
          <w:lang w:bidi="ar-SA"/>
        </w:rPr>
      </w:pPr>
    </w:p>
    <w:p w:rsidR="001B34B4" w:rsidRPr="001B34B4" w:rsidRDefault="001B34B4" w:rsidP="001B34B4">
      <w:pPr>
        <w:widowControl/>
        <w:ind w:right="-3"/>
        <w:jc w:val="both"/>
        <w:rPr>
          <w:rFonts w:ascii="Times New Roman" w:eastAsia="Times New Roman" w:hAnsi="Times New Roman" w:cs="Times New Roman"/>
          <w:sz w:val="28"/>
          <w:szCs w:val="28"/>
          <w:lang w:bidi="ar-SA"/>
        </w:rPr>
      </w:pPr>
    </w:p>
    <w:p w:rsidR="001B34B4" w:rsidRPr="001B34B4" w:rsidRDefault="001B34B4" w:rsidP="001B34B4">
      <w:pPr>
        <w:widowControl/>
        <w:ind w:right="-3"/>
        <w:jc w:val="both"/>
        <w:rPr>
          <w:rFonts w:ascii="Times New Roman" w:eastAsia="Times New Roman" w:hAnsi="Times New Roman" w:cs="Times New Roman"/>
          <w:sz w:val="28"/>
          <w:szCs w:val="28"/>
          <w:lang w:bidi="ar-SA"/>
        </w:rPr>
      </w:pPr>
    </w:p>
    <w:p w:rsidR="001B34B4" w:rsidRPr="001B34B4" w:rsidRDefault="001B34B4" w:rsidP="001B34B4">
      <w:pPr>
        <w:widowControl/>
        <w:ind w:right="-3"/>
        <w:jc w:val="both"/>
        <w:rPr>
          <w:rFonts w:ascii="Times New Roman" w:eastAsia="Times New Roman" w:hAnsi="Times New Roman" w:cs="Times New Roman"/>
          <w:sz w:val="28"/>
          <w:szCs w:val="28"/>
          <w:lang w:bidi="ar-SA"/>
        </w:rPr>
      </w:pPr>
    </w:p>
    <w:p w:rsidR="001B34B4" w:rsidRPr="001B34B4" w:rsidRDefault="001B34B4" w:rsidP="001B34B4">
      <w:pPr>
        <w:widowControl/>
        <w:ind w:right="-3"/>
        <w:jc w:val="both"/>
        <w:rPr>
          <w:rFonts w:ascii="Times New Roman" w:eastAsia="Times New Roman" w:hAnsi="Times New Roman" w:cs="Times New Roman"/>
          <w:sz w:val="28"/>
          <w:szCs w:val="28"/>
          <w:lang w:bidi="ar-SA"/>
        </w:rPr>
      </w:pPr>
    </w:p>
    <w:p w:rsidR="001B34B4" w:rsidRPr="001B34B4" w:rsidRDefault="001B34B4" w:rsidP="001B34B4">
      <w:pPr>
        <w:widowControl/>
        <w:ind w:right="-3"/>
        <w:jc w:val="both"/>
        <w:rPr>
          <w:rFonts w:ascii="Times New Roman" w:eastAsia="Times New Roman" w:hAnsi="Times New Roman" w:cs="Times New Roman"/>
          <w:sz w:val="28"/>
          <w:szCs w:val="28"/>
          <w:lang w:bidi="ar-SA"/>
        </w:rPr>
      </w:pPr>
    </w:p>
    <w:p w:rsidR="001B34B4" w:rsidRPr="001B34B4" w:rsidRDefault="001B34B4" w:rsidP="001B34B4">
      <w:pPr>
        <w:widowControl/>
        <w:ind w:right="-3"/>
        <w:jc w:val="both"/>
        <w:rPr>
          <w:rFonts w:ascii="Times New Roman" w:eastAsia="Times New Roman" w:hAnsi="Times New Roman" w:cs="Times New Roman"/>
          <w:sz w:val="28"/>
          <w:szCs w:val="28"/>
          <w:lang w:bidi="ar-SA"/>
        </w:rPr>
      </w:pPr>
    </w:p>
    <w:p w:rsidR="001B34B4" w:rsidRPr="001B34B4" w:rsidRDefault="001B34B4" w:rsidP="001B34B4">
      <w:pPr>
        <w:widowControl/>
        <w:ind w:right="-3"/>
        <w:jc w:val="both"/>
        <w:rPr>
          <w:rFonts w:ascii="Times New Roman" w:eastAsia="Times New Roman" w:hAnsi="Times New Roman" w:cs="Times New Roman"/>
          <w:sz w:val="28"/>
          <w:szCs w:val="28"/>
          <w:lang w:bidi="ar-SA"/>
        </w:rPr>
      </w:pPr>
    </w:p>
    <w:p w:rsidR="001B34B4" w:rsidRPr="001B34B4" w:rsidRDefault="001B34B4" w:rsidP="001B34B4">
      <w:pPr>
        <w:widowControl/>
        <w:ind w:right="-3"/>
        <w:jc w:val="both"/>
        <w:rPr>
          <w:rFonts w:ascii="Times New Roman" w:eastAsia="Times New Roman" w:hAnsi="Times New Roman" w:cs="Times New Roman"/>
          <w:sz w:val="28"/>
          <w:szCs w:val="28"/>
          <w:lang w:bidi="ar-SA"/>
        </w:rPr>
      </w:pPr>
    </w:p>
    <w:p w:rsidR="001B34B4" w:rsidRPr="001B34B4" w:rsidRDefault="001B34B4" w:rsidP="001B34B4">
      <w:pPr>
        <w:widowControl/>
        <w:ind w:right="-3"/>
        <w:jc w:val="both"/>
        <w:rPr>
          <w:rFonts w:ascii="Times New Roman" w:eastAsia="Times New Roman" w:hAnsi="Times New Roman" w:cs="Times New Roman"/>
          <w:sz w:val="28"/>
          <w:szCs w:val="28"/>
          <w:lang w:bidi="ar-SA"/>
        </w:rPr>
      </w:pPr>
    </w:p>
    <w:p w:rsidR="001B34B4" w:rsidRPr="001B34B4" w:rsidRDefault="001B34B4" w:rsidP="001B34B4">
      <w:pPr>
        <w:widowControl/>
        <w:ind w:right="-3"/>
        <w:jc w:val="right"/>
        <w:rPr>
          <w:rFonts w:ascii="Times New Roman" w:eastAsia="Times New Roman" w:hAnsi="Times New Roman" w:cs="Times New Roman"/>
          <w:sz w:val="28"/>
          <w:szCs w:val="28"/>
          <w:lang w:bidi="ar-SA"/>
        </w:rPr>
      </w:pPr>
      <w:r w:rsidRPr="001B34B4">
        <w:rPr>
          <w:rFonts w:ascii="Times New Roman" w:eastAsia="Times New Roman" w:hAnsi="Times New Roman" w:cs="Times New Roman"/>
          <w:sz w:val="28"/>
          <w:szCs w:val="28"/>
          <w:lang w:bidi="ar-SA"/>
        </w:rPr>
        <w:lastRenderedPageBreak/>
        <w:t>Приложение № 3</w:t>
      </w:r>
    </w:p>
    <w:p w:rsidR="001B34B4" w:rsidRPr="001B34B4" w:rsidRDefault="001B34B4" w:rsidP="001B34B4">
      <w:pPr>
        <w:widowControl/>
        <w:ind w:right="-3"/>
        <w:jc w:val="right"/>
        <w:rPr>
          <w:rFonts w:ascii="Times New Roman" w:eastAsia="Times New Roman" w:hAnsi="Times New Roman" w:cs="Times New Roman"/>
          <w:sz w:val="28"/>
          <w:szCs w:val="28"/>
          <w:lang w:bidi="ar-SA"/>
        </w:rPr>
      </w:pPr>
      <w:r w:rsidRPr="001B34B4">
        <w:rPr>
          <w:rFonts w:ascii="Times New Roman" w:eastAsia="Times New Roman" w:hAnsi="Times New Roman" w:cs="Times New Roman"/>
          <w:sz w:val="28"/>
          <w:szCs w:val="28"/>
          <w:lang w:bidi="ar-SA"/>
        </w:rPr>
        <w:t xml:space="preserve">                                           к регламенту</w:t>
      </w:r>
    </w:p>
    <w:p w:rsidR="001B34B4" w:rsidRPr="001B34B4" w:rsidRDefault="001B34B4" w:rsidP="001B34B4">
      <w:pPr>
        <w:widowControl/>
        <w:ind w:right="-3"/>
        <w:jc w:val="right"/>
        <w:rPr>
          <w:rFonts w:ascii="Times New Roman" w:eastAsia="Times New Roman" w:hAnsi="Times New Roman" w:cs="Times New Roman"/>
          <w:sz w:val="28"/>
          <w:szCs w:val="28"/>
          <w:lang w:bidi="ar-SA"/>
        </w:rPr>
      </w:pPr>
      <w:r w:rsidRPr="001B34B4">
        <w:rPr>
          <w:rFonts w:ascii="Times New Roman" w:eastAsia="Times New Roman" w:hAnsi="Times New Roman" w:cs="Times New Roman"/>
          <w:sz w:val="28"/>
          <w:szCs w:val="28"/>
          <w:lang w:bidi="ar-SA"/>
        </w:rPr>
        <w:t xml:space="preserve">                                                    предоставления муниципальной услуги</w:t>
      </w:r>
    </w:p>
    <w:p w:rsidR="001B34B4" w:rsidRPr="001B34B4" w:rsidRDefault="001B34B4" w:rsidP="001B34B4">
      <w:pPr>
        <w:widowControl/>
        <w:ind w:right="-3"/>
        <w:jc w:val="right"/>
        <w:rPr>
          <w:rFonts w:ascii="Times New Roman" w:eastAsia="Times New Roman" w:hAnsi="Times New Roman" w:cs="Times New Roman"/>
          <w:sz w:val="28"/>
          <w:szCs w:val="28"/>
          <w:lang w:bidi="ar-SA"/>
        </w:rPr>
      </w:pPr>
      <w:r w:rsidRPr="001B34B4">
        <w:rPr>
          <w:rFonts w:ascii="Times New Roman" w:eastAsia="Times New Roman" w:hAnsi="Times New Roman" w:cs="Times New Roman"/>
          <w:sz w:val="28"/>
          <w:szCs w:val="28"/>
          <w:lang w:bidi="ar-SA"/>
        </w:rPr>
        <w:t xml:space="preserve">                                                   «Предоставление недвижимого имущества,                      находящегося в </w:t>
      </w:r>
      <w:proofErr w:type="gramStart"/>
      <w:r w:rsidRPr="001B34B4">
        <w:rPr>
          <w:rFonts w:ascii="Times New Roman" w:eastAsia="Times New Roman" w:hAnsi="Times New Roman" w:cs="Times New Roman"/>
          <w:sz w:val="28"/>
          <w:szCs w:val="28"/>
          <w:lang w:bidi="ar-SA"/>
        </w:rPr>
        <w:t>государственной</w:t>
      </w:r>
      <w:proofErr w:type="gramEnd"/>
    </w:p>
    <w:p w:rsidR="001B34B4" w:rsidRPr="001B34B4" w:rsidRDefault="001B34B4" w:rsidP="001B34B4">
      <w:pPr>
        <w:widowControl/>
        <w:ind w:right="-3"/>
        <w:jc w:val="right"/>
        <w:rPr>
          <w:rFonts w:ascii="Times New Roman" w:eastAsia="Times New Roman" w:hAnsi="Times New Roman" w:cs="Times New Roman"/>
          <w:sz w:val="28"/>
          <w:szCs w:val="28"/>
          <w:lang w:bidi="ar-SA"/>
        </w:rPr>
      </w:pPr>
      <w:r w:rsidRPr="001B34B4">
        <w:rPr>
          <w:rFonts w:ascii="Times New Roman" w:eastAsia="Times New Roman" w:hAnsi="Times New Roman" w:cs="Times New Roman"/>
          <w:sz w:val="28"/>
          <w:szCs w:val="28"/>
          <w:lang w:bidi="ar-SA"/>
        </w:rPr>
        <w:t xml:space="preserve"> и муниципальной собственности, </w:t>
      </w:r>
    </w:p>
    <w:p w:rsidR="001B34B4" w:rsidRPr="001B34B4" w:rsidRDefault="001B34B4" w:rsidP="001B34B4">
      <w:pPr>
        <w:widowControl/>
        <w:ind w:right="-3"/>
        <w:jc w:val="right"/>
        <w:rPr>
          <w:rFonts w:ascii="Times New Roman" w:eastAsia="Times New Roman" w:hAnsi="Times New Roman" w:cs="Times New Roman"/>
          <w:sz w:val="28"/>
          <w:szCs w:val="28"/>
          <w:lang w:bidi="ar-SA"/>
        </w:rPr>
      </w:pPr>
      <w:r w:rsidRPr="001B34B4">
        <w:rPr>
          <w:rFonts w:ascii="Times New Roman" w:eastAsia="Times New Roman" w:hAnsi="Times New Roman" w:cs="Times New Roman"/>
          <w:sz w:val="28"/>
          <w:szCs w:val="28"/>
          <w:lang w:bidi="ar-SA"/>
        </w:rPr>
        <w:t>арендуемого субъектами малого</w:t>
      </w:r>
    </w:p>
    <w:p w:rsidR="001B34B4" w:rsidRPr="001B34B4" w:rsidRDefault="001B34B4" w:rsidP="001B34B4">
      <w:pPr>
        <w:widowControl/>
        <w:ind w:right="-3"/>
        <w:jc w:val="right"/>
        <w:rPr>
          <w:rFonts w:ascii="Times New Roman" w:eastAsia="Times New Roman" w:hAnsi="Times New Roman" w:cs="Times New Roman"/>
          <w:sz w:val="28"/>
          <w:szCs w:val="28"/>
          <w:lang w:bidi="ar-SA"/>
        </w:rPr>
      </w:pPr>
      <w:r w:rsidRPr="001B34B4">
        <w:rPr>
          <w:rFonts w:ascii="Times New Roman" w:eastAsia="Times New Roman" w:hAnsi="Times New Roman" w:cs="Times New Roman"/>
          <w:sz w:val="28"/>
          <w:szCs w:val="28"/>
          <w:lang w:bidi="ar-SA"/>
        </w:rPr>
        <w:t xml:space="preserve"> и среднего предпринимательства </w:t>
      </w:r>
      <w:proofErr w:type="gramStart"/>
      <w:r w:rsidRPr="001B34B4">
        <w:rPr>
          <w:rFonts w:ascii="Times New Roman" w:eastAsia="Times New Roman" w:hAnsi="Times New Roman" w:cs="Times New Roman"/>
          <w:sz w:val="28"/>
          <w:szCs w:val="28"/>
          <w:lang w:bidi="ar-SA"/>
        </w:rPr>
        <w:t>при</w:t>
      </w:r>
      <w:proofErr w:type="gramEnd"/>
    </w:p>
    <w:p w:rsidR="001B34B4" w:rsidRPr="001B34B4" w:rsidRDefault="001B34B4" w:rsidP="001B34B4">
      <w:pPr>
        <w:widowControl/>
        <w:ind w:right="-3"/>
        <w:jc w:val="right"/>
        <w:rPr>
          <w:rFonts w:ascii="Times New Roman" w:eastAsia="Times New Roman" w:hAnsi="Times New Roman" w:cs="Times New Roman"/>
          <w:sz w:val="28"/>
          <w:szCs w:val="28"/>
          <w:lang w:bidi="ar-SA"/>
        </w:rPr>
      </w:pPr>
      <w:r w:rsidRPr="001B34B4">
        <w:rPr>
          <w:rFonts w:ascii="Times New Roman" w:eastAsia="Times New Roman" w:hAnsi="Times New Roman" w:cs="Times New Roman"/>
          <w:sz w:val="28"/>
          <w:szCs w:val="28"/>
          <w:lang w:bidi="ar-SA"/>
        </w:rPr>
        <w:t xml:space="preserve"> реализации ими </w:t>
      </w:r>
      <w:proofErr w:type="gramStart"/>
      <w:r w:rsidRPr="001B34B4">
        <w:rPr>
          <w:rFonts w:ascii="Times New Roman" w:eastAsia="Times New Roman" w:hAnsi="Times New Roman" w:cs="Times New Roman"/>
          <w:sz w:val="28"/>
          <w:szCs w:val="28"/>
          <w:lang w:bidi="ar-SA"/>
        </w:rPr>
        <w:t>преимущественного</w:t>
      </w:r>
      <w:proofErr w:type="gramEnd"/>
      <w:r w:rsidRPr="001B34B4">
        <w:rPr>
          <w:rFonts w:ascii="Times New Roman" w:eastAsia="Times New Roman" w:hAnsi="Times New Roman" w:cs="Times New Roman"/>
          <w:sz w:val="28"/>
          <w:szCs w:val="28"/>
          <w:lang w:bidi="ar-SA"/>
        </w:rPr>
        <w:t xml:space="preserve"> </w:t>
      </w:r>
    </w:p>
    <w:p w:rsidR="001B34B4" w:rsidRPr="001B34B4" w:rsidRDefault="001B34B4" w:rsidP="001B34B4">
      <w:pPr>
        <w:widowControl/>
        <w:ind w:right="-3"/>
        <w:jc w:val="right"/>
        <w:rPr>
          <w:rFonts w:ascii="Times New Roman" w:eastAsia="Times New Roman" w:hAnsi="Times New Roman" w:cs="Times New Roman"/>
          <w:sz w:val="28"/>
          <w:szCs w:val="28"/>
          <w:lang w:bidi="ar-SA"/>
        </w:rPr>
      </w:pPr>
      <w:r w:rsidRPr="001B34B4">
        <w:rPr>
          <w:rFonts w:ascii="Times New Roman" w:eastAsia="Times New Roman" w:hAnsi="Times New Roman" w:cs="Times New Roman"/>
          <w:sz w:val="28"/>
          <w:szCs w:val="28"/>
          <w:lang w:bidi="ar-SA"/>
        </w:rPr>
        <w:t xml:space="preserve">права на приобретение арендуемого </w:t>
      </w:r>
    </w:p>
    <w:p w:rsidR="001B34B4" w:rsidRPr="001B34B4" w:rsidRDefault="001B34B4" w:rsidP="001B34B4">
      <w:pPr>
        <w:widowControl/>
        <w:ind w:right="-3"/>
        <w:jc w:val="right"/>
        <w:rPr>
          <w:rFonts w:ascii="Times New Roman" w:eastAsia="Times New Roman" w:hAnsi="Times New Roman" w:cs="Times New Roman"/>
          <w:sz w:val="28"/>
          <w:szCs w:val="28"/>
          <w:lang w:bidi="ar-SA"/>
        </w:rPr>
      </w:pPr>
      <w:r w:rsidRPr="001B34B4">
        <w:rPr>
          <w:rFonts w:ascii="Times New Roman" w:eastAsia="Times New Roman" w:hAnsi="Times New Roman" w:cs="Times New Roman"/>
          <w:sz w:val="28"/>
          <w:szCs w:val="28"/>
          <w:lang w:bidi="ar-SA"/>
        </w:rPr>
        <w:t>имущества, в собственность»</w:t>
      </w:r>
    </w:p>
    <w:p w:rsidR="001B34B4" w:rsidRPr="001B34B4" w:rsidRDefault="001B34B4" w:rsidP="001B34B4">
      <w:pPr>
        <w:widowControl/>
        <w:ind w:right="-3"/>
        <w:jc w:val="right"/>
        <w:rPr>
          <w:rFonts w:ascii="Times New Roman" w:eastAsia="Times New Roman" w:hAnsi="Times New Roman" w:cs="Times New Roman"/>
          <w:sz w:val="28"/>
          <w:szCs w:val="28"/>
          <w:lang w:bidi="ar-SA"/>
        </w:rPr>
      </w:pPr>
    </w:p>
    <w:p w:rsidR="001B34B4" w:rsidRPr="001B34B4" w:rsidRDefault="001B34B4" w:rsidP="001B34B4">
      <w:pPr>
        <w:widowControl/>
        <w:tabs>
          <w:tab w:val="left" w:pos="7290"/>
        </w:tabs>
        <w:ind w:right="-3"/>
        <w:jc w:val="both"/>
        <w:rPr>
          <w:rFonts w:ascii="Times New Roman" w:eastAsia="Times New Roman" w:hAnsi="Times New Roman" w:cs="Times New Roman"/>
          <w:sz w:val="28"/>
          <w:szCs w:val="28"/>
          <w:lang w:bidi="ar-SA"/>
        </w:rPr>
      </w:pPr>
      <w:r w:rsidRPr="001B34B4">
        <w:rPr>
          <w:rFonts w:ascii="Times New Roman" w:eastAsia="Times New Roman" w:hAnsi="Times New Roman" w:cs="Times New Roman"/>
          <w:sz w:val="28"/>
          <w:szCs w:val="28"/>
          <w:lang w:bidi="ar-SA"/>
        </w:rPr>
        <w:tab/>
      </w:r>
    </w:p>
    <w:p w:rsidR="001B34B4" w:rsidRPr="001B34B4" w:rsidRDefault="001B34B4" w:rsidP="001B34B4">
      <w:pPr>
        <w:widowControl/>
        <w:ind w:right="-3"/>
        <w:jc w:val="center"/>
        <w:rPr>
          <w:rFonts w:ascii="Times New Roman" w:eastAsia="Times New Roman" w:hAnsi="Times New Roman" w:cs="Times New Roman"/>
          <w:b/>
          <w:sz w:val="28"/>
          <w:szCs w:val="28"/>
          <w:lang w:bidi="ar-SA"/>
        </w:rPr>
      </w:pPr>
      <w:r w:rsidRPr="001B34B4">
        <w:rPr>
          <w:rFonts w:ascii="Times New Roman" w:eastAsia="Times New Roman" w:hAnsi="Times New Roman" w:cs="Times New Roman"/>
          <w:b/>
          <w:sz w:val="28"/>
          <w:szCs w:val="28"/>
          <w:lang w:bidi="ar-SA"/>
        </w:rPr>
        <w:t>Перечень нормативных правовых актов, регулирующих отношения,</w:t>
      </w:r>
    </w:p>
    <w:p w:rsidR="001B34B4" w:rsidRPr="001B34B4" w:rsidRDefault="001B34B4" w:rsidP="001B34B4">
      <w:pPr>
        <w:widowControl/>
        <w:ind w:right="-3"/>
        <w:jc w:val="center"/>
        <w:rPr>
          <w:rFonts w:ascii="Times New Roman" w:eastAsia="Times New Roman" w:hAnsi="Times New Roman" w:cs="Times New Roman"/>
          <w:b/>
          <w:sz w:val="28"/>
          <w:szCs w:val="28"/>
          <w:lang w:bidi="ar-SA"/>
        </w:rPr>
      </w:pPr>
      <w:r w:rsidRPr="001B34B4">
        <w:rPr>
          <w:rFonts w:ascii="Times New Roman" w:eastAsia="Times New Roman" w:hAnsi="Times New Roman" w:cs="Times New Roman"/>
          <w:b/>
          <w:sz w:val="28"/>
          <w:szCs w:val="28"/>
          <w:lang w:bidi="ar-SA"/>
        </w:rPr>
        <w:t>возникающие в связи с предоставлением муниципальной услуги</w:t>
      </w:r>
    </w:p>
    <w:p w:rsidR="001B34B4" w:rsidRPr="001B34B4" w:rsidRDefault="001B34B4" w:rsidP="001B34B4">
      <w:pPr>
        <w:widowControl/>
        <w:ind w:right="-3"/>
        <w:jc w:val="center"/>
        <w:rPr>
          <w:rFonts w:ascii="Times New Roman" w:eastAsia="Times New Roman" w:hAnsi="Times New Roman" w:cs="Times New Roman"/>
          <w:b/>
          <w:sz w:val="28"/>
          <w:szCs w:val="28"/>
          <w:lang w:bidi="ar-SA"/>
        </w:rPr>
      </w:pPr>
    </w:p>
    <w:p w:rsidR="001B34B4" w:rsidRPr="001B34B4" w:rsidRDefault="001B34B4" w:rsidP="001B34B4">
      <w:pPr>
        <w:widowControl/>
        <w:ind w:right="-3" w:firstLine="426"/>
        <w:jc w:val="both"/>
        <w:rPr>
          <w:rFonts w:ascii="Times New Roman" w:eastAsia="Times New Roman" w:hAnsi="Times New Roman" w:cs="Times New Roman"/>
          <w:sz w:val="28"/>
          <w:szCs w:val="28"/>
          <w:lang w:bidi="ar-SA"/>
        </w:rPr>
      </w:pPr>
      <w:r w:rsidRPr="001B34B4">
        <w:rPr>
          <w:rFonts w:ascii="Times New Roman" w:eastAsia="Times New Roman" w:hAnsi="Times New Roman" w:cs="Times New Roman"/>
          <w:sz w:val="28"/>
          <w:szCs w:val="28"/>
          <w:lang w:bidi="ar-SA"/>
        </w:rPr>
        <w:t>– Конституция Российской Федерации, принятой всенародным голосованием 12.12.1993;</w:t>
      </w:r>
    </w:p>
    <w:p w:rsidR="001B34B4" w:rsidRPr="001B34B4" w:rsidRDefault="001B34B4" w:rsidP="001B34B4">
      <w:pPr>
        <w:widowControl/>
        <w:ind w:right="-3" w:firstLine="426"/>
        <w:jc w:val="both"/>
        <w:rPr>
          <w:rFonts w:ascii="Times New Roman" w:eastAsia="Calibri" w:hAnsi="Times New Roman" w:cs="Times New Roman"/>
          <w:color w:val="auto"/>
          <w:sz w:val="28"/>
          <w:szCs w:val="28"/>
          <w:lang w:bidi="ar-SA"/>
        </w:rPr>
      </w:pPr>
      <w:r w:rsidRPr="001B34B4">
        <w:rPr>
          <w:rFonts w:ascii="Times New Roman" w:eastAsia="Calibri" w:hAnsi="Times New Roman" w:cs="Times New Roman"/>
          <w:color w:val="auto"/>
          <w:sz w:val="28"/>
          <w:szCs w:val="28"/>
          <w:lang w:bidi="ar-SA"/>
        </w:rPr>
        <w:t>– Федеральным законом от 27.07.2010 № 210-ФЗ «Об организации предоставления государственных и муниципальных услуг»;</w:t>
      </w:r>
    </w:p>
    <w:p w:rsidR="001B34B4" w:rsidRPr="001B34B4" w:rsidRDefault="001B34B4" w:rsidP="001B34B4">
      <w:pPr>
        <w:widowControl/>
        <w:ind w:right="-3" w:firstLine="426"/>
        <w:jc w:val="both"/>
        <w:rPr>
          <w:rFonts w:ascii="Times New Roman" w:eastAsia="Calibri" w:hAnsi="Times New Roman" w:cs="Times New Roman"/>
          <w:color w:val="auto"/>
          <w:sz w:val="28"/>
          <w:szCs w:val="28"/>
          <w:lang w:bidi="ar-SA"/>
        </w:rPr>
      </w:pPr>
      <w:r w:rsidRPr="001B34B4">
        <w:rPr>
          <w:rFonts w:ascii="Times New Roman" w:eastAsia="Calibri" w:hAnsi="Times New Roman" w:cs="Times New Roman"/>
          <w:color w:val="auto"/>
          <w:sz w:val="28"/>
          <w:szCs w:val="28"/>
          <w:lang w:bidi="ar-SA"/>
        </w:rPr>
        <w:t>– Федеральным законом от 21.12.2001 № 178-ФЗ «О приватизации государственного и муниципального имущества»;</w:t>
      </w:r>
    </w:p>
    <w:p w:rsidR="001B34B4" w:rsidRPr="001B34B4" w:rsidRDefault="001B34B4" w:rsidP="001B34B4">
      <w:pPr>
        <w:widowControl/>
        <w:ind w:right="-3" w:firstLine="426"/>
        <w:jc w:val="both"/>
        <w:rPr>
          <w:rFonts w:ascii="Times New Roman" w:eastAsia="Calibri" w:hAnsi="Times New Roman" w:cs="Times New Roman"/>
          <w:color w:val="auto"/>
          <w:sz w:val="28"/>
          <w:szCs w:val="28"/>
          <w:lang w:bidi="ar-SA"/>
        </w:rPr>
      </w:pPr>
      <w:r w:rsidRPr="001B34B4">
        <w:rPr>
          <w:rFonts w:ascii="Times New Roman" w:eastAsia="Calibri" w:hAnsi="Times New Roman" w:cs="Times New Roman"/>
          <w:color w:val="auto"/>
          <w:sz w:val="28"/>
          <w:szCs w:val="28"/>
          <w:lang w:bidi="ar-SA"/>
        </w:rPr>
        <w:t>– Федеральным законом от 29.07.1998 № 135-ФЗ «Об оценочной деятельности в Российской Федерации»;</w:t>
      </w:r>
    </w:p>
    <w:p w:rsidR="001B34B4" w:rsidRPr="001B34B4" w:rsidRDefault="001B34B4" w:rsidP="001B34B4">
      <w:pPr>
        <w:widowControl/>
        <w:ind w:right="-3" w:firstLine="426"/>
        <w:jc w:val="both"/>
        <w:rPr>
          <w:rFonts w:ascii="Times New Roman" w:eastAsia="Calibri" w:hAnsi="Times New Roman" w:cs="Times New Roman"/>
          <w:color w:val="auto"/>
          <w:sz w:val="28"/>
          <w:szCs w:val="28"/>
          <w:lang w:bidi="ar-SA"/>
        </w:rPr>
      </w:pPr>
      <w:r w:rsidRPr="001B34B4">
        <w:rPr>
          <w:rFonts w:ascii="Times New Roman" w:eastAsia="Calibri" w:hAnsi="Times New Roman" w:cs="Times New Roman"/>
          <w:color w:val="auto"/>
          <w:sz w:val="28"/>
          <w:szCs w:val="28"/>
          <w:lang w:bidi="ar-SA"/>
        </w:rPr>
        <w:t>– Федеральным законом от 06.10.2003 № 131-ФЗ «Об общих принципах организации местного самоуправления в Российской Федерации»;</w:t>
      </w:r>
    </w:p>
    <w:p w:rsidR="001B34B4" w:rsidRPr="001B34B4" w:rsidRDefault="001B34B4" w:rsidP="001B34B4">
      <w:pPr>
        <w:widowControl/>
        <w:ind w:right="-3" w:firstLine="426"/>
        <w:jc w:val="both"/>
        <w:rPr>
          <w:rFonts w:ascii="Times New Roman" w:eastAsia="Calibri" w:hAnsi="Times New Roman" w:cs="Times New Roman"/>
          <w:color w:val="auto"/>
          <w:sz w:val="28"/>
          <w:szCs w:val="28"/>
          <w:lang w:bidi="ar-SA"/>
        </w:rPr>
      </w:pPr>
      <w:r w:rsidRPr="001B34B4">
        <w:rPr>
          <w:rFonts w:ascii="Times New Roman" w:eastAsia="Calibri" w:hAnsi="Times New Roman" w:cs="Times New Roman"/>
          <w:color w:val="auto"/>
          <w:sz w:val="28"/>
          <w:szCs w:val="28"/>
          <w:lang w:bidi="ar-SA"/>
        </w:rPr>
        <w:t>– Федеральным законом от 22.07.2008 № 159-ФЗ «Об особенностях отчуждения имущества, находящегося в государственной собственности субъекта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B34B4" w:rsidRPr="001B34B4" w:rsidRDefault="001B34B4" w:rsidP="001B34B4">
      <w:pPr>
        <w:widowControl/>
        <w:ind w:right="-3" w:firstLine="426"/>
        <w:jc w:val="both"/>
        <w:rPr>
          <w:rFonts w:ascii="Times New Roman" w:eastAsia="Calibri" w:hAnsi="Times New Roman" w:cs="Times New Roman"/>
          <w:color w:val="auto"/>
          <w:sz w:val="28"/>
          <w:szCs w:val="28"/>
          <w:lang w:bidi="ar-SA"/>
        </w:rPr>
      </w:pPr>
      <w:r w:rsidRPr="001B34B4">
        <w:rPr>
          <w:rFonts w:ascii="Times New Roman" w:eastAsia="Calibri" w:hAnsi="Times New Roman" w:cs="Times New Roman"/>
          <w:color w:val="auto"/>
          <w:sz w:val="28"/>
          <w:szCs w:val="28"/>
          <w:lang w:bidi="ar-SA"/>
        </w:rPr>
        <w:t>– Федеральным законом от 29.06.2015 № 158-ФЗ «О внесении изменений в Федеральный закон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B34B4" w:rsidRPr="001B34B4" w:rsidRDefault="001B34B4" w:rsidP="001B34B4">
      <w:pPr>
        <w:widowControl/>
        <w:ind w:right="-3" w:firstLine="426"/>
        <w:jc w:val="both"/>
        <w:rPr>
          <w:rFonts w:ascii="Times New Roman" w:eastAsia="Calibri" w:hAnsi="Times New Roman" w:cs="Times New Roman"/>
          <w:color w:val="auto"/>
          <w:sz w:val="28"/>
          <w:szCs w:val="28"/>
          <w:lang w:bidi="ar-SA"/>
        </w:rPr>
      </w:pPr>
      <w:r w:rsidRPr="001B34B4">
        <w:rPr>
          <w:rFonts w:ascii="Times New Roman" w:eastAsia="Calibri" w:hAnsi="Times New Roman" w:cs="Times New Roman"/>
          <w:color w:val="auto"/>
          <w:sz w:val="28"/>
          <w:szCs w:val="28"/>
          <w:lang w:bidi="ar-SA"/>
        </w:rPr>
        <w:t>– Федеральным законом от 24.07.2007 № 209-ФЗ «О развитии малого и</w:t>
      </w:r>
    </w:p>
    <w:p w:rsidR="001B34B4" w:rsidRPr="001B34B4" w:rsidRDefault="001B34B4" w:rsidP="001B34B4">
      <w:pPr>
        <w:widowControl/>
        <w:ind w:right="-3"/>
        <w:jc w:val="both"/>
        <w:rPr>
          <w:rFonts w:ascii="Times New Roman" w:eastAsia="Calibri" w:hAnsi="Times New Roman" w:cs="Times New Roman"/>
          <w:color w:val="auto"/>
          <w:sz w:val="28"/>
          <w:szCs w:val="28"/>
          <w:lang w:bidi="ar-SA"/>
        </w:rPr>
      </w:pPr>
      <w:r w:rsidRPr="001B34B4">
        <w:rPr>
          <w:rFonts w:ascii="Times New Roman" w:eastAsia="Calibri" w:hAnsi="Times New Roman" w:cs="Times New Roman"/>
          <w:color w:val="auto"/>
          <w:sz w:val="28"/>
          <w:szCs w:val="28"/>
          <w:lang w:bidi="ar-SA"/>
        </w:rPr>
        <w:t>среднего предпринимательства в Российской Федерации»;</w:t>
      </w:r>
    </w:p>
    <w:p w:rsidR="001B34B4" w:rsidRPr="001B34B4" w:rsidRDefault="001B34B4" w:rsidP="001B34B4">
      <w:pPr>
        <w:widowControl/>
        <w:ind w:right="-3" w:firstLine="426"/>
        <w:jc w:val="both"/>
        <w:rPr>
          <w:rFonts w:ascii="Times New Roman" w:eastAsia="Calibri" w:hAnsi="Times New Roman" w:cs="Times New Roman"/>
          <w:color w:val="auto"/>
          <w:sz w:val="28"/>
          <w:szCs w:val="28"/>
          <w:lang w:bidi="ar-SA"/>
        </w:rPr>
      </w:pPr>
      <w:r w:rsidRPr="001B34B4">
        <w:rPr>
          <w:rFonts w:ascii="Times New Roman" w:eastAsia="Calibri" w:hAnsi="Times New Roman" w:cs="Times New Roman"/>
          <w:color w:val="auto"/>
          <w:sz w:val="28"/>
          <w:szCs w:val="28"/>
          <w:lang w:bidi="ar-SA"/>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B34B4" w:rsidRPr="001B34B4" w:rsidRDefault="001B34B4" w:rsidP="001B34B4">
      <w:pPr>
        <w:widowControl/>
        <w:ind w:right="-3"/>
        <w:jc w:val="both"/>
        <w:rPr>
          <w:rFonts w:ascii="Times New Roman" w:eastAsia="Times New Roman" w:hAnsi="Times New Roman" w:cs="Times New Roman"/>
          <w:sz w:val="28"/>
          <w:szCs w:val="28"/>
          <w:lang w:bidi="ar-SA"/>
        </w:rPr>
      </w:pPr>
    </w:p>
    <w:p w:rsidR="001B34B4" w:rsidRPr="001B34B4" w:rsidRDefault="001B34B4" w:rsidP="001B34B4">
      <w:pPr>
        <w:widowControl/>
        <w:rPr>
          <w:rFonts w:ascii="Calibri" w:eastAsia="Calibri" w:hAnsi="Calibri" w:cs="Times New Roman"/>
          <w:color w:val="auto"/>
          <w:sz w:val="22"/>
          <w:szCs w:val="22"/>
          <w:lang w:bidi="ar-SA"/>
        </w:rPr>
      </w:pPr>
    </w:p>
    <w:p w:rsidR="001B34B4" w:rsidRPr="001B34B4" w:rsidRDefault="001B34B4" w:rsidP="001B34B4">
      <w:pPr>
        <w:widowControl/>
        <w:jc w:val="right"/>
        <w:rPr>
          <w:rFonts w:ascii="Calibri" w:eastAsia="Calibri" w:hAnsi="Calibri" w:cs="Times New Roman"/>
          <w:b/>
          <w:color w:val="auto"/>
          <w:sz w:val="22"/>
          <w:szCs w:val="22"/>
          <w:lang w:eastAsia="en-US" w:bidi="ar-SA"/>
        </w:rPr>
      </w:pPr>
      <w:r w:rsidRPr="001B34B4">
        <w:rPr>
          <w:rFonts w:ascii="Calibri" w:eastAsia="Calibri" w:hAnsi="Calibri" w:cs="Times New Roman"/>
          <w:b/>
          <w:color w:val="auto"/>
          <w:sz w:val="22"/>
          <w:szCs w:val="22"/>
          <w:lang w:eastAsia="en-US" w:bidi="ar-SA"/>
        </w:rPr>
        <w:lastRenderedPageBreak/>
        <w:t>Приложение № 6</w:t>
      </w:r>
    </w:p>
    <w:p w:rsidR="001B34B4" w:rsidRPr="001B34B4" w:rsidRDefault="001B34B4" w:rsidP="001B34B4">
      <w:pPr>
        <w:widowControl/>
        <w:jc w:val="right"/>
        <w:rPr>
          <w:rFonts w:ascii="Calibri" w:eastAsia="Calibri" w:hAnsi="Calibri" w:cs="Times New Roman"/>
          <w:color w:val="auto"/>
          <w:sz w:val="22"/>
          <w:szCs w:val="22"/>
          <w:lang w:eastAsia="en-US" w:bidi="ar-SA"/>
        </w:rPr>
      </w:pPr>
      <w:r w:rsidRPr="001B34B4">
        <w:rPr>
          <w:rFonts w:ascii="Calibri" w:eastAsia="Calibri" w:hAnsi="Calibri" w:cs="Times New Roman"/>
          <w:color w:val="auto"/>
          <w:sz w:val="22"/>
          <w:szCs w:val="22"/>
          <w:lang w:eastAsia="en-US" w:bidi="ar-SA"/>
        </w:rPr>
        <w:t>к  Административному регламенту</w:t>
      </w:r>
    </w:p>
    <w:p w:rsidR="001B34B4" w:rsidRPr="001B34B4" w:rsidRDefault="001B34B4" w:rsidP="001B34B4">
      <w:pPr>
        <w:widowControl/>
        <w:jc w:val="right"/>
        <w:rPr>
          <w:rFonts w:ascii="Calibri" w:eastAsia="Calibri" w:hAnsi="Calibri" w:cs="Times New Roman"/>
          <w:b/>
          <w:color w:val="auto"/>
          <w:sz w:val="22"/>
          <w:szCs w:val="22"/>
          <w:lang w:eastAsia="en-US" w:bidi="ar-SA"/>
        </w:rPr>
      </w:pPr>
    </w:p>
    <w:p w:rsidR="001B34B4" w:rsidRPr="001B34B4" w:rsidRDefault="001B34B4" w:rsidP="001B34B4">
      <w:pPr>
        <w:widowControl/>
        <w:jc w:val="center"/>
        <w:rPr>
          <w:rFonts w:ascii="Calibri" w:eastAsia="Calibri" w:hAnsi="Calibri" w:cs="Times New Roman"/>
          <w:b/>
          <w:color w:val="auto"/>
          <w:sz w:val="22"/>
          <w:szCs w:val="22"/>
          <w:lang w:eastAsia="en-US" w:bidi="ar-SA"/>
        </w:rPr>
      </w:pPr>
    </w:p>
    <w:p w:rsidR="001B34B4" w:rsidRPr="001B34B4" w:rsidRDefault="001B34B4" w:rsidP="001B34B4">
      <w:pPr>
        <w:widowControl/>
        <w:jc w:val="center"/>
        <w:rPr>
          <w:rFonts w:ascii="Calibri" w:eastAsia="Calibri" w:hAnsi="Calibri" w:cs="Times New Roman"/>
          <w:b/>
          <w:color w:val="auto"/>
          <w:sz w:val="22"/>
          <w:szCs w:val="22"/>
          <w:lang w:eastAsia="en-US" w:bidi="ar-SA"/>
        </w:rPr>
      </w:pPr>
      <w:r w:rsidRPr="001B34B4">
        <w:rPr>
          <w:rFonts w:ascii="Calibri" w:eastAsia="Calibri" w:hAnsi="Calibri" w:cs="Times New Roman"/>
          <w:b/>
          <w:color w:val="auto"/>
          <w:sz w:val="22"/>
          <w:szCs w:val="22"/>
          <w:lang w:eastAsia="en-US" w:bidi="ar-SA"/>
        </w:rPr>
        <w:t>БЛОК-СХЕМА</w:t>
      </w:r>
    </w:p>
    <w:p w:rsidR="001B34B4" w:rsidRPr="001B34B4" w:rsidRDefault="001B34B4" w:rsidP="001B34B4">
      <w:pPr>
        <w:widowControl/>
        <w:jc w:val="center"/>
        <w:rPr>
          <w:rFonts w:ascii="Calibri" w:eastAsia="Calibri" w:hAnsi="Calibri" w:cs="Times New Roman"/>
          <w:b/>
          <w:color w:val="auto"/>
          <w:sz w:val="22"/>
          <w:szCs w:val="22"/>
          <w:lang w:eastAsia="en-US" w:bidi="ar-SA"/>
        </w:rPr>
      </w:pPr>
      <w:r w:rsidRPr="001B34B4">
        <w:rPr>
          <w:rFonts w:ascii="Calibri" w:eastAsia="Calibri" w:hAnsi="Calibri" w:cs="Times New Roman"/>
          <w:b/>
          <w:color w:val="auto"/>
          <w:sz w:val="22"/>
          <w:szCs w:val="22"/>
          <w:lang w:eastAsia="en-US" w:bidi="ar-SA"/>
        </w:rPr>
        <w:t>процедуры предоставления муниципальной услуги</w:t>
      </w:r>
    </w:p>
    <w:p w:rsidR="001B34B4" w:rsidRPr="001B34B4" w:rsidRDefault="001B34B4" w:rsidP="001B34B4">
      <w:pPr>
        <w:widowControl/>
        <w:autoSpaceDE w:val="0"/>
        <w:autoSpaceDN w:val="0"/>
        <w:adjustRightInd w:val="0"/>
        <w:spacing w:after="200" w:line="276" w:lineRule="auto"/>
        <w:jc w:val="center"/>
        <w:rPr>
          <w:rFonts w:ascii="Calibri" w:eastAsia="Calibri" w:hAnsi="Calibri" w:cs="Times New Roman"/>
          <w:b/>
          <w:color w:val="auto"/>
          <w:sz w:val="22"/>
          <w:szCs w:val="22"/>
          <w:lang w:eastAsia="en-US" w:bidi="ar-SA"/>
        </w:rPr>
      </w:pPr>
      <w:r w:rsidRPr="001B34B4">
        <w:rPr>
          <w:rFonts w:ascii="Calibri" w:eastAsia="Calibri" w:hAnsi="Calibri" w:cs="Times New Roman"/>
          <w:b/>
          <w:color w:val="auto"/>
          <w:sz w:val="22"/>
          <w:szCs w:val="22"/>
          <w:lang w:eastAsia="en-US" w:bidi="ar-SA"/>
        </w:rPr>
        <w:t>«Предоставление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bl>
      <w:tblPr>
        <w:tblpPr w:leftFromText="180" w:rightFromText="180" w:vertAnchor="text" w:tblpY="1"/>
        <w:tblOverlap w:val="never"/>
        <w:tblW w:w="10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5"/>
        <w:gridCol w:w="555"/>
        <w:gridCol w:w="2711"/>
        <w:gridCol w:w="3502"/>
      </w:tblGrid>
      <w:tr w:rsidR="001B34B4" w:rsidRPr="001B34B4" w:rsidTr="001B34B4">
        <w:trPr>
          <w:gridBefore w:val="1"/>
          <w:gridAfter w:val="1"/>
          <w:wBefore w:w="3265" w:type="dxa"/>
          <w:wAfter w:w="3502" w:type="dxa"/>
          <w:trHeight w:val="556"/>
        </w:trPr>
        <w:tc>
          <w:tcPr>
            <w:tcW w:w="3266" w:type="dxa"/>
            <w:gridSpan w:val="2"/>
            <w:tcBorders>
              <w:top w:val="thickThinMediumGap" w:sz="24" w:space="0" w:color="auto"/>
              <w:left w:val="thickThinMediumGap" w:sz="24" w:space="0" w:color="auto"/>
              <w:bottom w:val="thinThickMediumGap" w:sz="24" w:space="0" w:color="auto"/>
              <w:right w:val="thinThickMediumGap" w:sz="24" w:space="0" w:color="auto"/>
            </w:tcBorders>
          </w:tcPr>
          <w:p w:rsidR="001B34B4" w:rsidRPr="001B34B4" w:rsidRDefault="001B34B4" w:rsidP="00E84C78">
            <w:pPr>
              <w:widowControl/>
              <w:autoSpaceDE w:val="0"/>
              <w:autoSpaceDN w:val="0"/>
              <w:adjustRightInd w:val="0"/>
              <w:spacing w:after="200" w:line="276" w:lineRule="auto"/>
              <w:jc w:val="center"/>
              <w:rPr>
                <w:rFonts w:ascii="Calibri" w:eastAsia="Calibri" w:hAnsi="Calibri" w:cs="Times New Roman"/>
                <w:color w:val="auto"/>
                <w:sz w:val="20"/>
                <w:szCs w:val="20"/>
                <w:lang w:eastAsia="en-US" w:bidi="ar-SA"/>
              </w:rPr>
            </w:pPr>
            <w:r w:rsidRPr="001B34B4">
              <w:rPr>
                <w:rFonts w:ascii="Calibri" w:eastAsia="Calibri" w:hAnsi="Calibri" w:cs="Times New Roman"/>
                <w:color w:val="auto"/>
                <w:sz w:val="20"/>
                <w:szCs w:val="20"/>
                <w:lang w:eastAsia="en-US" w:bidi="ar-SA"/>
              </w:rPr>
              <w:t xml:space="preserve">Обращение заявителя  в администрацию </w:t>
            </w:r>
            <w:r w:rsidR="00E84C78">
              <w:rPr>
                <w:rFonts w:ascii="Calibri" w:eastAsia="Calibri" w:hAnsi="Calibri" w:cs="Times New Roman"/>
                <w:color w:val="auto"/>
                <w:sz w:val="20"/>
                <w:szCs w:val="20"/>
                <w:lang w:eastAsia="en-US" w:bidi="ar-SA"/>
              </w:rPr>
              <w:t>Отрадовского сельского поселения Азовского района</w:t>
            </w:r>
            <w:r w:rsidRPr="001B34B4">
              <w:rPr>
                <w:rFonts w:ascii="Calibri" w:eastAsia="Calibri" w:hAnsi="Calibri" w:cs="Times New Roman"/>
                <w:color w:val="auto"/>
                <w:sz w:val="20"/>
                <w:szCs w:val="20"/>
                <w:lang w:eastAsia="en-US" w:bidi="ar-SA"/>
              </w:rPr>
              <w:t xml:space="preserve">  </w:t>
            </w:r>
          </w:p>
        </w:tc>
      </w:tr>
      <w:tr w:rsidR="001B34B4" w:rsidRPr="001B34B4" w:rsidTr="001B34B4">
        <w:trPr>
          <w:trHeight w:val="310"/>
        </w:trPr>
        <w:tc>
          <w:tcPr>
            <w:tcW w:w="10033" w:type="dxa"/>
            <w:gridSpan w:val="4"/>
            <w:tcBorders>
              <w:top w:val="nil"/>
              <w:left w:val="nil"/>
              <w:bottom w:val="nil"/>
              <w:right w:val="nil"/>
            </w:tcBorders>
          </w:tcPr>
          <w:p w:rsidR="001B34B4" w:rsidRPr="001B34B4" w:rsidRDefault="00DC72E1" w:rsidP="001B34B4">
            <w:pPr>
              <w:widowControl/>
              <w:autoSpaceDE w:val="0"/>
              <w:autoSpaceDN w:val="0"/>
              <w:adjustRightInd w:val="0"/>
              <w:spacing w:after="200" w:line="276" w:lineRule="auto"/>
              <w:rPr>
                <w:rFonts w:ascii="Calibri" w:eastAsia="Calibri" w:hAnsi="Calibri" w:cs="Times New Roman"/>
                <w:color w:val="auto"/>
                <w:sz w:val="20"/>
                <w:szCs w:val="20"/>
                <w:lang w:eastAsia="en-US" w:bidi="ar-SA"/>
              </w:rPr>
            </w:pPr>
            <w:r w:rsidRPr="00DC72E1">
              <w:rPr>
                <w:rFonts w:ascii="Calibri" w:eastAsia="Calibri" w:hAnsi="Calibri" w:cs="Times New Roman"/>
                <w:color w:val="auto"/>
                <w:sz w:val="22"/>
                <w:szCs w:val="22"/>
                <w:lang w:eastAsia="en-US" w:bidi="ar-SA"/>
              </w:rPr>
              <w:pict>
                <v:shapetype id="_x0000_t32" coordsize="21600,21600" o:spt="32" o:oned="t" path="m,l21600,21600e" filled="f">
                  <v:path arrowok="t" fillok="f" o:connecttype="none"/>
                  <o:lock v:ext="edit" shapetype="t"/>
                </v:shapetype>
                <v:shape id="_x0000_s1026" type="#_x0000_t32" style="position:absolute;margin-left:234pt;margin-top:51.2pt;width:.05pt;height:20.25pt;z-index:251659264;mso-position-horizontal-relative:text;mso-position-vertical-relative:text" o:connectortype="straight">
                  <v:stroke endarrow="block"/>
                </v:shape>
              </w:pict>
            </w:r>
          </w:p>
        </w:tc>
      </w:tr>
      <w:tr w:rsidR="001B34B4" w:rsidRPr="001B34B4" w:rsidTr="001B34B4">
        <w:trPr>
          <w:gridAfter w:val="1"/>
          <w:wAfter w:w="3502" w:type="dxa"/>
        </w:trPr>
        <w:tc>
          <w:tcPr>
            <w:tcW w:w="3265" w:type="dxa"/>
            <w:tcBorders>
              <w:top w:val="nil"/>
              <w:left w:val="nil"/>
              <w:bottom w:val="nil"/>
              <w:right w:val="thickThinMediumGap" w:sz="24" w:space="0" w:color="auto"/>
            </w:tcBorders>
          </w:tcPr>
          <w:p w:rsidR="001B34B4" w:rsidRPr="001B34B4" w:rsidRDefault="001B34B4" w:rsidP="001B34B4">
            <w:pPr>
              <w:widowControl/>
              <w:autoSpaceDE w:val="0"/>
              <w:autoSpaceDN w:val="0"/>
              <w:adjustRightInd w:val="0"/>
              <w:spacing w:after="200" w:line="276" w:lineRule="auto"/>
              <w:jc w:val="center"/>
              <w:rPr>
                <w:rFonts w:ascii="Calibri" w:eastAsia="Calibri" w:hAnsi="Calibri" w:cs="Times New Roman"/>
                <w:color w:val="auto"/>
                <w:sz w:val="20"/>
                <w:szCs w:val="20"/>
                <w:lang w:eastAsia="en-US" w:bidi="ar-SA"/>
              </w:rPr>
            </w:pPr>
          </w:p>
        </w:tc>
        <w:tc>
          <w:tcPr>
            <w:tcW w:w="3266" w:type="dxa"/>
            <w:gridSpan w:val="2"/>
            <w:tcBorders>
              <w:top w:val="thickThinMediumGap" w:sz="24" w:space="0" w:color="auto"/>
              <w:left w:val="thickThinMediumGap" w:sz="24" w:space="0" w:color="auto"/>
              <w:bottom w:val="thinThickMediumGap" w:sz="24" w:space="0" w:color="auto"/>
              <w:right w:val="thinThickMediumGap" w:sz="24" w:space="0" w:color="auto"/>
            </w:tcBorders>
          </w:tcPr>
          <w:p w:rsidR="001B34B4" w:rsidRPr="001B34B4" w:rsidRDefault="001B34B4" w:rsidP="001B34B4">
            <w:pPr>
              <w:widowControl/>
              <w:jc w:val="center"/>
              <w:rPr>
                <w:rFonts w:ascii="Calibri" w:eastAsia="Calibri" w:hAnsi="Calibri" w:cs="Times New Roman"/>
                <w:color w:val="auto"/>
                <w:sz w:val="20"/>
                <w:szCs w:val="20"/>
                <w:lang w:eastAsia="en-US" w:bidi="ar-SA"/>
              </w:rPr>
            </w:pPr>
            <w:r w:rsidRPr="001B34B4">
              <w:rPr>
                <w:rFonts w:ascii="Calibri" w:eastAsia="Calibri" w:hAnsi="Calibri" w:cs="Times New Roman"/>
                <w:color w:val="auto"/>
                <w:sz w:val="20"/>
                <w:szCs w:val="20"/>
                <w:lang w:eastAsia="en-US" w:bidi="ar-SA"/>
              </w:rPr>
              <w:t>Информирование и консультирование заявителя по вопросам предоставления  муниципальной услуги</w:t>
            </w:r>
          </w:p>
        </w:tc>
      </w:tr>
      <w:tr w:rsidR="001B34B4" w:rsidRPr="001B34B4" w:rsidTr="001B34B4">
        <w:tc>
          <w:tcPr>
            <w:tcW w:w="10033" w:type="dxa"/>
            <w:gridSpan w:val="4"/>
            <w:tcBorders>
              <w:top w:val="nil"/>
              <w:left w:val="nil"/>
              <w:bottom w:val="nil"/>
              <w:right w:val="nil"/>
            </w:tcBorders>
          </w:tcPr>
          <w:p w:rsidR="001B34B4" w:rsidRPr="001B34B4" w:rsidRDefault="00DC72E1" w:rsidP="001B34B4">
            <w:pPr>
              <w:widowControl/>
              <w:autoSpaceDE w:val="0"/>
              <w:autoSpaceDN w:val="0"/>
              <w:adjustRightInd w:val="0"/>
              <w:spacing w:after="200" w:line="276" w:lineRule="auto"/>
              <w:jc w:val="center"/>
              <w:rPr>
                <w:rFonts w:ascii="Calibri" w:eastAsia="Calibri" w:hAnsi="Calibri" w:cs="Times New Roman"/>
                <w:color w:val="auto"/>
                <w:sz w:val="20"/>
                <w:szCs w:val="20"/>
                <w:lang w:eastAsia="en-US" w:bidi="ar-SA"/>
              </w:rPr>
            </w:pPr>
            <w:r w:rsidRPr="00DC72E1">
              <w:rPr>
                <w:rFonts w:ascii="Calibri" w:eastAsia="Calibri" w:hAnsi="Calibri" w:cs="Times New Roman"/>
                <w:color w:val="auto"/>
                <w:sz w:val="22"/>
                <w:szCs w:val="22"/>
                <w:lang w:eastAsia="en-US" w:bidi="ar-SA"/>
              </w:rPr>
              <w:pict>
                <v:shape id="_x0000_s1034" type="#_x0000_t32" style="position:absolute;left:0;text-align:left;margin-left:234pt;margin-top:123.2pt;width:.05pt;height:15.75pt;flip:x;z-index:251667456;mso-position-horizontal-relative:text;mso-position-vertical-relative:text" o:connectortype="straight">
                  <v:stroke endarrow="block"/>
                </v:shape>
              </w:pict>
            </w:r>
          </w:p>
        </w:tc>
      </w:tr>
      <w:tr w:rsidR="001B34B4" w:rsidRPr="001B34B4" w:rsidTr="001B34B4">
        <w:trPr>
          <w:gridAfter w:val="1"/>
          <w:wAfter w:w="3502" w:type="dxa"/>
        </w:trPr>
        <w:tc>
          <w:tcPr>
            <w:tcW w:w="3265" w:type="dxa"/>
            <w:tcBorders>
              <w:top w:val="nil"/>
              <w:left w:val="nil"/>
              <w:bottom w:val="nil"/>
              <w:right w:val="thickThinMediumGap" w:sz="24" w:space="0" w:color="auto"/>
            </w:tcBorders>
          </w:tcPr>
          <w:p w:rsidR="001B34B4" w:rsidRPr="001B34B4" w:rsidRDefault="001B34B4" w:rsidP="001B34B4">
            <w:pPr>
              <w:widowControl/>
              <w:autoSpaceDE w:val="0"/>
              <w:autoSpaceDN w:val="0"/>
              <w:adjustRightInd w:val="0"/>
              <w:spacing w:after="200" w:line="276" w:lineRule="auto"/>
              <w:jc w:val="center"/>
              <w:rPr>
                <w:rFonts w:ascii="Calibri" w:eastAsia="Calibri" w:hAnsi="Calibri" w:cs="Times New Roman"/>
                <w:color w:val="auto"/>
                <w:sz w:val="20"/>
                <w:szCs w:val="20"/>
                <w:lang w:eastAsia="en-US" w:bidi="ar-SA"/>
              </w:rPr>
            </w:pPr>
          </w:p>
        </w:tc>
        <w:tc>
          <w:tcPr>
            <w:tcW w:w="3266" w:type="dxa"/>
            <w:gridSpan w:val="2"/>
            <w:tcBorders>
              <w:top w:val="thickThinMediumGap" w:sz="24" w:space="0" w:color="auto"/>
              <w:left w:val="thickThinMediumGap" w:sz="24" w:space="0" w:color="auto"/>
              <w:bottom w:val="thinThickMediumGap" w:sz="24" w:space="0" w:color="auto"/>
              <w:right w:val="thinThickMediumGap" w:sz="24" w:space="0" w:color="auto"/>
            </w:tcBorders>
          </w:tcPr>
          <w:p w:rsidR="001B34B4" w:rsidRPr="001B34B4" w:rsidRDefault="001B34B4" w:rsidP="001B34B4">
            <w:pPr>
              <w:widowControl/>
              <w:autoSpaceDE w:val="0"/>
              <w:autoSpaceDN w:val="0"/>
              <w:adjustRightInd w:val="0"/>
              <w:spacing w:after="200" w:line="276" w:lineRule="auto"/>
              <w:jc w:val="center"/>
              <w:rPr>
                <w:rFonts w:ascii="Calibri" w:eastAsia="Calibri" w:hAnsi="Calibri" w:cs="Times New Roman"/>
                <w:color w:val="auto"/>
                <w:sz w:val="20"/>
                <w:szCs w:val="20"/>
                <w:lang w:eastAsia="en-US" w:bidi="ar-SA"/>
              </w:rPr>
            </w:pPr>
            <w:r w:rsidRPr="001B34B4">
              <w:rPr>
                <w:rFonts w:ascii="Calibri" w:eastAsia="Calibri" w:hAnsi="Calibri" w:cs="Times New Roman"/>
                <w:color w:val="auto"/>
                <w:sz w:val="20"/>
                <w:szCs w:val="20"/>
                <w:lang w:eastAsia="en-US" w:bidi="ar-SA"/>
              </w:rPr>
              <w:t>Прием  необходимых документов</w:t>
            </w:r>
          </w:p>
        </w:tc>
      </w:tr>
      <w:tr w:rsidR="001B34B4" w:rsidRPr="001B34B4" w:rsidTr="001B34B4">
        <w:tc>
          <w:tcPr>
            <w:tcW w:w="10033" w:type="dxa"/>
            <w:gridSpan w:val="4"/>
            <w:tcBorders>
              <w:top w:val="nil"/>
              <w:left w:val="nil"/>
              <w:bottom w:val="nil"/>
              <w:right w:val="nil"/>
            </w:tcBorders>
          </w:tcPr>
          <w:p w:rsidR="001B34B4" w:rsidRPr="001B34B4" w:rsidRDefault="00DC72E1" w:rsidP="001B34B4">
            <w:pPr>
              <w:widowControl/>
              <w:autoSpaceDE w:val="0"/>
              <w:autoSpaceDN w:val="0"/>
              <w:adjustRightInd w:val="0"/>
              <w:spacing w:after="200" w:line="276" w:lineRule="auto"/>
              <w:jc w:val="center"/>
              <w:rPr>
                <w:rFonts w:ascii="Calibri" w:eastAsia="Calibri" w:hAnsi="Calibri" w:cs="Times New Roman"/>
                <w:color w:val="auto"/>
                <w:sz w:val="20"/>
                <w:szCs w:val="20"/>
                <w:lang w:eastAsia="en-US" w:bidi="ar-SA"/>
              </w:rPr>
            </w:pPr>
            <w:r w:rsidRPr="00DC72E1">
              <w:rPr>
                <w:rFonts w:ascii="Calibri" w:eastAsia="Calibri" w:hAnsi="Calibri" w:cs="Times New Roman"/>
                <w:color w:val="auto"/>
                <w:sz w:val="22"/>
                <w:szCs w:val="22"/>
                <w:lang w:eastAsia="en-US" w:bidi="ar-SA"/>
              </w:rPr>
              <w:pict>
                <v:shape id="_x0000_s1031" type="#_x0000_t32" style="position:absolute;left:0;text-align:left;margin-left:234pt;margin-top:159.2pt;width:0;height:14.35pt;z-index:251664384;mso-position-horizontal-relative:text;mso-position-vertical-relative:text" o:connectortype="straight">
                  <v:stroke endarrow="block"/>
                </v:shape>
              </w:pict>
            </w:r>
          </w:p>
        </w:tc>
      </w:tr>
      <w:tr w:rsidR="001B34B4" w:rsidRPr="001B34B4" w:rsidTr="001B34B4">
        <w:trPr>
          <w:gridAfter w:val="1"/>
          <w:wAfter w:w="3502" w:type="dxa"/>
        </w:trPr>
        <w:tc>
          <w:tcPr>
            <w:tcW w:w="3265" w:type="dxa"/>
            <w:tcBorders>
              <w:top w:val="nil"/>
              <w:left w:val="nil"/>
              <w:bottom w:val="nil"/>
              <w:right w:val="thickThinMediumGap" w:sz="24" w:space="0" w:color="auto"/>
            </w:tcBorders>
          </w:tcPr>
          <w:p w:rsidR="001B34B4" w:rsidRPr="001B34B4" w:rsidRDefault="001B34B4" w:rsidP="001B34B4">
            <w:pPr>
              <w:widowControl/>
              <w:autoSpaceDE w:val="0"/>
              <w:autoSpaceDN w:val="0"/>
              <w:adjustRightInd w:val="0"/>
              <w:spacing w:after="200" w:line="276" w:lineRule="auto"/>
              <w:jc w:val="center"/>
              <w:rPr>
                <w:rFonts w:ascii="Calibri" w:eastAsia="Calibri" w:hAnsi="Calibri" w:cs="Times New Roman"/>
                <w:color w:val="auto"/>
                <w:sz w:val="20"/>
                <w:szCs w:val="20"/>
                <w:lang w:eastAsia="en-US" w:bidi="ar-SA"/>
              </w:rPr>
            </w:pPr>
          </w:p>
        </w:tc>
        <w:tc>
          <w:tcPr>
            <w:tcW w:w="3266" w:type="dxa"/>
            <w:gridSpan w:val="2"/>
            <w:tcBorders>
              <w:top w:val="thickThinMediumGap" w:sz="24" w:space="0" w:color="auto"/>
              <w:left w:val="thickThinMediumGap" w:sz="24" w:space="0" w:color="auto"/>
              <w:bottom w:val="thinThickMediumGap" w:sz="24" w:space="0" w:color="auto"/>
              <w:right w:val="thinThickMediumGap" w:sz="24" w:space="0" w:color="auto"/>
            </w:tcBorders>
          </w:tcPr>
          <w:p w:rsidR="001B34B4" w:rsidRPr="001B34B4" w:rsidRDefault="001B34B4" w:rsidP="001B34B4">
            <w:pPr>
              <w:widowControl/>
              <w:spacing w:after="200" w:line="276" w:lineRule="auto"/>
              <w:jc w:val="center"/>
              <w:rPr>
                <w:rFonts w:ascii="Calibri" w:eastAsia="Calibri" w:hAnsi="Calibri" w:cs="Times New Roman"/>
                <w:color w:val="auto"/>
                <w:sz w:val="20"/>
                <w:szCs w:val="20"/>
                <w:lang w:eastAsia="en-US" w:bidi="ar-SA"/>
              </w:rPr>
            </w:pPr>
            <w:r w:rsidRPr="001B34B4">
              <w:rPr>
                <w:rFonts w:ascii="Calibri" w:eastAsia="Calibri" w:hAnsi="Calibri" w:cs="Times New Roman"/>
                <w:color w:val="auto"/>
                <w:sz w:val="20"/>
                <w:szCs w:val="20"/>
                <w:lang w:eastAsia="en-US" w:bidi="ar-SA"/>
              </w:rPr>
              <w:t>Рассмотрение документов, представленных заявителем</w:t>
            </w:r>
          </w:p>
        </w:tc>
      </w:tr>
      <w:tr w:rsidR="001B34B4" w:rsidRPr="001B34B4" w:rsidTr="001B34B4">
        <w:tc>
          <w:tcPr>
            <w:tcW w:w="10033" w:type="dxa"/>
            <w:gridSpan w:val="4"/>
            <w:tcBorders>
              <w:top w:val="nil"/>
              <w:left w:val="nil"/>
              <w:bottom w:val="nil"/>
              <w:right w:val="nil"/>
            </w:tcBorders>
          </w:tcPr>
          <w:p w:rsidR="001B34B4" w:rsidRPr="001B34B4" w:rsidRDefault="00DC72E1" w:rsidP="001B34B4">
            <w:pPr>
              <w:widowControl/>
              <w:autoSpaceDE w:val="0"/>
              <w:autoSpaceDN w:val="0"/>
              <w:adjustRightInd w:val="0"/>
              <w:spacing w:after="200" w:line="276" w:lineRule="auto"/>
              <w:rPr>
                <w:rFonts w:ascii="Calibri" w:eastAsia="Calibri" w:hAnsi="Calibri" w:cs="Times New Roman"/>
                <w:color w:val="auto"/>
                <w:sz w:val="20"/>
                <w:szCs w:val="20"/>
                <w:lang w:eastAsia="en-US" w:bidi="ar-SA"/>
              </w:rPr>
            </w:pPr>
            <w:r w:rsidRPr="00DC72E1">
              <w:rPr>
                <w:rFonts w:ascii="Calibri" w:eastAsia="Calibri" w:hAnsi="Calibri" w:cs="Times New Roman"/>
                <w:color w:val="auto"/>
                <w:sz w:val="22"/>
                <w:szCs w:val="22"/>
                <w:lang w:eastAsia="en-US" w:bidi="ar-SA"/>
              </w:rPr>
              <w:pict>
                <v:shape id="_x0000_s1029" type="#_x0000_t32" style="position:absolute;margin-left:18pt;margin-top:204.2pt;width:160.5pt;height:12.55pt;flip:x;z-index:251662336;mso-position-horizontal-relative:text;mso-position-vertical-relative:text" o:connectortype="straight">
                  <v:stroke endarrow="block"/>
                </v:shape>
              </w:pict>
            </w:r>
            <w:r w:rsidRPr="00DC72E1">
              <w:rPr>
                <w:rFonts w:ascii="Calibri" w:eastAsia="Calibri" w:hAnsi="Calibri" w:cs="Times New Roman"/>
                <w:color w:val="auto"/>
                <w:sz w:val="22"/>
                <w:szCs w:val="22"/>
                <w:lang w:eastAsia="en-US" w:bidi="ar-SA"/>
              </w:rPr>
              <w:pict>
                <v:shape id="_x0000_s1030" type="#_x0000_t32" style="position:absolute;margin-left:270pt;margin-top:204.2pt;width:154.5pt;height:12.55pt;z-index:251663360;mso-position-horizontal-relative:text;mso-position-vertical-relative:text" o:connectortype="straight">
                  <v:stroke endarrow="block"/>
                </v:shape>
              </w:pict>
            </w:r>
          </w:p>
        </w:tc>
      </w:tr>
      <w:tr w:rsidR="001B34B4" w:rsidRPr="001B34B4" w:rsidTr="001B34B4">
        <w:tc>
          <w:tcPr>
            <w:tcW w:w="3265" w:type="dxa"/>
            <w:tcBorders>
              <w:top w:val="thickThinMediumGap" w:sz="24" w:space="0" w:color="auto"/>
              <w:left w:val="thickThinMediumGap" w:sz="24" w:space="0" w:color="auto"/>
              <w:bottom w:val="thinThickMediumGap" w:sz="24" w:space="0" w:color="auto"/>
              <w:right w:val="thinThickMediumGap" w:sz="24" w:space="0" w:color="auto"/>
            </w:tcBorders>
          </w:tcPr>
          <w:p w:rsidR="001B34B4" w:rsidRPr="001B34B4" w:rsidRDefault="001B34B4" w:rsidP="001B34B4">
            <w:pPr>
              <w:widowControl/>
              <w:autoSpaceDE w:val="0"/>
              <w:autoSpaceDN w:val="0"/>
              <w:adjustRightInd w:val="0"/>
              <w:spacing w:after="200" w:line="276" w:lineRule="auto"/>
              <w:jc w:val="center"/>
              <w:rPr>
                <w:rFonts w:ascii="Calibri" w:eastAsia="Calibri" w:hAnsi="Calibri" w:cs="Times New Roman"/>
                <w:color w:val="auto"/>
                <w:sz w:val="20"/>
                <w:szCs w:val="20"/>
                <w:lang w:eastAsia="en-US" w:bidi="ar-SA"/>
              </w:rPr>
            </w:pPr>
            <w:r w:rsidRPr="001B34B4">
              <w:rPr>
                <w:rFonts w:ascii="Calibri" w:eastAsia="Calibri" w:hAnsi="Calibri" w:cs="Times New Roman"/>
                <w:color w:val="auto"/>
                <w:sz w:val="20"/>
                <w:szCs w:val="20"/>
                <w:lang w:eastAsia="en-US" w:bidi="ar-SA"/>
              </w:rPr>
              <w:t xml:space="preserve">Представленные заявителем документы соответствуют установленным требованиям </w:t>
            </w:r>
          </w:p>
        </w:tc>
        <w:tc>
          <w:tcPr>
            <w:tcW w:w="3266" w:type="dxa"/>
            <w:gridSpan w:val="2"/>
            <w:tcBorders>
              <w:top w:val="nil"/>
              <w:left w:val="thinThickMediumGap" w:sz="24" w:space="0" w:color="auto"/>
              <w:bottom w:val="nil"/>
              <w:right w:val="thickThinMediumGap" w:sz="24" w:space="0" w:color="auto"/>
            </w:tcBorders>
          </w:tcPr>
          <w:p w:rsidR="001B34B4" w:rsidRPr="001B34B4" w:rsidRDefault="001B34B4" w:rsidP="001B34B4">
            <w:pPr>
              <w:widowControl/>
              <w:autoSpaceDE w:val="0"/>
              <w:autoSpaceDN w:val="0"/>
              <w:adjustRightInd w:val="0"/>
              <w:spacing w:after="200" w:line="276" w:lineRule="auto"/>
              <w:jc w:val="center"/>
              <w:rPr>
                <w:rFonts w:ascii="Calibri" w:eastAsia="Calibri" w:hAnsi="Calibri" w:cs="Times New Roman"/>
                <w:color w:val="auto"/>
                <w:sz w:val="20"/>
                <w:szCs w:val="20"/>
                <w:lang w:eastAsia="en-US" w:bidi="ar-SA"/>
              </w:rPr>
            </w:pPr>
          </w:p>
        </w:tc>
        <w:tc>
          <w:tcPr>
            <w:tcW w:w="3502" w:type="dxa"/>
            <w:tcBorders>
              <w:top w:val="thickThinMediumGap" w:sz="24" w:space="0" w:color="auto"/>
              <w:left w:val="thickThinMediumGap" w:sz="24" w:space="0" w:color="auto"/>
              <w:bottom w:val="thinThickMediumGap" w:sz="24" w:space="0" w:color="auto"/>
              <w:right w:val="thinThickMediumGap" w:sz="24" w:space="0" w:color="auto"/>
            </w:tcBorders>
          </w:tcPr>
          <w:p w:rsidR="001B34B4" w:rsidRPr="001B34B4" w:rsidRDefault="001B34B4" w:rsidP="001B34B4">
            <w:pPr>
              <w:widowControl/>
              <w:autoSpaceDE w:val="0"/>
              <w:autoSpaceDN w:val="0"/>
              <w:adjustRightInd w:val="0"/>
              <w:spacing w:after="200" w:line="276" w:lineRule="auto"/>
              <w:jc w:val="center"/>
              <w:rPr>
                <w:rFonts w:ascii="Calibri" w:eastAsia="Calibri" w:hAnsi="Calibri" w:cs="Times New Roman"/>
                <w:color w:val="auto"/>
                <w:sz w:val="18"/>
                <w:szCs w:val="18"/>
                <w:lang w:eastAsia="en-US" w:bidi="ar-SA"/>
              </w:rPr>
            </w:pPr>
            <w:r w:rsidRPr="001B34B4">
              <w:rPr>
                <w:rFonts w:ascii="Calibri" w:eastAsia="Calibri" w:hAnsi="Calibri" w:cs="Times New Roman"/>
                <w:color w:val="auto"/>
                <w:sz w:val="18"/>
                <w:szCs w:val="18"/>
                <w:lang w:eastAsia="en-US" w:bidi="ar-SA"/>
              </w:rPr>
              <w:t>Отсутствие либо несоответствие представленных документов,  установленным требованиям</w:t>
            </w:r>
          </w:p>
        </w:tc>
      </w:tr>
      <w:tr w:rsidR="001B34B4" w:rsidRPr="001B34B4" w:rsidTr="001B34B4">
        <w:tc>
          <w:tcPr>
            <w:tcW w:w="10033" w:type="dxa"/>
            <w:gridSpan w:val="4"/>
            <w:tcBorders>
              <w:top w:val="nil"/>
              <w:left w:val="nil"/>
              <w:bottom w:val="nil"/>
              <w:right w:val="nil"/>
            </w:tcBorders>
          </w:tcPr>
          <w:p w:rsidR="001B34B4" w:rsidRPr="001B34B4" w:rsidRDefault="00DC72E1" w:rsidP="001B34B4">
            <w:pPr>
              <w:widowControl/>
              <w:autoSpaceDE w:val="0"/>
              <w:autoSpaceDN w:val="0"/>
              <w:adjustRightInd w:val="0"/>
              <w:spacing w:after="200" w:line="276" w:lineRule="auto"/>
              <w:jc w:val="center"/>
              <w:rPr>
                <w:rFonts w:ascii="Calibri" w:eastAsia="Calibri" w:hAnsi="Calibri" w:cs="Times New Roman"/>
                <w:color w:val="auto"/>
                <w:sz w:val="20"/>
                <w:szCs w:val="20"/>
                <w:lang w:eastAsia="en-US" w:bidi="ar-SA"/>
              </w:rPr>
            </w:pPr>
            <w:r w:rsidRPr="00DC72E1">
              <w:rPr>
                <w:rFonts w:ascii="Calibri" w:eastAsia="Calibri" w:hAnsi="Calibri" w:cs="Times New Roman"/>
                <w:color w:val="auto"/>
                <w:sz w:val="22"/>
                <w:szCs w:val="22"/>
                <w:lang w:eastAsia="en-US" w:bidi="ar-SA"/>
              </w:rPr>
              <w:pict>
                <v:shape id="_x0000_s1032" type="#_x0000_t32" style="position:absolute;left:0;text-align:left;margin-left:414pt;margin-top:267.2pt;width:0;height:14.35pt;z-index:251665408;mso-position-horizontal-relative:text;mso-position-vertical-relative:text" o:connectortype="straight">
                  <v:stroke endarrow="block"/>
                </v:shape>
              </w:pict>
            </w:r>
            <w:r w:rsidRPr="00DC72E1">
              <w:rPr>
                <w:rFonts w:ascii="Calibri" w:eastAsia="Calibri" w:hAnsi="Calibri" w:cs="Times New Roman"/>
                <w:color w:val="auto"/>
                <w:sz w:val="22"/>
                <w:szCs w:val="22"/>
                <w:lang w:eastAsia="en-US" w:bidi="ar-SA"/>
              </w:rPr>
              <w:pict>
                <v:shape id="_x0000_s1033" type="#_x0000_t32" style="position:absolute;left:0;text-align:left;margin-left:1in;margin-top:267.2pt;width:.05pt;height:13.3pt;z-index:251666432;mso-position-horizontal-relative:text;mso-position-vertical-relative:text" o:connectortype="straight">
                  <v:stroke endarrow="block"/>
                </v:shape>
              </w:pict>
            </w:r>
          </w:p>
        </w:tc>
      </w:tr>
      <w:tr w:rsidR="001B34B4" w:rsidRPr="001B34B4" w:rsidTr="001B34B4">
        <w:tc>
          <w:tcPr>
            <w:tcW w:w="3265" w:type="dxa"/>
            <w:tcBorders>
              <w:top w:val="thickThinMediumGap" w:sz="24" w:space="0" w:color="auto"/>
              <w:left w:val="thickThinMediumGap" w:sz="24" w:space="0" w:color="auto"/>
              <w:bottom w:val="thinThickMediumGap" w:sz="24" w:space="0" w:color="auto"/>
              <w:right w:val="thinThickMediumGap" w:sz="24" w:space="0" w:color="auto"/>
            </w:tcBorders>
          </w:tcPr>
          <w:p w:rsidR="001B34B4" w:rsidRPr="001B34B4" w:rsidRDefault="001B34B4" w:rsidP="001B34B4">
            <w:pPr>
              <w:widowControl/>
              <w:autoSpaceDE w:val="0"/>
              <w:autoSpaceDN w:val="0"/>
              <w:adjustRightInd w:val="0"/>
              <w:spacing w:after="200" w:line="276" w:lineRule="auto"/>
              <w:jc w:val="center"/>
              <w:rPr>
                <w:rFonts w:ascii="Calibri" w:eastAsia="Calibri" w:hAnsi="Calibri" w:cs="Times New Roman"/>
                <w:color w:val="auto"/>
                <w:sz w:val="20"/>
                <w:szCs w:val="20"/>
                <w:lang w:eastAsia="en-US" w:bidi="ar-SA"/>
              </w:rPr>
            </w:pPr>
            <w:r w:rsidRPr="001B34B4">
              <w:rPr>
                <w:rFonts w:ascii="Calibri" w:eastAsia="Calibri" w:hAnsi="Calibri" w:cs="Times New Roman"/>
                <w:color w:val="auto"/>
                <w:sz w:val="20"/>
                <w:szCs w:val="22"/>
                <w:lang w:eastAsia="en-US" w:bidi="ar-SA"/>
              </w:rPr>
              <w:t>организация межведомственного и внутриведомственного взаимодействия</w:t>
            </w:r>
            <w:proofErr w:type="gramStart"/>
            <w:r w:rsidRPr="001B34B4">
              <w:rPr>
                <w:rFonts w:ascii="Calibri" w:eastAsia="Calibri" w:hAnsi="Calibri" w:cs="Times New Roman"/>
                <w:color w:val="auto"/>
                <w:sz w:val="20"/>
                <w:szCs w:val="22"/>
                <w:lang w:eastAsia="en-US" w:bidi="ar-SA"/>
              </w:rPr>
              <w:t xml:space="preserve"> </w:t>
            </w:r>
            <w:r w:rsidRPr="001B34B4">
              <w:rPr>
                <w:rFonts w:ascii="Calibri" w:eastAsia="Calibri" w:hAnsi="Calibri" w:cs="Times New Roman"/>
                <w:color w:val="auto"/>
                <w:sz w:val="20"/>
                <w:szCs w:val="20"/>
                <w:lang w:eastAsia="en-US" w:bidi="ar-SA"/>
              </w:rPr>
              <w:t>,</w:t>
            </w:r>
            <w:proofErr w:type="gramEnd"/>
            <w:r w:rsidRPr="001B34B4">
              <w:rPr>
                <w:rFonts w:ascii="Calibri" w:eastAsia="Calibri" w:hAnsi="Calibri" w:cs="Times New Roman"/>
                <w:color w:val="auto"/>
                <w:sz w:val="20"/>
                <w:szCs w:val="20"/>
                <w:lang w:eastAsia="en-US" w:bidi="ar-SA"/>
              </w:rPr>
              <w:t xml:space="preserve"> рассмотрение документов межведомственной комиссией</w:t>
            </w:r>
          </w:p>
        </w:tc>
        <w:tc>
          <w:tcPr>
            <w:tcW w:w="3266" w:type="dxa"/>
            <w:gridSpan w:val="2"/>
            <w:tcBorders>
              <w:top w:val="nil"/>
              <w:left w:val="thinThickMediumGap" w:sz="24" w:space="0" w:color="auto"/>
              <w:bottom w:val="nil"/>
              <w:right w:val="thickThinMediumGap" w:sz="24" w:space="0" w:color="auto"/>
            </w:tcBorders>
          </w:tcPr>
          <w:p w:rsidR="001B34B4" w:rsidRPr="001B34B4" w:rsidRDefault="001B34B4" w:rsidP="001B34B4">
            <w:pPr>
              <w:widowControl/>
              <w:autoSpaceDE w:val="0"/>
              <w:autoSpaceDN w:val="0"/>
              <w:adjustRightInd w:val="0"/>
              <w:spacing w:after="200" w:line="276" w:lineRule="auto"/>
              <w:jc w:val="center"/>
              <w:rPr>
                <w:rFonts w:ascii="Calibri" w:eastAsia="Calibri" w:hAnsi="Calibri" w:cs="Times New Roman"/>
                <w:color w:val="auto"/>
                <w:sz w:val="20"/>
                <w:szCs w:val="20"/>
                <w:lang w:eastAsia="en-US" w:bidi="ar-SA"/>
              </w:rPr>
            </w:pPr>
          </w:p>
        </w:tc>
        <w:tc>
          <w:tcPr>
            <w:tcW w:w="3502" w:type="dxa"/>
            <w:tcBorders>
              <w:top w:val="thickThinMediumGap" w:sz="24" w:space="0" w:color="auto"/>
              <w:left w:val="thickThinMediumGap" w:sz="24" w:space="0" w:color="auto"/>
              <w:bottom w:val="thinThickMediumGap" w:sz="24" w:space="0" w:color="auto"/>
              <w:right w:val="thinThickMediumGap" w:sz="24" w:space="0" w:color="auto"/>
            </w:tcBorders>
          </w:tcPr>
          <w:p w:rsidR="001B34B4" w:rsidRPr="001B34B4" w:rsidRDefault="001B34B4" w:rsidP="001B34B4">
            <w:pPr>
              <w:widowControl/>
              <w:autoSpaceDE w:val="0"/>
              <w:autoSpaceDN w:val="0"/>
              <w:adjustRightInd w:val="0"/>
              <w:spacing w:after="200" w:line="276" w:lineRule="auto"/>
              <w:jc w:val="center"/>
              <w:rPr>
                <w:rFonts w:ascii="Calibri" w:eastAsia="Calibri" w:hAnsi="Calibri" w:cs="Times New Roman"/>
                <w:color w:val="auto"/>
                <w:sz w:val="20"/>
                <w:szCs w:val="20"/>
                <w:lang w:eastAsia="en-US" w:bidi="ar-SA"/>
              </w:rPr>
            </w:pPr>
            <w:r w:rsidRPr="001B34B4">
              <w:rPr>
                <w:rFonts w:ascii="Calibri" w:eastAsia="Calibri" w:hAnsi="Calibri" w:cs="Times New Roman"/>
                <w:color w:val="auto"/>
                <w:sz w:val="20"/>
                <w:szCs w:val="20"/>
                <w:lang w:eastAsia="en-US" w:bidi="ar-SA"/>
              </w:rPr>
              <w:t>Уведомление заявителю о необходимости устранения недостатков</w:t>
            </w:r>
          </w:p>
        </w:tc>
      </w:tr>
      <w:tr w:rsidR="001B34B4" w:rsidRPr="001B34B4" w:rsidTr="001B34B4">
        <w:tc>
          <w:tcPr>
            <w:tcW w:w="10033" w:type="dxa"/>
            <w:gridSpan w:val="4"/>
            <w:tcBorders>
              <w:top w:val="nil"/>
              <w:left w:val="nil"/>
              <w:bottom w:val="nil"/>
              <w:right w:val="nil"/>
            </w:tcBorders>
          </w:tcPr>
          <w:p w:rsidR="001B34B4" w:rsidRPr="001B34B4" w:rsidRDefault="00DC72E1" w:rsidP="001B34B4">
            <w:pPr>
              <w:widowControl/>
              <w:autoSpaceDE w:val="0"/>
              <w:autoSpaceDN w:val="0"/>
              <w:adjustRightInd w:val="0"/>
              <w:spacing w:after="200" w:line="276" w:lineRule="auto"/>
              <w:jc w:val="center"/>
              <w:rPr>
                <w:rFonts w:ascii="Calibri" w:eastAsia="Calibri" w:hAnsi="Calibri" w:cs="Times New Roman"/>
                <w:color w:val="auto"/>
                <w:sz w:val="20"/>
                <w:szCs w:val="20"/>
                <w:lang w:eastAsia="en-US" w:bidi="ar-SA"/>
              </w:rPr>
            </w:pPr>
            <w:r w:rsidRPr="00DC72E1">
              <w:rPr>
                <w:rFonts w:ascii="Calibri" w:eastAsia="Calibri" w:hAnsi="Calibri" w:cs="Times New Roman"/>
                <w:color w:val="auto"/>
                <w:sz w:val="22"/>
                <w:szCs w:val="22"/>
                <w:lang w:eastAsia="en-US" w:bidi="ar-SA"/>
              </w:rPr>
              <w:pict>
                <v:shape id="_x0000_s1027" type="#_x0000_t32" style="position:absolute;left:0;text-align:left;margin-left:1in;margin-top:348.2pt;width:0;height:11.05pt;z-index:251660288;mso-position-horizontal-relative:text;mso-position-vertical-relative:text" o:connectortype="straight">
                  <v:stroke endarrow="block"/>
                </v:shape>
              </w:pict>
            </w:r>
          </w:p>
        </w:tc>
      </w:tr>
      <w:tr w:rsidR="001B34B4" w:rsidRPr="001B34B4" w:rsidTr="001B34B4">
        <w:trPr>
          <w:trHeight w:val="808"/>
        </w:trPr>
        <w:tc>
          <w:tcPr>
            <w:tcW w:w="3265" w:type="dxa"/>
            <w:tcBorders>
              <w:top w:val="thickThinMediumGap" w:sz="24" w:space="0" w:color="auto"/>
              <w:left w:val="thickThinMediumGap" w:sz="24" w:space="0" w:color="auto"/>
              <w:bottom w:val="thinThickMediumGap" w:sz="24" w:space="0" w:color="auto"/>
              <w:right w:val="thinThickMediumGap" w:sz="24" w:space="0" w:color="auto"/>
            </w:tcBorders>
          </w:tcPr>
          <w:p w:rsidR="001B34B4" w:rsidRPr="001B34B4" w:rsidRDefault="001B34B4" w:rsidP="001B34B4">
            <w:pPr>
              <w:widowControl/>
              <w:autoSpaceDE w:val="0"/>
              <w:autoSpaceDN w:val="0"/>
              <w:adjustRightInd w:val="0"/>
              <w:spacing w:after="200" w:line="276" w:lineRule="auto"/>
              <w:jc w:val="center"/>
              <w:rPr>
                <w:rFonts w:ascii="Calibri" w:eastAsia="Calibri" w:hAnsi="Calibri" w:cs="Times New Roman"/>
                <w:color w:val="auto"/>
                <w:sz w:val="20"/>
                <w:szCs w:val="20"/>
                <w:lang w:eastAsia="en-US" w:bidi="ar-SA"/>
              </w:rPr>
            </w:pPr>
            <w:r w:rsidRPr="001B34B4">
              <w:rPr>
                <w:rFonts w:ascii="Calibri" w:eastAsia="Calibri" w:hAnsi="Calibri" w:cs="Times New Roman"/>
                <w:color w:val="auto"/>
                <w:sz w:val="20"/>
                <w:szCs w:val="22"/>
                <w:lang w:eastAsia="en-US" w:bidi="ar-SA"/>
              </w:rPr>
              <w:t>Принятие комиссией решения и подготовка постановления об утверждении решения</w:t>
            </w:r>
          </w:p>
        </w:tc>
        <w:tc>
          <w:tcPr>
            <w:tcW w:w="555" w:type="dxa"/>
            <w:vMerge w:val="restart"/>
            <w:tcBorders>
              <w:top w:val="nil"/>
              <w:left w:val="thinThickMediumGap" w:sz="24" w:space="0" w:color="auto"/>
              <w:bottom w:val="nil"/>
              <w:right w:val="nil"/>
            </w:tcBorders>
          </w:tcPr>
          <w:p w:rsidR="001B34B4" w:rsidRPr="001B34B4" w:rsidRDefault="001B34B4" w:rsidP="001B34B4">
            <w:pPr>
              <w:widowControl/>
              <w:autoSpaceDE w:val="0"/>
              <w:autoSpaceDN w:val="0"/>
              <w:adjustRightInd w:val="0"/>
              <w:spacing w:after="200" w:line="276" w:lineRule="auto"/>
              <w:jc w:val="center"/>
              <w:rPr>
                <w:rFonts w:ascii="Calibri" w:eastAsia="Calibri" w:hAnsi="Calibri" w:cs="Times New Roman"/>
                <w:color w:val="auto"/>
                <w:sz w:val="20"/>
                <w:szCs w:val="20"/>
                <w:lang w:eastAsia="en-US" w:bidi="ar-SA"/>
              </w:rPr>
            </w:pPr>
          </w:p>
        </w:tc>
        <w:tc>
          <w:tcPr>
            <w:tcW w:w="6213" w:type="dxa"/>
            <w:gridSpan w:val="2"/>
            <w:tcBorders>
              <w:top w:val="nil"/>
              <w:left w:val="nil"/>
              <w:bottom w:val="nil"/>
              <w:right w:val="nil"/>
            </w:tcBorders>
          </w:tcPr>
          <w:p w:rsidR="001B34B4" w:rsidRPr="001B34B4" w:rsidRDefault="001B34B4" w:rsidP="001B34B4">
            <w:pPr>
              <w:widowControl/>
              <w:spacing w:after="200" w:line="276" w:lineRule="auto"/>
              <w:ind w:left="180"/>
              <w:jc w:val="center"/>
              <w:rPr>
                <w:rFonts w:ascii="Calibri" w:eastAsia="Calibri" w:hAnsi="Calibri" w:cs="Times New Roman"/>
                <w:color w:val="auto"/>
                <w:sz w:val="20"/>
                <w:szCs w:val="20"/>
                <w:lang w:eastAsia="en-US" w:bidi="ar-SA"/>
              </w:rPr>
            </w:pPr>
          </w:p>
        </w:tc>
      </w:tr>
      <w:tr w:rsidR="001B34B4" w:rsidRPr="001B34B4" w:rsidTr="001B34B4">
        <w:trPr>
          <w:gridAfter w:val="2"/>
          <w:wAfter w:w="6213" w:type="dxa"/>
        </w:trPr>
        <w:tc>
          <w:tcPr>
            <w:tcW w:w="3265" w:type="dxa"/>
            <w:tcBorders>
              <w:top w:val="thinThickMediumGap" w:sz="24" w:space="0" w:color="auto"/>
              <w:left w:val="nil"/>
              <w:bottom w:val="thickThinMediumGap" w:sz="24" w:space="0" w:color="auto"/>
              <w:right w:val="nil"/>
            </w:tcBorders>
          </w:tcPr>
          <w:p w:rsidR="001B34B4" w:rsidRPr="001B34B4" w:rsidRDefault="00DC72E1" w:rsidP="001B34B4">
            <w:pPr>
              <w:widowControl/>
              <w:autoSpaceDE w:val="0"/>
              <w:autoSpaceDN w:val="0"/>
              <w:adjustRightInd w:val="0"/>
              <w:spacing w:after="200" w:line="276" w:lineRule="auto"/>
              <w:jc w:val="both"/>
              <w:rPr>
                <w:rFonts w:ascii="Calibri" w:eastAsia="Calibri" w:hAnsi="Calibri" w:cs="Times New Roman"/>
                <w:color w:val="auto"/>
                <w:sz w:val="20"/>
                <w:szCs w:val="20"/>
                <w:lang w:eastAsia="en-US" w:bidi="ar-SA"/>
              </w:rPr>
            </w:pPr>
            <w:r w:rsidRPr="00DC72E1">
              <w:rPr>
                <w:rFonts w:ascii="Calibri" w:eastAsia="Calibri" w:hAnsi="Calibri" w:cs="Times New Roman"/>
                <w:color w:val="auto"/>
                <w:sz w:val="22"/>
                <w:szCs w:val="22"/>
                <w:lang w:eastAsia="en-US" w:bidi="ar-SA"/>
              </w:rPr>
              <w:lastRenderedPageBreak/>
              <w:pict>
                <v:shape id="_x0000_s1028" type="#_x0000_t32" style="position:absolute;left:0;text-align:left;margin-left:1in;margin-top:411.2pt;width:.05pt;height:10.9pt;z-index:251661312;mso-position-horizontal-relative:text;mso-position-vertical-relative:text" o:connectortype="straight">
                  <v:stroke endarrow="block"/>
                </v:shape>
              </w:pict>
            </w:r>
          </w:p>
        </w:tc>
        <w:tc>
          <w:tcPr>
            <w:tcW w:w="0" w:type="auto"/>
            <w:vMerge/>
            <w:tcBorders>
              <w:top w:val="nil"/>
              <w:left w:val="thinThickMediumGap" w:sz="24" w:space="0" w:color="auto"/>
              <w:bottom w:val="nil"/>
              <w:right w:val="nil"/>
            </w:tcBorders>
            <w:vAlign w:val="center"/>
          </w:tcPr>
          <w:p w:rsidR="001B34B4" w:rsidRPr="001B34B4" w:rsidRDefault="001B34B4" w:rsidP="001B34B4">
            <w:pPr>
              <w:widowControl/>
              <w:spacing w:after="200" w:line="276" w:lineRule="auto"/>
              <w:rPr>
                <w:rFonts w:ascii="Calibri" w:eastAsia="Calibri" w:hAnsi="Calibri" w:cs="Times New Roman"/>
                <w:color w:val="auto"/>
                <w:sz w:val="20"/>
                <w:szCs w:val="20"/>
                <w:lang w:eastAsia="en-US" w:bidi="ar-SA"/>
              </w:rPr>
            </w:pPr>
          </w:p>
        </w:tc>
      </w:tr>
      <w:tr w:rsidR="001B34B4" w:rsidRPr="001B34B4" w:rsidTr="001B34B4">
        <w:trPr>
          <w:gridAfter w:val="2"/>
          <w:wAfter w:w="6213" w:type="dxa"/>
          <w:trHeight w:val="973"/>
        </w:trPr>
        <w:tc>
          <w:tcPr>
            <w:tcW w:w="3265" w:type="dxa"/>
            <w:tcBorders>
              <w:top w:val="thickThinMediumGap" w:sz="24" w:space="0" w:color="auto"/>
              <w:left w:val="thickThinMediumGap" w:sz="24" w:space="0" w:color="auto"/>
              <w:bottom w:val="thinThickMediumGap" w:sz="24" w:space="0" w:color="auto"/>
              <w:right w:val="thinThickMediumGap" w:sz="24" w:space="0" w:color="auto"/>
            </w:tcBorders>
          </w:tcPr>
          <w:p w:rsidR="001B34B4" w:rsidRPr="001B34B4" w:rsidRDefault="001B34B4" w:rsidP="001B34B4">
            <w:pPr>
              <w:widowControl/>
              <w:spacing w:after="200" w:line="276" w:lineRule="auto"/>
              <w:ind w:left="180"/>
              <w:jc w:val="center"/>
              <w:rPr>
                <w:rFonts w:ascii="Calibri" w:eastAsia="Calibri" w:hAnsi="Calibri" w:cs="Times New Roman"/>
                <w:color w:val="auto"/>
                <w:sz w:val="20"/>
                <w:lang w:eastAsia="en-US" w:bidi="ar-SA"/>
              </w:rPr>
            </w:pPr>
            <w:r w:rsidRPr="001B34B4">
              <w:rPr>
                <w:rFonts w:ascii="Calibri" w:eastAsia="Calibri" w:hAnsi="Calibri" w:cs="Times New Roman"/>
                <w:color w:val="auto"/>
                <w:sz w:val="20"/>
                <w:szCs w:val="22"/>
                <w:lang w:eastAsia="en-US" w:bidi="ar-SA"/>
              </w:rPr>
              <w:t>Направление заявителю решения комиссии и постановления об утверждении решения.</w:t>
            </w:r>
          </w:p>
          <w:p w:rsidR="001B34B4" w:rsidRPr="001B34B4" w:rsidRDefault="001B34B4" w:rsidP="001B34B4">
            <w:pPr>
              <w:widowControl/>
              <w:spacing w:after="200" w:line="276" w:lineRule="auto"/>
              <w:ind w:left="180"/>
              <w:jc w:val="center"/>
              <w:rPr>
                <w:rFonts w:ascii="Calibri" w:eastAsia="Calibri" w:hAnsi="Calibri" w:cs="Times New Roman"/>
                <w:color w:val="auto"/>
                <w:sz w:val="20"/>
                <w:szCs w:val="20"/>
                <w:lang w:eastAsia="en-US" w:bidi="ar-SA"/>
              </w:rPr>
            </w:pPr>
          </w:p>
        </w:tc>
        <w:tc>
          <w:tcPr>
            <w:tcW w:w="0" w:type="auto"/>
            <w:vMerge/>
            <w:tcBorders>
              <w:top w:val="nil"/>
              <w:left w:val="thinThickMediumGap" w:sz="24" w:space="0" w:color="auto"/>
              <w:bottom w:val="nil"/>
              <w:right w:val="nil"/>
            </w:tcBorders>
            <w:vAlign w:val="center"/>
          </w:tcPr>
          <w:p w:rsidR="001B34B4" w:rsidRPr="001B34B4" w:rsidRDefault="001B34B4" w:rsidP="001B34B4">
            <w:pPr>
              <w:widowControl/>
              <w:spacing w:after="200" w:line="276" w:lineRule="auto"/>
              <w:rPr>
                <w:rFonts w:ascii="Calibri" w:eastAsia="Calibri" w:hAnsi="Calibri" w:cs="Times New Roman"/>
                <w:color w:val="auto"/>
                <w:sz w:val="20"/>
                <w:szCs w:val="20"/>
                <w:lang w:eastAsia="en-US" w:bidi="ar-SA"/>
              </w:rPr>
            </w:pPr>
          </w:p>
        </w:tc>
      </w:tr>
    </w:tbl>
    <w:p w:rsidR="00AD54A8" w:rsidRPr="00D716FA" w:rsidRDefault="00AD54A8" w:rsidP="001B34B4">
      <w:pPr>
        <w:pStyle w:val="ConsPlusTitle"/>
        <w:jc w:val="center"/>
        <w:rPr>
          <w:rFonts w:ascii="Times New Roman" w:hAnsi="Times New Roman" w:cs="Times New Roman"/>
        </w:rPr>
      </w:pPr>
    </w:p>
    <w:sectPr w:rsidR="00AD54A8" w:rsidRPr="00D716FA" w:rsidSect="005A08E0">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355339"/>
    <w:multiLevelType w:val="hybridMultilevel"/>
    <w:tmpl w:val="C56EC25E"/>
    <w:lvl w:ilvl="0" w:tplc="99221BE6">
      <w:start w:val="1"/>
      <w:numFmt w:val="decimal"/>
      <w:lvlText w:val="%1."/>
      <w:lvlJc w:val="left"/>
      <w:pPr>
        <w:ind w:left="1050" w:hanging="690"/>
      </w:pPr>
      <w:rPr>
        <w:rFonts w:eastAsia="Arial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A97AD6"/>
    <w:multiLevelType w:val="multilevel"/>
    <w:tmpl w:val="91CA5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dstrike w:val="0"/>
        <w:color w:val="000000"/>
        <w:spacing w:val="0"/>
        <w:w w:val="100"/>
        <w:position w:val="0"/>
        <w:sz w:val="28"/>
        <w:szCs w:val="28"/>
        <w:u w:val="none"/>
        <w:effect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2"/>
      <w:numFmt w:val="decimal"/>
      <w:lvlText w:val="2.%3.2"/>
      <w:lvlJc w:val="left"/>
      <w:pPr>
        <w:ind w:left="0" w:firstLine="0"/>
      </w:pPr>
      <w:rPr>
        <w:b w:val="0"/>
        <w:bCs w:val="0"/>
        <w:i w:val="0"/>
        <w:iCs w:val="0"/>
        <w:smallCaps w:val="0"/>
        <w:strike w:val="0"/>
        <w:dstrike w:val="0"/>
        <w:color w:val="000000"/>
        <w:spacing w:val="0"/>
        <w:w w:val="100"/>
        <w:position w:val="0"/>
        <w:sz w:val="28"/>
        <w:szCs w:val="28"/>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E517A73"/>
    <w:multiLevelType w:val="multilevel"/>
    <w:tmpl w:val="E57416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393870"/>
    <w:multiLevelType w:val="multilevel"/>
    <w:tmpl w:val="E1DA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232441"/>
    <w:multiLevelType w:val="multilevel"/>
    <w:tmpl w:val="007296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D2C541C"/>
    <w:multiLevelType w:val="hybridMultilevel"/>
    <w:tmpl w:val="F41466B2"/>
    <w:lvl w:ilvl="0" w:tplc="F4D42C84">
      <w:start w:val="18"/>
      <w:numFmt w:val="decimal"/>
      <w:lvlText w:val="2.%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1F973D7"/>
    <w:multiLevelType w:val="multilevel"/>
    <w:tmpl w:val="58EE09A2"/>
    <w:styleLink w:val="1"/>
    <w:lvl w:ilvl="0">
      <w:start w:val="6"/>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4D12573"/>
    <w:multiLevelType w:val="hybridMultilevel"/>
    <w:tmpl w:val="EC484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B0020D"/>
    <w:multiLevelType w:val="hybridMultilevel"/>
    <w:tmpl w:val="3E128FD6"/>
    <w:lvl w:ilvl="0" w:tplc="83EEB7F8">
      <w:start w:val="1"/>
      <w:numFmt w:val="decimal"/>
      <w:lvlText w:val="%1."/>
      <w:lvlJc w:val="left"/>
      <w:pPr>
        <w:ind w:left="218" w:hanging="360"/>
      </w:pPr>
      <w:rPr>
        <w:rFonts w:hint="default"/>
        <w:i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8ED2DC1"/>
    <w:multiLevelType w:val="hybridMultilevel"/>
    <w:tmpl w:val="EAD6DBE6"/>
    <w:lvl w:ilvl="0" w:tplc="E474BD72">
      <w:start w:val="1"/>
      <w:numFmt w:val="decimal"/>
      <w:lvlText w:val="13.%1."/>
      <w:lvlJc w:val="left"/>
      <w:pPr>
        <w:ind w:left="720" w:hanging="360"/>
      </w:pPr>
    </w:lvl>
    <w:lvl w:ilvl="1" w:tplc="E474BD72">
      <w:start w:val="1"/>
      <w:numFmt w:val="decimal"/>
      <w:lvlText w:val="13.%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rPr>
    </w:lvl>
    <w:lvl w:ilvl="1">
      <w:start w:val="6"/>
      <w:numFmt w:val="decimal"/>
      <w:lvlText w:val="3.%2."/>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3"/>
      <w:numFmt w:val="decimal"/>
      <w:lvlText w:val="3.%3.1."/>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52C5F18"/>
    <w:multiLevelType w:val="hybridMultilevel"/>
    <w:tmpl w:val="2620E380"/>
    <w:lvl w:ilvl="0" w:tplc="5ED47A16">
      <w:start w:val="4"/>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rPr>
    </w:lvl>
    <w:lvl w:ilvl="1">
      <w:start w:val="3"/>
      <w:numFmt w:val="decimal"/>
      <w:lvlText w:val="3.%2."/>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1"/>
      <w:numFmt w:val="decimal"/>
      <w:lvlText w:val="2.%3.2"/>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3"/>
      <w:lvlJc w:val="left"/>
      <w:pPr>
        <w:ind w:left="0" w:firstLine="0"/>
      </w:pPr>
      <w:rPr>
        <w:b w:val="0"/>
        <w:bCs w:val="0"/>
        <w:i w:val="0"/>
        <w:iCs w:val="0"/>
        <w:smallCaps w:val="0"/>
        <w:strike w:val="0"/>
        <w:dstrike w:val="0"/>
        <w:color w:val="000000"/>
        <w:spacing w:val="0"/>
        <w:w w:val="100"/>
        <w:position w:val="0"/>
        <w:sz w:val="28"/>
        <w:szCs w:val="28"/>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57F50CE4"/>
    <w:multiLevelType w:val="multilevel"/>
    <w:tmpl w:val="3D8CA3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6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20">
    <w:nsid w:val="5D901E96"/>
    <w:multiLevelType w:val="hybridMultilevel"/>
    <w:tmpl w:val="DAC2ED3A"/>
    <w:lvl w:ilvl="0" w:tplc="C4F8E230">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6AB0472"/>
    <w:multiLevelType w:val="multilevel"/>
    <w:tmpl w:val="53741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1A16D1"/>
    <w:multiLevelType w:val="hybridMultilevel"/>
    <w:tmpl w:val="EC58B1C0"/>
    <w:lvl w:ilvl="0" w:tplc="D5641CC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AD714E2"/>
    <w:multiLevelType w:val="hybridMultilevel"/>
    <w:tmpl w:val="14BA9904"/>
    <w:lvl w:ilvl="0" w:tplc="8912F58E">
      <w:start w:val="3"/>
      <w:numFmt w:val="decimal"/>
      <w:lvlText w:val="%1"/>
      <w:lvlJc w:val="left"/>
      <w:pPr>
        <w:ind w:left="578" w:hanging="360"/>
      </w:pPr>
      <w:rPr>
        <w:rFonts w:hint="default"/>
        <w:i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5">
    <w:nsid w:val="6C152F01"/>
    <w:multiLevelType w:val="multilevel"/>
    <w:tmpl w:val="CCDE17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7315392D"/>
    <w:multiLevelType w:val="hybridMultilevel"/>
    <w:tmpl w:val="F4AAC6E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B37B5A"/>
    <w:multiLevelType w:val="multilevel"/>
    <w:tmpl w:val="D5EC5AF2"/>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76864ED4"/>
    <w:multiLevelType w:val="hybridMultilevel"/>
    <w:tmpl w:val="29983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lvl>
    <w:lvl w:ilvl="1">
      <w:start w:val="3"/>
      <w:numFmt w:val="decimal"/>
      <w:lvlText w:val="2.%2"/>
      <w:lvlJc w:val="left"/>
      <w:pPr>
        <w:ind w:left="0" w:firstLine="0"/>
      </w:pPr>
      <w:rPr>
        <w:b w:val="0"/>
        <w:bCs w:val="0"/>
        <w:i w:val="0"/>
        <w:iCs w:val="0"/>
        <w:smallCaps w:val="0"/>
        <w:strike w:val="0"/>
        <w:dstrike w:val="0"/>
        <w:color w:val="000000"/>
        <w:spacing w:val="0"/>
        <w:w w:val="100"/>
        <w:position w:val="0"/>
        <w:sz w:val="28"/>
        <w:szCs w:val="28"/>
        <w:u w:val="none"/>
        <w:effect w:val="none"/>
        <w:lang w:val="ru-RU" w:eastAsia="ru-RU" w:bidi="ru-RU"/>
      </w:rPr>
    </w:lvl>
    <w:lvl w:ilvl="2">
      <w:start w:val="3"/>
      <w:numFmt w:val="decimal"/>
      <w:lvlText w:val="3.%3.1."/>
      <w:lvlJc w:val="left"/>
      <w:pPr>
        <w:ind w:left="0" w:firstLine="0"/>
      </w:pPr>
      <w:rPr>
        <w:b w:val="0"/>
        <w:bCs w:val="0"/>
        <w:i w:val="0"/>
        <w:iCs w:val="0"/>
        <w:smallCaps w:val="0"/>
        <w:strike w:val="0"/>
        <w:dstrike w:val="0"/>
        <w:color w:val="000000"/>
        <w:spacing w:val="0"/>
        <w:w w:val="100"/>
        <w:position w:val="0"/>
        <w:sz w:val="28"/>
        <w:szCs w:val="28"/>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FD568A2"/>
    <w:multiLevelType w:val="multilevel"/>
    <w:tmpl w:val="BE823C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7"/>
  </w:num>
  <w:num w:numId="2">
    <w:abstractNumId w:val="2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9"/>
    <w:lvlOverride w:ilvl="0">
      <w:startOverride w:val="1"/>
    </w:lvlOverride>
    <w:lvlOverride w:ilvl="1">
      <w:startOverride w:val="3"/>
    </w:lvlOverride>
    <w:lvlOverride w:ilvl="2">
      <w:startOverride w:val="3"/>
    </w:lvlOverride>
    <w:lvlOverride w:ilvl="3">
      <w:startOverride w:val="1"/>
    </w:lvlOverride>
    <w:lvlOverride w:ilvl="4"/>
    <w:lvlOverride w:ilvl="5"/>
    <w:lvlOverride w:ilvl="6"/>
    <w:lvlOverride w:ilvl="7"/>
    <w:lvlOverride w:ilvl="8"/>
  </w:num>
  <w:num w:numId="9">
    <w:abstractNumId w:val="30"/>
  </w:num>
  <w:num w:numId="10">
    <w:abstractNumId w:val="17"/>
  </w:num>
  <w:num w:numId="11">
    <w:abstractNumId w:val="17"/>
    <w:lvlOverride w:ilvl="0">
      <w:startOverride w:val="3"/>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2">
    <w:abstractNumId w:val="7"/>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15"/>
  </w:num>
  <w:num w:numId="15">
    <w:abstractNumId w:val="15"/>
    <w:lvlOverride w:ilvl="0">
      <w:startOverride w:val="3"/>
    </w:lvlOverride>
    <w:lvlOverride w:ilvl="1">
      <w:startOverride w:val="6"/>
    </w:lvlOverride>
    <w:lvlOverride w:ilvl="2">
      <w:startOverride w:val="3"/>
    </w:lvlOverride>
    <w:lvlOverride w:ilvl="3">
      <w:startOverride w:val="1"/>
    </w:lvlOverride>
    <w:lvlOverride w:ilvl="4"/>
    <w:lvlOverride w:ilvl="5"/>
    <w:lvlOverride w:ilvl="6"/>
    <w:lvlOverride w:ilvl="7"/>
    <w:lvlOverride w:ilvl="8"/>
  </w:num>
  <w:num w:numId="16">
    <w:abstractNumId w:val="9"/>
  </w:num>
  <w:num w:numId="17">
    <w:abstractNumId w:val="9"/>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25"/>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4"/>
  </w:num>
  <w:num w:numId="28">
    <w:abstractNumId w:val="4"/>
    <w:lvlOverride w:ilvl="0">
      <w:startOverride w:val="4"/>
    </w:lvlOverride>
    <w:lvlOverride w:ilvl="1">
      <w:startOverride w:val="2"/>
    </w:lvlOverride>
    <w:lvlOverride w:ilvl="2">
      <w:startOverride w:val="2"/>
    </w:lvlOverride>
    <w:lvlOverride w:ilvl="3"/>
    <w:lvlOverride w:ilvl="4"/>
    <w:lvlOverride w:ilvl="5"/>
    <w:lvlOverride w:ilvl="6"/>
    <w:lvlOverride w:ilvl="7"/>
    <w:lvlOverride w:ilvl="8"/>
  </w:num>
  <w:num w:numId="29">
    <w:abstractNumId w:val="2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0"/>
  </w:num>
  <w:num w:numId="33">
    <w:abstractNumId w:val="12"/>
  </w:num>
  <w:num w:numId="34">
    <w:abstractNumId w:val="24"/>
  </w:num>
  <w:num w:numId="35">
    <w:abstractNumId w:val="3"/>
  </w:num>
  <w:num w:numId="36">
    <w:abstractNumId w:val="11"/>
  </w:num>
  <w:num w:numId="37">
    <w:abstractNumId w:val="1"/>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0"/>
  </w:num>
  <w:num w:numId="41">
    <w:abstractNumId w:val="28"/>
  </w:num>
  <w:num w:numId="42">
    <w:abstractNumId w:val="26"/>
  </w:num>
  <w:num w:numId="43">
    <w:abstractNumId w:val="6"/>
  </w:num>
  <w:num w:numId="44">
    <w:abstractNumId w:val="16"/>
  </w:num>
  <w:num w:numId="4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6D93"/>
    <w:rsid w:val="000009EF"/>
    <w:rsid w:val="000C3D38"/>
    <w:rsid w:val="001A034B"/>
    <w:rsid w:val="001A1963"/>
    <w:rsid w:val="001A4ABF"/>
    <w:rsid w:val="001B34B4"/>
    <w:rsid w:val="0021180C"/>
    <w:rsid w:val="0022664F"/>
    <w:rsid w:val="002A5E18"/>
    <w:rsid w:val="002D4D1E"/>
    <w:rsid w:val="003123E6"/>
    <w:rsid w:val="0032697D"/>
    <w:rsid w:val="00430B1D"/>
    <w:rsid w:val="004F2BAC"/>
    <w:rsid w:val="005051B7"/>
    <w:rsid w:val="00552193"/>
    <w:rsid w:val="00556BA7"/>
    <w:rsid w:val="005668DF"/>
    <w:rsid w:val="005A08E0"/>
    <w:rsid w:val="005A0C5F"/>
    <w:rsid w:val="00623059"/>
    <w:rsid w:val="00686AB9"/>
    <w:rsid w:val="006D7969"/>
    <w:rsid w:val="00704111"/>
    <w:rsid w:val="007F2EF0"/>
    <w:rsid w:val="00821F8D"/>
    <w:rsid w:val="008A0BF9"/>
    <w:rsid w:val="008B7944"/>
    <w:rsid w:val="00910541"/>
    <w:rsid w:val="009B6D93"/>
    <w:rsid w:val="009C3A79"/>
    <w:rsid w:val="009C73E9"/>
    <w:rsid w:val="00A22A4E"/>
    <w:rsid w:val="00AB2A3A"/>
    <w:rsid w:val="00AD3A71"/>
    <w:rsid w:val="00AD54A8"/>
    <w:rsid w:val="00AF7A71"/>
    <w:rsid w:val="00B379ED"/>
    <w:rsid w:val="00B76F85"/>
    <w:rsid w:val="00B8388C"/>
    <w:rsid w:val="00BE4D54"/>
    <w:rsid w:val="00BF2A28"/>
    <w:rsid w:val="00CA6B8C"/>
    <w:rsid w:val="00D0350F"/>
    <w:rsid w:val="00D716FA"/>
    <w:rsid w:val="00DC72E1"/>
    <w:rsid w:val="00DE62F5"/>
    <w:rsid w:val="00E22C90"/>
    <w:rsid w:val="00E42DC6"/>
    <w:rsid w:val="00E677C7"/>
    <w:rsid w:val="00E84C78"/>
    <w:rsid w:val="00EC28D1"/>
    <w:rsid w:val="00ED3ABF"/>
    <w:rsid w:val="00F47DBE"/>
    <w:rsid w:val="00F50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0" type="connector" idref="#_x0000_s1026"/>
        <o:r id="V:Rule11" type="connector" idref="#_x0000_s1027"/>
        <o:r id="V:Rule12" type="connector" idref="#_x0000_s1028"/>
        <o:r id="V:Rule13" type="connector" idref="#_x0000_s1030"/>
        <o:r id="V:Rule14" type="connector" idref="#_x0000_s1029"/>
        <o:r id="V:Rule15" type="connector" idref="#_x0000_s1032"/>
        <o:r id="V:Rule16" type="connector" idref="#_x0000_s1031"/>
        <o:r id="V:Rule17" type="connector" idref="#_x0000_s1034"/>
        <o:r id="V:Rule1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First Inden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D93"/>
    <w:pPr>
      <w:widowControl w:val="0"/>
      <w:spacing w:after="0" w:line="240" w:lineRule="auto"/>
    </w:pPr>
    <w:rPr>
      <w:rFonts w:ascii="Courier New" w:eastAsia="Courier New" w:hAnsi="Courier New" w:cs="Courier New"/>
      <w:color w:val="000000"/>
      <w:sz w:val="24"/>
      <w:szCs w:val="24"/>
      <w:lang w:eastAsia="ru-RU" w:bidi="ru-RU"/>
    </w:rPr>
  </w:style>
  <w:style w:type="paragraph" w:styleId="10">
    <w:name w:val="heading 1"/>
    <w:basedOn w:val="a"/>
    <w:next w:val="a"/>
    <w:link w:val="11"/>
    <w:qFormat/>
    <w:rsid w:val="00AF7A71"/>
    <w:pPr>
      <w:keepNext/>
      <w:autoSpaceDE w:val="0"/>
      <w:autoSpaceDN w:val="0"/>
      <w:adjustRightInd w:val="0"/>
      <w:spacing w:before="120" w:after="120"/>
      <w:jc w:val="center"/>
      <w:outlineLvl w:val="0"/>
    </w:pPr>
    <w:rPr>
      <w:rFonts w:ascii="Times New Roman" w:eastAsia="Times New Roman" w:hAnsi="Times New Roman" w:cs="Arial"/>
      <w:b/>
      <w:bCs/>
      <w:color w:val="auto"/>
      <w:kern w:val="28"/>
      <w:szCs w:val="32"/>
      <w:lang w:bidi="ar-SA"/>
    </w:rPr>
  </w:style>
  <w:style w:type="paragraph" w:styleId="2">
    <w:name w:val="heading 2"/>
    <w:basedOn w:val="a"/>
    <w:next w:val="a"/>
    <w:link w:val="20"/>
    <w:semiHidden/>
    <w:unhideWhenUsed/>
    <w:qFormat/>
    <w:rsid w:val="00AF7A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AF7A71"/>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qFormat/>
    <w:rsid w:val="001B34B4"/>
    <w:pPr>
      <w:keepNext/>
      <w:widowControl/>
      <w:spacing w:before="240" w:after="60"/>
      <w:outlineLvl w:val="3"/>
    </w:pPr>
    <w:rPr>
      <w:rFonts w:ascii="Times New Roman" w:eastAsia="Times New Roman" w:hAnsi="Times New Roman" w:cs="Times New Roman"/>
      <w:b/>
      <w:bCs/>
      <w:color w:val="auto"/>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B6D93"/>
    <w:rPr>
      <w:color w:val="0000FF"/>
      <w:u w:val="single"/>
    </w:rPr>
  </w:style>
  <w:style w:type="paragraph" w:styleId="a4">
    <w:name w:val="Title"/>
    <w:basedOn w:val="a"/>
    <w:link w:val="a5"/>
    <w:qFormat/>
    <w:rsid w:val="009B6D93"/>
    <w:pPr>
      <w:widowControl/>
      <w:jc w:val="center"/>
    </w:pPr>
    <w:rPr>
      <w:rFonts w:ascii="Times New Roman" w:eastAsia="Times New Roman" w:hAnsi="Times New Roman" w:cs="Times New Roman"/>
      <w:color w:val="auto"/>
      <w:sz w:val="28"/>
      <w:lang w:bidi="ar-SA"/>
    </w:rPr>
  </w:style>
  <w:style w:type="character" w:customStyle="1" w:styleId="a5">
    <w:name w:val="Название Знак"/>
    <w:basedOn w:val="a0"/>
    <w:link w:val="a4"/>
    <w:rsid w:val="009B6D93"/>
    <w:rPr>
      <w:rFonts w:ascii="Times New Roman" w:eastAsia="Times New Roman" w:hAnsi="Times New Roman" w:cs="Times New Roman"/>
      <w:sz w:val="28"/>
      <w:szCs w:val="24"/>
      <w:lang w:eastAsia="ru-RU"/>
    </w:rPr>
  </w:style>
  <w:style w:type="character" w:customStyle="1" w:styleId="a6">
    <w:name w:val="Без интервала Знак"/>
    <w:basedOn w:val="a0"/>
    <w:link w:val="a7"/>
    <w:uiPriority w:val="1"/>
    <w:locked/>
    <w:rsid w:val="009B6D93"/>
    <w:rPr>
      <w:rFonts w:ascii="Times New Roman" w:eastAsiaTheme="minorEastAsia" w:hAnsi="Times New Roman" w:cs="Times New Roman"/>
    </w:rPr>
  </w:style>
  <w:style w:type="paragraph" w:styleId="a7">
    <w:name w:val="No Spacing"/>
    <w:link w:val="a6"/>
    <w:qFormat/>
    <w:rsid w:val="009B6D93"/>
    <w:pPr>
      <w:spacing w:after="0" w:line="240" w:lineRule="auto"/>
    </w:pPr>
    <w:rPr>
      <w:rFonts w:ascii="Times New Roman" w:eastAsiaTheme="minorEastAsia" w:hAnsi="Times New Roman" w:cs="Times New Roman"/>
    </w:rPr>
  </w:style>
  <w:style w:type="paragraph" w:customStyle="1" w:styleId="BodyText21">
    <w:name w:val="Body Text 21"/>
    <w:basedOn w:val="a"/>
    <w:rsid w:val="009B6D93"/>
    <w:pPr>
      <w:widowControl/>
      <w:suppressAutoHyphens/>
      <w:jc w:val="both"/>
    </w:pPr>
    <w:rPr>
      <w:rFonts w:ascii="Times New Roman" w:eastAsia="Times New Roman" w:hAnsi="Times New Roman" w:cs="Times New Roman"/>
      <w:color w:val="auto"/>
      <w:sz w:val="28"/>
      <w:szCs w:val="20"/>
      <w:lang w:eastAsia="ar-SA" w:bidi="ar-SA"/>
    </w:rPr>
  </w:style>
  <w:style w:type="paragraph" w:styleId="a8">
    <w:name w:val="List Paragraph"/>
    <w:basedOn w:val="a"/>
    <w:uiPriority w:val="34"/>
    <w:qFormat/>
    <w:rsid w:val="00AF7A71"/>
    <w:pPr>
      <w:ind w:left="720"/>
      <w:contextualSpacing/>
    </w:pPr>
  </w:style>
  <w:style w:type="character" w:customStyle="1" w:styleId="11">
    <w:name w:val="Заголовок 1 Знак"/>
    <w:basedOn w:val="a0"/>
    <w:link w:val="10"/>
    <w:rsid w:val="00AF7A71"/>
    <w:rPr>
      <w:rFonts w:ascii="Times New Roman" w:eastAsia="Times New Roman" w:hAnsi="Times New Roman" w:cs="Arial"/>
      <w:b/>
      <w:bCs/>
      <w:kern w:val="28"/>
      <w:sz w:val="24"/>
      <w:szCs w:val="32"/>
      <w:lang w:eastAsia="ru-RU"/>
    </w:rPr>
  </w:style>
  <w:style w:type="character" w:customStyle="1" w:styleId="20">
    <w:name w:val="Заголовок 2 Знак"/>
    <w:basedOn w:val="a0"/>
    <w:link w:val="2"/>
    <w:semiHidden/>
    <w:rsid w:val="00AF7A71"/>
    <w:rPr>
      <w:rFonts w:asciiTheme="majorHAnsi" w:eastAsiaTheme="majorEastAsia" w:hAnsiTheme="majorHAnsi" w:cstheme="majorBidi"/>
      <w:color w:val="365F91" w:themeColor="accent1" w:themeShade="BF"/>
      <w:sz w:val="26"/>
      <w:szCs w:val="26"/>
      <w:lang w:eastAsia="ru-RU" w:bidi="ru-RU"/>
    </w:rPr>
  </w:style>
  <w:style w:type="character" w:customStyle="1" w:styleId="30">
    <w:name w:val="Заголовок 3 Знак"/>
    <w:basedOn w:val="a0"/>
    <w:link w:val="3"/>
    <w:rsid w:val="00AF7A71"/>
    <w:rPr>
      <w:rFonts w:asciiTheme="majorHAnsi" w:eastAsiaTheme="majorEastAsia" w:hAnsiTheme="majorHAnsi" w:cstheme="majorBidi"/>
      <w:color w:val="243F60" w:themeColor="accent1" w:themeShade="7F"/>
      <w:sz w:val="24"/>
      <w:szCs w:val="24"/>
      <w:lang w:eastAsia="ru-RU" w:bidi="ru-RU"/>
    </w:rPr>
  </w:style>
  <w:style w:type="paragraph" w:styleId="a9">
    <w:name w:val="Normal (Web)"/>
    <w:basedOn w:val="a"/>
    <w:unhideWhenUsed/>
    <w:rsid w:val="00AF7A7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2">
    <w:name w:val="Заголовок №1_"/>
    <w:basedOn w:val="a0"/>
    <w:link w:val="13"/>
    <w:locked/>
    <w:rsid w:val="00AF7A71"/>
    <w:rPr>
      <w:rFonts w:ascii="Times New Roman" w:eastAsia="Times New Roman" w:hAnsi="Times New Roman" w:cs="Times New Roman"/>
      <w:b/>
      <w:bCs/>
      <w:sz w:val="26"/>
      <w:szCs w:val="26"/>
      <w:shd w:val="clear" w:color="auto" w:fill="FFFFFF"/>
    </w:rPr>
  </w:style>
  <w:style w:type="paragraph" w:customStyle="1" w:styleId="13">
    <w:name w:val="Заголовок №1"/>
    <w:basedOn w:val="a"/>
    <w:link w:val="12"/>
    <w:rsid w:val="00AF7A71"/>
    <w:pPr>
      <w:shd w:val="clear" w:color="auto" w:fill="FFFFFF"/>
      <w:spacing w:line="341" w:lineRule="exact"/>
      <w:ind w:hanging="1700"/>
      <w:jc w:val="center"/>
      <w:outlineLvl w:val="0"/>
    </w:pPr>
    <w:rPr>
      <w:rFonts w:ascii="Times New Roman" w:eastAsia="Times New Roman" w:hAnsi="Times New Roman" w:cs="Times New Roman"/>
      <w:b/>
      <w:bCs/>
      <w:color w:val="auto"/>
      <w:sz w:val="26"/>
      <w:szCs w:val="26"/>
      <w:lang w:eastAsia="en-US" w:bidi="ar-SA"/>
    </w:rPr>
  </w:style>
  <w:style w:type="paragraph" w:customStyle="1" w:styleId="ConsNormal">
    <w:name w:val="ConsNormal"/>
    <w:rsid w:val="00AF7A71"/>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21">
    <w:name w:val="Основной текст (2)_"/>
    <w:basedOn w:val="a0"/>
    <w:link w:val="22"/>
    <w:locked/>
    <w:rsid w:val="00AF7A71"/>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AF7A71"/>
    <w:pPr>
      <w:shd w:val="clear" w:color="auto" w:fill="FFFFFF"/>
      <w:spacing w:before="360" w:after="820" w:line="288" w:lineRule="exact"/>
      <w:jc w:val="center"/>
    </w:pPr>
    <w:rPr>
      <w:rFonts w:ascii="Times New Roman" w:eastAsia="Times New Roman" w:hAnsi="Times New Roman" w:cs="Times New Roman"/>
      <w:color w:val="auto"/>
      <w:sz w:val="26"/>
      <w:szCs w:val="26"/>
      <w:lang w:eastAsia="en-US" w:bidi="ar-SA"/>
    </w:rPr>
  </w:style>
  <w:style w:type="character" w:styleId="aa">
    <w:name w:val="FollowedHyperlink"/>
    <w:basedOn w:val="a0"/>
    <w:unhideWhenUsed/>
    <w:rsid w:val="00F47DBE"/>
    <w:rPr>
      <w:color w:val="800080" w:themeColor="followedHyperlink"/>
      <w:u w:val="single"/>
    </w:rPr>
  </w:style>
  <w:style w:type="paragraph" w:styleId="HTML">
    <w:name w:val="HTML Preformatted"/>
    <w:basedOn w:val="a"/>
    <w:link w:val="HTML0"/>
    <w:uiPriority w:val="99"/>
    <w:semiHidden/>
    <w:unhideWhenUsed/>
    <w:rsid w:val="00F47D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semiHidden/>
    <w:rsid w:val="00F47DBE"/>
    <w:rPr>
      <w:rFonts w:ascii="Courier New" w:eastAsia="Times New Roman" w:hAnsi="Courier New" w:cs="Courier New"/>
      <w:sz w:val="20"/>
      <w:szCs w:val="20"/>
      <w:lang w:eastAsia="ru-RU"/>
    </w:rPr>
  </w:style>
  <w:style w:type="paragraph" w:styleId="14">
    <w:name w:val="toc 1"/>
    <w:basedOn w:val="a"/>
    <w:next w:val="a"/>
    <w:autoRedefine/>
    <w:uiPriority w:val="39"/>
    <w:semiHidden/>
    <w:unhideWhenUsed/>
    <w:rsid w:val="00F47DBE"/>
    <w:pPr>
      <w:widowControl/>
      <w:tabs>
        <w:tab w:val="right" w:leader="dot" w:pos="9356"/>
      </w:tabs>
      <w:ind w:right="561"/>
      <w:jc w:val="both"/>
    </w:pPr>
    <w:rPr>
      <w:rFonts w:ascii="Times New Roman" w:hAnsi="Times New Roman" w:cs="Times New Roman"/>
      <w:color w:val="000000" w:themeColor="text1"/>
      <w:sz w:val="28"/>
      <w:szCs w:val="28"/>
    </w:rPr>
  </w:style>
  <w:style w:type="paragraph" w:styleId="23">
    <w:name w:val="toc 2"/>
    <w:basedOn w:val="a"/>
    <w:next w:val="a"/>
    <w:autoRedefine/>
    <w:uiPriority w:val="39"/>
    <w:semiHidden/>
    <w:unhideWhenUsed/>
    <w:rsid w:val="00F47DBE"/>
    <w:pPr>
      <w:widowControl/>
      <w:tabs>
        <w:tab w:val="right" w:leader="dot" w:pos="9071"/>
      </w:tabs>
      <w:spacing w:line="276" w:lineRule="auto"/>
      <w:ind w:right="454" w:firstLine="284"/>
      <w:jc w:val="both"/>
    </w:pPr>
    <w:rPr>
      <w:rFonts w:asciiTheme="majorHAnsi" w:eastAsiaTheme="majorEastAsia" w:hAnsiTheme="majorHAnsi" w:cstheme="majorBidi"/>
      <w:color w:val="FF0000"/>
      <w:sz w:val="28"/>
      <w:szCs w:val="28"/>
      <w:lang w:bidi="ar-SA"/>
    </w:rPr>
  </w:style>
  <w:style w:type="paragraph" w:styleId="31">
    <w:name w:val="toc 3"/>
    <w:basedOn w:val="a"/>
    <w:next w:val="a"/>
    <w:autoRedefine/>
    <w:uiPriority w:val="39"/>
    <w:semiHidden/>
    <w:unhideWhenUsed/>
    <w:rsid w:val="00F47DBE"/>
    <w:pPr>
      <w:spacing w:after="100"/>
      <w:ind w:left="480"/>
    </w:pPr>
  </w:style>
  <w:style w:type="paragraph" w:styleId="ab">
    <w:name w:val="annotation text"/>
    <w:basedOn w:val="a"/>
    <w:link w:val="ac"/>
    <w:uiPriority w:val="99"/>
    <w:semiHidden/>
    <w:unhideWhenUsed/>
    <w:rsid w:val="00F47DBE"/>
    <w:rPr>
      <w:sz w:val="20"/>
      <w:szCs w:val="20"/>
    </w:rPr>
  </w:style>
  <w:style w:type="character" w:customStyle="1" w:styleId="ac">
    <w:name w:val="Текст примечания Знак"/>
    <w:basedOn w:val="a0"/>
    <w:link w:val="ab"/>
    <w:uiPriority w:val="99"/>
    <w:semiHidden/>
    <w:rsid w:val="00F47DBE"/>
    <w:rPr>
      <w:rFonts w:ascii="Courier New" w:eastAsia="Courier New" w:hAnsi="Courier New" w:cs="Courier New"/>
      <w:color w:val="000000"/>
      <w:sz w:val="20"/>
      <w:szCs w:val="20"/>
      <w:lang w:eastAsia="ru-RU" w:bidi="ru-RU"/>
    </w:rPr>
  </w:style>
  <w:style w:type="paragraph" w:styleId="ad">
    <w:name w:val="header"/>
    <w:basedOn w:val="a"/>
    <w:link w:val="ae"/>
    <w:unhideWhenUsed/>
    <w:rsid w:val="00F47DBE"/>
    <w:pPr>
      <w:tabs>
        <w:tab w:val="center" w:pos="4677"/>
        <w:tab w:val="right" w:pos="9355"/>
      </w:tabs>
    </w:pPr>
  </w:style>
  <w:style w:type="character" w:customStyle="1" w:styleId="ae">
    <w:name w:val="Верхний колонтитул Знак"/>
    <w:basedOn w:val="a0"/>
    <w:link w:val="ad"/>
    <w:rsid w:val="00F47DBE"/>
    <w:rPr>
      <w:rFonts w:ascii="Courier New" w:eastAsia="Courier New" w:hAnsi="Courier New" w:cs="Courier New"/>
      <w:color w:val="000000"/>
      <w:sz w:val="24"/>
      <w:szCs w:val="24"/>
      <w:lang w:eastAsia="ru-RU" w:bidi="ru-RU"/>
    </w:rPr>
  </w:style>
  <w:style w:type="paragraph" w:styleId="af">
    <w:name w:val="footer"/>
    <w:basedOn w:val="a"/>
    <w:link w:val="af0"/>
    <w:unhideWhenUsed/>
    <w:rsid w:val="00F47DBE"/>
    <w:pPr>
      <w:tabs>
        <w:tab w:val="center" w:pos="4677"/>
        <w:tab w:val="right" w:pos="9355"/>
      </w:tabs>
    </w:pPr>
  </w:style>
  <w:style w:type="character" w:customStyle="1" w:styleId="af0">
    <w:name w:val="Нижний колонтитул Знак"/>
    <w:basedOn w:val="a0"/>
    <w:link w:val="af"/>
    <w:rsid w:val="00F47DBE"/>
    <w:rPr>
      <w:rFonts w:ascii="Courier New" w:eastAsia="Courier New" w:hAnsi="Courier New" w:cs="Courier New"/>
      <w:color w:val="000000"/>
      <w:sz w:val="24"/>
      <w:szCs w:val="24"/>
      <w:lang w:eastAsia="ru-RU" w:bidi="ru-RU"/>
    </w:rPr>
  </w:style>
  <w:style w:type="paragraph" w:styleId="af1">
    <w:name w:val="Body Text"/>
    <w:basedOn w:val="a"/>
    <w:link w:val="af2"/>
    <w:unhideWhenUsed/>
    <w:qFormat/>
    <w:rsid w:val="00F47DBE"/>
    <w:pPr>
      <w:ind w:left="112"/>
    </w:pPr>
    <w:rPr>
      <w:rFonts w:ascii="Times New Roman" w:eastAsia="Times New Roman" w:hAnsi="Times New Roman" w:cs="Times New Roman"/>
      <w:color w:val="auto"/>
      <w:lang w:val="en-US" w:eastAsia="en-US" w:bidi="ar-SA"/>
    </w:rPr>
  </w:style>
  <w:style w:type="character" w:customStyle="1" w:styleId="af2">
    <w:name w:val="Основной текст Знак"/>
    <w:basedOn w:val="a0"/>
    <w:link w:val="af1"/>
    <w:rsid w:val="00F47DBE"/>
    <w:rPr>
      <w:rFonts w:ascii="Times New Roman" w:eastAsia="Times New Roman" w:hAnsi="Times New Roman" w:cs="Times New Roman"/>
      <w:sz w:val="24"/>
      <w:szCs w:val="24"/>
      <w:lang w:val="en-US"/>
    </w:rPr>
  </w:style>
  <w:style w:type="paragraph" w:styleId="af3">
    <w:name w:val="annotation subject"/>
    <w:basedOn w:val="ab"/>
    <w:next w:val="ab"/>
    <w:link w:val="af4"/>
    <w:uiPriority w:val="99"/>
    <w:semiHidden/>
    <w:unhideWhenUsed/>
    <w:rsid w:val="00F47DBE"/>
    <w:rPr>
      <w:b/>
      <w:bCs/>
    </w:rPr>
  </w:style>
  <w:style w:type="character" w:customStyle="1" w:styleId="af4">
    <w:name w:val="Тема примечания Знак"/>
    <w:basedOn w:val="ac"/>
    <w:link w:val="af3"/>
    <w:uiPriority w:val="99"/>
    <w:semiHidden/>
    <w:rsid w:val="00F47DBE"/>
    <w:rPr>
      <w:rFonts w:ascii="Courier New" w:eastAsia="Courier New" w:hAnsi="Courier New" w:cs="Courier New"/>
      <w:b/>
      <w:bCs/>
      <w:color w:val="000000"/>
      <w:sz w:val="20"/>
      <w:szCs w:val="20"/>
      <w:lang w:eastAsia="ru-RU" w:bidi="ru-RU"/>
    </w:rPr>
  </w:style>
  <w:style w:type="paragraph" w:styleId="af5">
    <w:name w:val="Balloon Text"/>
    <w:basedOn w:val="a"/>
    <w:link w:val="af6"/>
    <w:uiPriority w:val="99"/>
    <w:semiHidden/>
    <w:unhideWhenUsed/>
    <w:rsid w:val="00F47DBE"/>
    <w:rPr>
      <w:rFonts w:ascii="Segoe UI" w:hAnsi="Segoe UI" w:cs="Segoe UI"/>
      <w:sz w:val="18"/>
      <w:szCs w:val="18"/>
    </w:rPr>
  </w:style>
  <w:style w:type="character" w:customStyle="1" w:styleId="af6">
    <w:name w:val="Текст выноски Знак"/>
    <w:basedOn w:val="a0"/>
    <w:link w:val="af5"/>
    <w:uiPriority w:val="99"/>
    <w:semiHidden/>
    <w:rsid w:val="00F47DBE"/>
    <w:rPr>
      <w:rFonts w:ascii="Segoe UI" w:eastAsia="Courier New" w:hAnsi="Segoe UI" w:cs="Segoe UI"/>
      <w:color w:val="000000"/>
      <w:sz w:val="18"/>
      <w:szCs w:val="18"/>
      <w:lang w:eastAsia="ru-RU" w:bidi="ru-RU"/>
    </w:rPr>
  </w:style>
  <w:style w:type="character" w:customStyle="1" w:styleId="Exact">
    <w:name w:val="Подпись к картинке Exact"/>
    <w:basedOn w:val="a0"/>
    <w:link w:val="af7"/>
    <w:locked/>
    <w:rsid w:val="00F47DBE"/>
    <w:rPr>
      <w:rFonts w:ascii="Times New Roman" w:eastAsia="Times New Roman" w:hAnsi="Times New Roman" w:cs="Times New Roman"/>
      <w:sz w:val="26"/>
      <w:szCs w:val="26"/>
      <w:shd w:val="clear" w:color="auto" w:fill="FFFFFF"/>
    </w:rPr>
  </w:style>
  <w:style w:type="paragraph" w:customStyle="1" w:styleId="af7">
    <w:name w:val="Подпись к картинке"/>
    <w:basedOn w:val="a"/>
    <w:link w:val="Exact"/>
    <w:rsid w:val="00F47DBE"/>
    <w:pPr>
      <w:shd w:val="clear" w:color="auto" w:fill="FFFFFF"/>
      <w:spacing w:line="288" w:lineRule="exact"/>
    </w:pPr>
    <w:rPr>
      <w:rFonts w:ascii="Times New Roman" w:eastAsia="Times New Roman" w:hAnsi="Times New Roman" w:cs="Times New Roman"/>
      <w:color w:val="auto"/>
      <w:sz w:val="26"/>
      <w:szCs w:val="26"/>
      <w:lang w:eastAsia="en-US" w:bidi="ar-SA"/>
    </w:rPr>
  </w:style>
  <w:style w:type="character" w:customStyle="1" w:styleId="32">
    <w:name w:val="Основной текст (3)_"/>
    <w:basedOn w:val="a0"/>
    <w:link w:val="33"/>
    <w:locked/>
    <w:rsid w:val="00F47DBE"/>
    <w:rPr>
      <w:rFonts w:ascii="Times New Roman" w:eastAsia="Times New Roman" w:hAnsi="Times New Roman" w:cs="Times New Roman"/>
      <w:b/>
      <w:bCs/>
      <w:shd w:val="clear" w:color="auto" w:fill="FFFFFF"/>
    </w:rPr>
  </w:style>
  <w:style w:type="paragraph" w:customStyle="1" w:styleId="33">
    <w:name w:val="Основной текст (3)"/>
    <w:basedOn w:val="a"/>
    <w:link w:val="32"/>
    <w:rsid w:val="00F47DBE"/>
    <w:pPr>
      <w:shd w:val="clear" w:color="auto" w:fill="FFFFFF"/>
      <w:spacing w:before="260" w:after="360" w:line="244" w:lineRule="exact"/>
      <w:jc w:val="center"/>
    </w:pPr>
    <w:rPr>
      <w:rFonts w:ascii="Times New Roman" w:eastAsia="Times New Roman" w:hAnsi="Times New Roman" w:cs="Times New Roman"/>
      <w:b/>
      <w:bCs/>
      <w:color w:val="auto"/>
      <w:sz w:val="22"/>
      <w:szCs w:val="22"/>
      <w:lang w:eastAsia="en-US" w:bidi="ar-SA"/>
    </w:rPr>
  </w:style>
  <w:style w:type="character" w:customStyle="1" w:styleId="41">
    <w:name w:val="Основной текст (4)_"/>
    <w:basedOn w:val="a0"/>
    <w:link w:val="42"/>
    <w:locked/>
    <w:rsid w:val="00F47DBE"/>
    <w:rPr>
      <w:rFonts w:ascii="Trebuchet MS" w:eastAsia="Trebuchet MS" w:hAnsi="Trebuchet MS" w:cs="Trebuchet MS"/>
      <w:b/>
      <w:bCs/>
      <w:sz w:val="19"/>
      <w:szCs w:val="19"/>
      <w:shd w:val="clear" w:color="auto" w:fill="FFFFFF"/>
    </w:rPr>
  </w:style>
  <w:style w:type="paragraph" w:customStyle="1" w:styleId="42">
    <w:name w:val="Основной текст (4)"/>
    <w:basedOn w:val="a"/>
    <w:link w:val="41"/>
    <w:rsid w:val="00F47DBE"/>
    <w:pPr>
      <w:shd w:val="clear" w:color="auto" w:fill="FFFFFF"/>
      <w:spacing w:before="260" w:after="360" w:line="244" w:lineRule="exact"/>
      <w:jc w:val="both"/>
    </w:pPr>
    <w:rPr>
      <w:rFonts w:ascii="Trebuchet MS" w:eastAsia="Trebuchet MS" w:hAnsi="Trebuchet MS" w:cs="Trebuchet MS"/>
      <w:b/>
      <w:bCs/>
      <w:color w:val="auto"/>
      <w:sz w:val="19"/>
      <w:szCs w:val="19"/>
      <w:lang w:eastAsia="en-US" w:bidi="ar-SA"/>
    </w:rPr>
  </w:style>
  <w:style w:type="character" w:customStyle="1" w:styleId="5">
    <w:name w:val="Основной текст (5)_"/>
    <w:basedOn w:val="a0"/>
    <w:link w:val="50"/>
    <w:locked/>
    <w:rsid w:val="00F47DBE"/>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F47DBE"/>
    <w:pPr>
      <w:shd w:val="clear" w:color="auto" w:fill="FFFFFF"/>
      <w:spacing w:before="2300" w:after="660" w:line="326" w:lineRule="exact"/>
    </w:pPr>
    <w:rPr>
      <w:rFonts w:ascii="Times New Roman" w:eastAsia="Times New Roman" w:hAnsi="Times New Roman" w:cs="Times New Roman"/>
      <w:b/>
      <w:bCs/>
      <w:color w:val="auto"/>
      <w:sz w:val="26"/>
      <w:szCs w:val="26"/>
      <w:lang w:eastAsia="en-US" w:bidi="ar-SA"/>
    </w:rPr>
  </w:style>
  <w:style w:type="character" w:customStyle="1" w:styleId="6">
    <w:name w:val="Основной текст (6)_"/>
    <w:basedOn w:val="a0"/>
    <w:link w:val="60"/>
    <w:locked/>
    <w:rsid w:val="00F47DBE"/>
    <w:rPr>
      <w:rFonts w:ascii="Times New Roman" w:eastAsia="Times New Roman" w:hAnsi="Times New Roman" w:cs="Times New Roman"/>
      <w:sz w:val="42"/>
      <w:szCs w:val="42"/>
      <w:shd w:val="clear" w:color="auto" w:fill="FFFFFF"/>
    </w:rPr>
  </w:style>
  <w:style w:type="paragraph" w:customStyle="1" w:styleId="60">
    <w:name w:val="Основной текст (6)"/>
    <w:basedOn w:val="a"/>
    <w:link w:val="6"/>
    <w:rsid w:val="00F47DBE"/>
    <w:pPr>
      <w:shd w:val="clear" w:color="auto" w:fill="FFFFFF"/>
      <w:spacing w:line="322" w:lineRule="exact"/>
      <w:jc w:val="center"/>
    </w:pPr>
    <w:rPr>
      <w:rFonts w:ascii="Times New Roman" w:eastAsia="Times New Roman" w:hAnsi="Times New Roman" w:cs="Times New Roman"/>
      <w:color w:val="auto"/>
      <w:sz w:val="42"/>
      <w:szCs w:val="42"/>
      <w:lang w:eastAsia="en-US" w:bidi="ar-SA"/>
    </w:rPr>
  </w:style>
  <w:style w:type="paragraph" w:customStyle="1" w:styleId="ConsPlusNormal">
    <w:name w:val="ConsPlusNormal"/>
    <w:link w:val="ConsPlusNormal0"/>
    <w:rsid w:val="00F47DB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F47DB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F47D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47DB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F47D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uiPriority w:val="99"/>
    <w:rsid w:val="00F47DBE"/>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character" w:styleId="af8">
    <w:name w:val="annotation reference"/>
    <w:basedOn w:val="a0"/>
    <w:uiPriority w:val="99"/>
    <w:semiHidden/>
    <w:unhideWhenUsed/>
    <w:rsid w:val="00F47DBE"/>
    <w:rPr>
      <w:sz w:val="16"/>
      <w:szCs w:val="16"/>
    </w:rPr>
  </w:style>
  <w:style w:type="character" w:customStyle="1" w:styleId="4TimesNewRoman">
    <w:name w:val="Основной текст (4) + Times New Roman"/>
    <w:aliases w:val="11 pt,Не полужирный,Курсив"/>
    <w:basedOn w:val="41"/>
    <w:rsid w:val="00F47DBE"/>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4">
    <w:name w:val="Основной текст (2) + Полужирный"/>
    <w:basedOn w:val="21"/>
    <w:rsid w:val="00F47DBE"/>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25">
    <w:name w:val="Основной текст (2) + Курсив"/>
    <w:basedOn w:val="21"/>
    <w:rsid w:val="00F47DBE"/>
    <w:rPr>
      <w:rFonts w:ascii="Times New Roman" w:eastAsia="Times New Roman" w:hAnsi="Times New Roman" w:cs="Times New Roman"/>
      <w:i/>
      <w:iCs/>
      <w:color w:val="000000"/>
      <w:spacing w:val="0"/>
      <w:w w:val="100"/>
      <w:position w:val="0"/>
      <w:sz w:val="26"/>
      <w:szCs w:val="26"/>
      <w:u w:val="single"/>
      <w:shd w:val="clear" w:color="auto" w:fill="FFFFFF"/>
      <w:lang w:val="ru-RU" w:eastAsia="ru-RU" w:bidi="ru-RU"/>
    </w:rPr>
  </w:style>
  <w:style w:type="character" w:customStyle="1" w:styleId="af9">
    <w:name w:val="Колонтитул_"/>
    <w:basedOn w:val="a0"/>
    <w:rsid w:val="00F47DBE"/>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afa">
    <w:name w:val="Колонтитул"/>
    <w:basedOn w:val="af9"/>
    <w:rsid w:val="00F47DBE"/>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w">
    <w:name w:val="w"/>
    <w:basedOn w:val="a0"/>
    <w:rsid w:val="00F47DBE"/>
  </w:style>
  <w:style w:type="character" w:customStyle="1" w:styleId="29pt">
    <w:name w:val="Основной текст (2) + 9 pt"/>
    <w:aliases w:val="Полужирный,Основной текст (4) + 12 pt"/>
    <w:basedOn w:val="21"/>
    <w:rsid w:val="00F47DBE"/>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F47DBE"/>
  </w:style>
  <w:style w:type="table" w:styleId="afb">
    <w:name w:val="Table Grid"/>
    <w:basedOn w:val="a1"/>
    <w:rsid w:val="00F47DBE"/>
    <w:pPr>
      <w:spacing w:after="0" w:line="240" w:lineRule="auto"/>
    </w:pPr>
    <w:rPr>
      <w:rFonts w:ascii="Times New Roman" w:eastAsia="Times New Roman" w:hAnsi="Times New Roman" w:cs="Times New Roman"/>
      <w:sz w:val="20"/>
      <w:szCs w:val="20"/>
      <w:lang w:bidi="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basedOn w:val="a0"/>
    <w:qFormat/>
    <w:rsid w:val="00F47DBE"/>
    <w:rPr>
      <w:b/>
      <w:bCs/>
    </w:rPr>
  </w:style>
  <w:style w:type="numbering" w:customStyle="1" w:styleId="1">
    <w:name w:val="Стиль1"/>
    <w:uiPriority w:val="99"/>
    <w:rsid w:val="00F47DBE"/>
    <w:pPr>
      <w:numPr>
        <w:numId w:val="31"/>
      </w:numPr>
    </w:pPr>
  </w:style>
  <w:style w:type="paragraph" w:customStyle="1" w:styleId="ConsTitle">
    <w:name w:val="ConsTitle"/>
    <w:rsid w:val="00F47DB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34">
    <w:name w:val="Body Text Indent 3"/>
    <w:basedOn w:val="a"/>
    <w:link w:val="35"/>
    <w:uiPriority w:val="99"/>
    <w:semiHidden/>
    <w:unhideWhenUsed/>
    <w:rsid w:val="00F47DBE"/>
    <w:pPr>
      <w:spacing w:after="120"/>
      <w:ind w:left="283"/>
    </w:pPr>
    <w:rPr>
      <w:sz w:val="16"/>
      <w:szCs w:val="16"/>
    </w:rPr>
  </w:style>
  <w:style w:type="character" w:customStyle="1" w:styleId="35">
    <w:name w:val="Основной текст с отступом 3 Знак"/>
    <w:basedOn w:val="a0"/>
    <w:link w:val="34"/>
    <w:uiPriority w:val="99"/>
    <w:semiHidden/>
    <w:rsid w:val="00F47DBE"/>
    <w:rPr>
      <w:rFonts w:ascii="Courier New" w:eastAsia="Courier New" w:hAnsi="Courier New" w:cs="Courier New"/>
      <w:color w:val="000000"/>
      <w:sz w:val="16"/>
      <w:szCs w:val="16"/>
      <w:lang w:eastAsia="ru-RU" w:bidi="ru-RU"/>
    </w:rPr>
  </w:style>
  <w:style w:type="character" w:customStyle="1" w:styleId="40">
    <w:name w:val="Заголовок 4 Знак"/>
    <w:basedOn w:val="a0"/>
    <w:link w:val="4"/>
    <w:rsid w:val="001B34B4"/>
    <w:rPr>
      <w:rFonts w:ascii="Times New Roman" w:eastAsia="Times New Roman" w:hAnsi="Times New Roman" w:cs="Times New Roman"/>
      <w:b/>
      <w:bCs/>
      <w:sz w:val="28"/>
      <w:szCs w:val="28"/>
      <w:lang w:eastAsia="ru-RU"/>
    </w:rPr>
  </w:style>
  <w:style w:type="numbering" w:customStyle="1" w:styleId="15">
    <w:name w:val="Нет списка1"/>
    <w:next w:val="a2"/>
    <w:uiPriority w:val="99"/>
    <w:semiHidden/>
    <w:unhideWhenUsed/>
    <w:rsid w:val="001B34B4"/>
  </w:style>
  <w:style w:type="numbering" w:customStyle="1" w:styleId="110">
    <w:name w:val="Нет списка11"/>
    <w:next w:val="a2"/>
    <w:semiHidden/>
    <w:unhideWhenUsed/>
    <w:rsid w:val="001B34B4"/>
  </w:style>
  <w:style w:type="paragraph" w:customStyle="1" w:styleId="Style2">
    <w:name w:val="Style2"/>
    <w:basedOn w:val="a"/>
    <w:rsid w:val="001B34B4"/>
    <w:pPr>
      <w:autoSpaceDE w:val="0"/>
      <w:autoSpaceDN w:val="0"/>
      <w:adjustRightInd w:val="0"/>
      <w:spacing w:line="326" w:lineRule="exact"/>
      <w:jc w:val="center"/>
    </w:pPr>
    <w:rPr>
      <w:rFonts w:ascii="Times New Roman" w:eastAsia="Times New Roman" w:hAnsi="Times New Roman" w:cs="Times New Roman"/>
      <w:color w:val="auto"/>
      <w:lang w:bidi="ar-SA"/>
    </w:rPr>
  </w:style>
  <w:style w:type="paragraph" w:customStyle="1" w:styleId="Style3">
    <w:name w:val="Style3"/>
    <w:basedOn w:val="a"/>
    <w:rsid w:val="001B34B4"/>
    <w:pPr>
      <w:autoSpaceDE w:val="0"/>
      <w:autoSpaceDN w:val="0"/>
      <w:adjustRightInd w:val="0"/>
      <w:spacing w:line="323" w:lineRule="exact"/>
      <w:ind w:firstLine="840"/>
      <w:jc w:val="both"/>
    </w:pPr>
    <w:rPr>
      <w:rFonts w:ascii="Times New Roman" w:eastAsia="Times New Roman" w:hAnsi="Times New Roman" w:cs="Times New Roman"/>
      <w:color w:val="auto"/>
      <w:lang w:bidi="ar-SA"/>
    </w:rPr>
  </w:style>
  <w:style w:type="character" w:customStyle="1" w:styleId="FontStyle12">
    <w:name w:val="Font Style12"/>
    <w:rsid w:val="001B34B4"/>
    <w:rPr>
      <w:rFonts w:ascii="Times New Roman" w:hAnsi="Times New Roman" w:cs="Times New Roman"/>
      <w:sz w:val="26"/>
      <w:szCs w:val="26"/>
    </w:rPr>
  </w:style>
  <w:style w:type="paragraph" w:customStyle="1" w:styleId="Style1">
    <w:name w:val="Style1"/>
    <w:basedOn w:val="a"/>
    <w:rsid w:val="001B34B4"/>
    <w:pPr>
      <w:autoSpaceDE w:val="0"/>
      <w:autoSpaceDN w:val="0"/>
      <w:adjustRightInd w:val="0"/>
      <w:spacing w:line="326" w:lineRule="exact"/>
      <w:jc w:val="both"/>
    </w:pPr>
    <w:rPr>
      <w:rFonts w:ascii="Times New Roman" w:eastAsia="Calibri" w:hAnsi="Times New Roman" w:cs="Times New Roman"/>
      <w:color w:val="auto"/>
      <w:lang w:bidi="ar-SA"/>
    </w:rPr>
  </w:style>
  <w:style w:type="character" w:customStyle="1" w:styleId="FontStyle11">
    <w:name w:val="Font Style11"/>
    <w:rsid w:val="001B34B4"/>
    <w:rPr>
      <w:rFonts w:ascii="Times New Roman" w:hAnsi="Times New Roman" w:cs="Times New Roman"/>
      <w:b/>
      <w:bCs/>
      <w:spacing w:val="80"/>
      <w:sz w:val="30"/>
      <w:szCs w:val="30"/>
    </w:rPr>
  </w:style>
  <w:style w:type="character" w:customStyle="1" w:styleId="ConsPlusNormal0">
    <w:name w:val="ConsPlusNormal Знак"/>
    <w:link w:val="ConsPlusNormal"/>
    <w:locked/>
    <w:rsid w:val="001B34B4"/>
    <w:rPr>
      <w:rFonts w:ascii="Arial" w:eastAsiaTheme="minorEastAsia" w:hAnsi="Arial" w:cs="Arial"/>
      <w:sz w:val="20"/>
      <w:szCs w:val="20"/>
      <w:lang w:eastAsia="ru-RU"/>
    </w:rPr>
  </w:style>
  <w:style w:type="paragraph" w:customStyle="1" w:styleId="16">
    <w:name w:val="Абзац списка1"/>
    <w:basedOn w:val="a"/>
    <w:rsid w:val="001B34B4"/>
    <w:pPr>
      <w:widowControl/>
      <w:ind w:left="720"/>
      <w:contextualSpacing/>
    </w:pPr>
    <w:rPr>
      <w:rFonts w:ascii="Times New Roman" w:eastAsia="Calibri" w:hAnsi="Times New Roman" w:cs="Times New Roman"/>
      <w:color w:val="auto"/>
      <w:sz w:val="20"/>
      <w:szCs w:val="20"/>
      <w:lang w:bidi="ar-SA"/>
    </w:rPr>
  </w:style>
  <w:style w:type="paragraph" w:customStyle="1" w:styleId="36">
    <w:name w:val="Абзац Уровень 3"/>
    <w:basedOn w:val="a"/>
    <w:rsid w:val="001B34B4"/>
    <w:pPr>
      <w:widowControl/>
      <w:tabs>
        <w:tab w:val="left" w:pos="3834"/>
      </w:tabs>
      <w:spacing w:line="360" w:lineRule="auto"/>
      <w:ind w:left="3834" w:hanging="720"/>
      <w:jc w:val="both"/>
    </w:pPr>
    <w:rPr>
      <w:rFonts w:ascii="Times New Roman" w:eastAsia="Calibri" w:hAnsi="Times New Roman" w:cs="Times New Roman"/>
      <w:color w:val="auto"/>
      <w:sz w:val="28"/>
      <w:szCs w:val="28"/>
      <w:lang w:eastAsia="ar-SA" w:bidi="ar-SA"/>
    </w:rPr>
  </w:style>
  <w:style w:type="paragraph" w:customStyle="1" w:styleId="43">
    <w:name w:val="Абзац Уровень 4"/>
    <w:basedOn w:val="a"/>
    <w:rsid w:val="001B34B4"/>
    <w:pPr>
      <w:widowControl/>
      <w:tabs>
        <w:tab w:val="num" w:pos="2880"/>
      </w:tabs>
      <w:spacing w:line="360" w:lineRule="auto"/>
      <w:ind w:left="2211"/>
      <w:jc w:val="both"/>
    </w:pPr>
    <w:rPr>
      <w:rFonts w:ascii="Times New Roman" w:eastAsia="Calibri" w:hAnsi="Times New Roman" w:cs="Times New Roman"/>
      <w:color w:val="auto"/>
      <w:sz w:val="28"/>
      <w:szCs w:val="28"/>
      <w:lang w:bidi="ar-SA"/>
    </w:rPr>
  </w:style>
  <w:style w:type="character" w:customStyle="1" w:styleId="37">
    <w:name w:val="Абзац Уровень 3 Знак Знак"/>
    <w:link w:val="38"/>
    <w:locked/>
    <w:rsid w:val="001B34B4"/>
    <w:rPr>
      <w:sz w:val="28"/>
      <w:lang w:eastAsia="ar-SA"/>
    </w:rPr>
  </w:style>
  <w:style w:type="paragraph" w:customStyle="1" w:styleId="38">
    <w:name w:val="Абзац Уровень 3 Знак"/>
    <w:basedOn w:val="a"/>
    <w:link w:val="37"/>
    <w:rsid w:val="001B34B4"/>
    <w:pPr>
      <w:widowControl/>
      <w:tabs>
        <w:tab w:val="num" w:pos="1080"/>
      </w:tabs>
      <w:spacing w:line="360" w:lineRule="auto"/>
      <w:ind w:left="1080" w:hanging="720"/>
      <w:jc w:val="both"/>
    </w:pPr>
    <w:rPr>
      <w:rFonts w:asciiTheme="minorHAnsi" w:eastAsiaTheme="minorHAnsi" w:hAnsiTheme="minorHAnsi" w:cstheme="minorBidi"/>
      <w:color w:val="auto"/>
      <w:sz w:val="28"/>
      <w:szCs w:val="22"/>
      <w:lang w:eastAsia="ar-SA" w:bidi="ar-SA"/>
    </w:rPr>
  </w:style>
  <w:style w:type="paragraph" w:styleId="afd">
    <w:name w:val="Body Text First Indent"/>
    <w:basedOn w:val="af1"/>
    <w:link w:val="afe"/>
    <w:rsid w:val="001B34B4"/>
    <w:pPr>
      <w:widowControl/>
      <w:spacing w:after="120"/>
      <w:ind w:left="0" w:firstLine="210"/>
    </w:pPr>
    <w:rPr>
      <w:lang w:eastAsia="ru-RU"/>
    </w:rPr>
  </w:style>
  <w:style w:type="character" w:customStyle="1" w:styleId="afe">
    <w:name w:val="Красная строка Знак"/>
    <w:basedOn w:val="af2"/>
    <w:link w:val="afd"/>
    <w:rsid w:val="001B34B4"/>
    <w:rPr>
      <w:rFonts w:ascii="Times New Roman" w:eastAsia="Times New Roman" w:hAnsi="Times New Roman" w:cs="Times New Roman"/>
      <w:sz w:val="24"/>
      <w:szCs w:val="24"/>
      <w:lang w:eastAsia="ru-RU"/>
    </w:rPr>
  </w:style>
  <w:style w:type="character" w:styleId="aff">
    <w:name w:val="page number"/>
    <w:rsid w:val="001B34B4"/>
  </w:style>
  <w:style w:type="character" w:customStyle="1" w:styleId="sectiontitle">
    <w:name w:val="section_title"/>
    <w:rsid w:val="001B34B4"/>
  </w:style>
  <w:style w:type="paragraph" w:customStyle="1" w:styleId="210">
    <w:name w:val="Основной текст 21"/>
    <w:basedOn w:val="a"/>
    <w:rsid w:val="001B34B4"/>
    <w:pPr>
      <w:widowControl/>
      <w:suppressAutoHyphens/>
    </w:pPr>
    <w:rPr>
      <w:rFonts w:ascii="Times New Roman" w:eastAsia="Times New Roman" w:hAnsi="Times New Roman" w:cs="Times New Roman"/>
      <w:color w:val="auto"/>
      <w:kern w:val="1"/>
      <w:sz w:val="20"/>
      <w:szCs w:val="20"/>
      <w:lang w:eastAsia="ar-SA" w:bidi="ar-SA"/>
    </w:rPr>
  </w:style>
  <w:style w:type="paragraph" w:customStyle="1" w:styleId="aff0">
    <w:name w:val="Прижатый влево"/>
    <w:basedOn w:val="a"/>
    <w:next w:val="a"/>
    <w:rsid w:val="001B34B4"/>
    <w:pPr>
      <w:widowControl/>
      <w:autoSpaceDE w:val="0"/>
      <w:autoSpaceDN w:val="0"/>
      <w:adjustRightInd w:val="0"/>
    </w:pPr>
    <w:rPr>
      <w:rFonts w:ascii="Arial" w:eastAsia="Calibri" w:hAnsi="Arial" w:cs="Arial"/>
      <w:color w:val="auto"/>
      <w:sz w:val="20"/>
      <w:szCs w:val="20"/>
      <w:lang w:bidi="ar-SA"/>
    </w:rPr>
  </w:style>
  <w:style w:type="paragraph" w:customStyle="1" w:styleId="17">
    <w:name w:val="Абзац Уровень 1"/>
    <w:basedOn w:val="a"/>
    <w:rsid w:val="001B34B4"/>
    <w:pPr>
      <w:widowControl/>
      <w:tabs>
        <w:tab w:val="num" w:pos="2275"/>
      </w:tabs>
      <w:spacing w:line="360" w:lineRule="auto"/>
      <w:ind w:left="2275" w:hanging="720"/>
      <w:jc w:val="both"/>
    </w:pPr>
    <w:rPr>
      <w:rFonts w:ascii="Times New Roman" w:eastAsia="Times New Roman" w:hAnsi="Times New Roman" w:cs="Times New Roman"/>
      <w:color w:val="auto"/>
      <w:sz w:val="28"/>
      <w:szCs w:val="28"/>
      <w:lang w:bidi="ar-SA"/>
    </w:rPr>
  </w:style>
  <w:style w:type="paragraph" w:customStyle="1" w:styleId="26">
    <w:name w:val="Абзац Уровень 2"/>
    <w:basedOn w:val="17"/>
    <w:rsid w:val="001B34B4"/>
    <w:pPr>
      <w:tabs>
        <w:tab w:val="clear" w:pos="2275"/>
        <w:tab w:val="num" w:pos="1288"/>
      </w:tabs>
      <w:spacing w:before="120"/>
      <w:ind w:left="1288"/>
    </w:pPr>
  </w:style>
  <w:style w:type="paragraph" w:customStyle="1" w:styleId="aff1">
    <w:name w:val="Знак Знак Знак"/>
    <w:basedOn w:val="a"/>
    <w:rsid w:val="001B34B4"/>
    <w:pPr>
      <w:widowControl/>
      <w:spacing w:after="160" w:line="240" w:lineRule="exact"/>
    </w:pPr>
    <w:rPr>
      <w:rFonts w:ascii="Verdana" w:eastAsia="Times New Roman" w:hAnsi="Verdana" w:cs="Verdana"/>
      <w:color w:val="auto"/>
      <w:sz w:val="20"/>
      <w:szCs w:val="20"/>
      <w:lang w:val="en-US" w:eastAsia="en-US" w:bidi="ar-SA"/>
    </w:rPr>
  </w:style>
  <w:style w:type="table" w:customStyle="1" w:styleId="18">
    <w:name w:val="Сетка таблицы1"/>
    <w:basedOn w:val="a1"/>
    <w:next w:val="afb"/>
    <w:rsid w:val="001B34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1B34B4"/>
  </w:style>
  <w:style w:type="paragraph" w:styleId="aff2">
    <w:name w:val="endnote text"/>
    <w:basedOn w:val="a"/>
    <w:link w:val="aff3"/>
    <w:rsid w:val="001B34B4"/>
    <w:pPr>
      <w:widowControl/>
      <w:autoSpaceDE w:val="0"/>
      <w:autoSpaceDN w:val="0"/>
    </w:pPr>
    <w:rPr>
      <w:rFonts w:ascii="Times New Roman" w:eastAsia="Times New Roman" w:hAnsi="Times New Roman" w:cs="Times New Roman"/>
      <w:color w:val="auto"/>
      <w:sz w:val="20"/>
      <w:szCs w:val="20"/>
      <w:lang w:bidi="ar-SA"/>
    </w:rPr>
  </w:style>
  <w:style w:type="character" w:customStyle="1" w:styleId="aff3">
    <w:name w:val="Текст концевой сноски Знак"/>
    <w:basedOn w:val="a0"/>
    <w:link w:val="aff2"/>
    <w:rsid w:val="001B34B4"/>
    <w:rPr>
      <w:rFonts w:ascii="Times New Roman" w:eastAsia="Times New Roman" w:hAnsi="Times New Roman" w:cs="Times New Roman"/>
      <w:sz w:val="20"/>
      <w:szCs w:val="20"/>
      <w:lang w:eastAsia="ru-RU"/>
    </w:rPr>
  </w:style>
  <w:style w:type="character" w:styleId="aff4">
    <w:name w:val="endnote reference"/>
    <w:rsid w:val="001B34B4"/>
    <w:rPr>
      <w:rFonts w:cs="Times New Roman"/>
      <w:vertAlign w:val="superscript"/>
    </w:rPr>
  </w:style>
  <w:style w:type="character" w:styleId="aff5">
    <w:name w:val="footnote reference"/>
    <w:semiHidden/>
    <w:unhideWhenUsed/>
    <w:rsid w:val="001B34B4"/>
    <w:rPr>
      <w:vertAlign w:val="superscript"/>
    </w:rPr>
  </w:style>
  <w:style w:type="paragraph" w:customStyle="1" w:styleId="b-address">
    <w:name w:val="b-address"/>
    <w:basedOn w:val="a"/>
    <w:rsid w:val="001B34B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b-phonenum">
    <w:name w:val="b-phone__num"/>
    <w:rsid w:val="001B34B4"/>
  </w:style>
  <w:style w:type="character" w:customStyle="1" w:styleId="b-phoneinfo">
    <w:name w:val="b-phone__info"/>
    <w:rsid w:val="001B34B4"/>
  </w:style>
  <w:style w:type="paragraph" w:customStyle="1" w:styleId="consplusnormal1">
    <w:name w:val="consplusnormal"/>
    <w:basedOn w:val="a"/>
    <w:rsid w:val="001B34B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9">
    <w:name w:val="Знак Знак1"/>
    <w:basedOn w:val="a"/>
    <w:rsid w:val="001B34B4"/>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412pt">
    <w:name w:val="Основной текст (4) + 12 pt;Полужирный"/>
    <w:rsid w:val="001B34B4"/>
    <w:rPr>
      <w:b/>
      <w:bCs/>
      <w:color w:val="000000"/>
      <w:spacing w:val="0"/>
      <w:w w:val="100"/>
      <w:position w:val="0"/>
      <w:sz w:val="24"/>
      <w:szCs w:val="24"/>
      <w:shd w:val="clear" w:color="auto" w:fill="FFFFFF"/>
      <w:lang w:val="ru-RU" w:eastAsia="ru-RU" w:bidi="ru-RU"/>
    </w:rPr>
  </w:style>
  <w:style w:type="character" w:customStyle="1" w:styleId="27">
    <w:name w:val="Заголовок №2"/>
    <w:rsid w:val="001B34B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1pt">
    <w:name w:val="Основной текст (2) + 11 pt"/>
    <w:rsid w:val="001B34B4"/>
    <w:rPr>
      <w:color w:val="000000"/>
      <w:spacing w:val="0"/>
      <w:w w:val="100"/>
      <w:position w:val="0"/>
      <w:sz w:val="22"/>
      <w:szCs w:val="22"/>
      <w:shd w:val="clear" w:color="auto" w:fill="FFFFFF"/>
      <w:lang w:val="ru-RU" w:eastAsia="ru-RU" w:bidi="ru-RU"/>
    </w:rPr>
  </w:style>
  <w:style w:type="character" w:customStyle="1" w:styleId="2FranklinGothicMedium75pt">
    <w:name w:val="Основной текст (2) + Franklin Gothic Medium;7;5 pt"/>
    <w:rsid w:val="001B34B4"/>
    <w:rPr>
      <w:rFonts w:ascii="Franklin Gothic Medium" w:eastAsia="Franklin Gothic Medium" w:hAnsi="Franklin Gothic Medium" w:cs="Franklin Gothic Medium"/>
      <w:color w:val="000000"/>
      <w:spacing w:val="0"/>
      <w:w w:val="100"/>
      <w:position w:val="0"/>
      <w:sz w:val="15"/>
      <w:szCs w:val="15"/>
      <w:shd w:val="clear" w:color="auto" w:fill="FFFFFF"/>
      <w:lang w:val="ru-RU" w:eastAsia="ru-RU" w:bidi="ru-RU"/>
    </w:rPr>
  </w:style>
  <w:style w:type="character" w:customStyle="1" w:styleId="212pt">
    <w:name w:val="Основной текст (2) + 12 pt;Полужирный"/>
    <w:rsid w:val="001B34B4"/>
    <w:rPr>
      <w:b/>
      <w:bCs/>
      <w:color w:val="000000"/>
      <w:spacing w:val="0"/>
      <w:w w:val="100"/>
      <w:position w:val="0"/>
      <w:sz w:val="24"/>
      <w:szCs w:val="24"/>
      <w:shd w:val="clear" w:color="auto" w:fill="FFFFFF"/>
      <w:lang w:val="ru-RU" w:eastAsia="ru-RU" w:bidi="ru-RU"/>
    </w:rPr>
  </w:style>
  <w:style w:type="character" w:customStyle="1" w:styleId="2FranklinGothicMedium">
    <w:name w:val="Основной текст (2) + Franklin Gothic Medium"/>
    <w:aliases w:val="7,5 pt"/>
    <w:rsid w:val="001B34B4"/>
    <w:rPr>
      <w:rFonts w:ascii="Franklin Gothic Medium" w:eastAsia="Franklin Gothic Medium" w:hAnsi="Franklin Gothic Medium" w:cs="Franklin Gothic Medium" w:hint="default"/>
      <w:color w:val="000000"/>
      <w:spacing w:val="0"/>
      <w:w w:val="100"/>
      <w:position w:val="0"/>
      <w:sz w:val="15"/>
      <w:szCs w:val="15"/>
      <w:shd w:val="clear" w:color="auto" w:fill="FFFFFF"/>
      <w:lang w:val="ru-RU" w:eastAsia="ru-RU" w:bidi="ru-RU"/>
    </w:rPr>
  </w:style>
  <w:style w:type="paragraph" w:customStyle="1" w:styleId="1a">
    <w:name w:val="Без интервала1"/>
    <w:rsid w:val="001B34B4"/>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
    <w:pPr>
      <w:numPr>
        <w:numId w:val="31"/>
      </w:numPr>
    </w:pPr>
  </w:style>
</w:styles>
</file>

<file path=word/webSettings.xml><?xml version="1.0" encoding="utf-8"?>
<w:webSettings xmlns:r="http://schemas.openxmlformats.org/officeDocument/2006/relationships" xmlns:w="http://schemas.openxmlformats.org/wordprocessingml/2006/main">
  <w:divs>
    <w:div w:id="54818324">
      <w:bodyDiv w:val="1"/>
      <w:marLeft w:val="0"/>
      <w:marRight w:val="0"/>
      <w:marTop w:val="0"/>
      <w:marBottom w:val="0"/>
      <w:divBdr>
        <w:top w:val="none" w:sz="0" w:space="0" w:color="auto"/>
        <w:left w:val="none" w:sz="0" w:space="0" w:color="auto"/>
        <w:bottom w:val="none" w:sz="0" w:space="0" w:color="auto"/>
        <w:right w:val="none" w:sz="0" w:space="0" w:color="auto"/>
      </w:divBdr>
    </w:div>
    <w:div w:id="78867828">
      <w:bodyDiv w:val="1"/>
      <w:marLeft w:val="0"/>
      <w:marRight w:val="0"/>
      <w:marTop w:val="0"/>
      <w:marBottom w:val="0"/>
      <w:divBdr>
        <w:top w:val="none" w:sz="0" w:space="0" w:color="auto"/>
        <w:left w:val="none" w:sz="0" w:space="0" w:color="auto"/>
        <w:bottom w:val="none" w:sz="0" w:space="0" w:color="auto"/>
        <w:right w:val="none" w:sz="0" w:space="0" w:color="auto"/>
      </w:divBdr>
    </w:div>
    <w:div w:id="587689119">
      <w:bodyDiv w:val="1"/>
      <w:marLeft w:val="0"/>
      <w:marRight w:val="0"/>
      <w:marTop w:val="0"/>
      <w:marBottom w:val="0"/>
      <w:divBdr>
        <w:top w:val="none" w:sz="0" w:space="0" w:color="auto"/>
        <w:left w:val="none" w:sz="0" w:space="0" w:color="auto"/>
        <w:bottom w:val="none" w:sz="0" w:space="0" w:color="auto"/>
        <w:right w:val="none" w:sz="0" w:space="0" w:color="auto"/>
      </w:divBdr>
    </w:div>
    <w:div w:id="700320555">
      <w:bodyDiv w:val="1"/>
      <w:marLeft w:val="0"/>
      <w:marRight w:val="0"/>
      <w:marTop w:val="0"/>
      <w:marBottom w:val="0"/>
      <w:divBdr>
        <w:top w:val="none" w:sz="0" w:space="0" w:color="auto"/>
        <w:left w:val="none" w:sz="0" w:space="0" w:color="auto"/>
        <w:bottom w:val="none" w:sz="0" w:space="0" w:color="auto"/>
        <w:right w:val="none" w:sz="0" w:space="0" w:color="auto"/>
      </w:divBdr>
    </w:div>
    <w:div w:id="1010986209">
      <w:bodyDiv w:val="1"/>
      <w:marLeft w:val="0"/>
      <w:marRight w:val="0"/>
      <w:marTop w:val="0"/>
      <w:marBottom w:val="0"/>
      <w:divBdr>
        <w:top w:val="none" w:sz="0" w:space="0" w:color="auto"/>
        <w:left w:val="none" w:sz="0" w:space="0" w:color="auto"/>
        <w:bottom w:val="none" w:sz="0" w:space="0" w:color="auto"/>
        <w:right w:val="none" w:sz="0" w:space="0" w:color="auto"/>
      </w:divBdr>
    </w:div>
    <w:div w:id="1431075193">
      <w:bodyDiv w:val="1"/>
      <w:marLeft w:val="0"/>
      <w:marRight w:val="0"/>
      <w:marTop w:val="0"/>
      <w:marBottom w:val="0"/>
      <w:divBdr>
        <w:top w:val="none" w:sz="0" w:space="0" w:color="auto"/>
        <w:left w:val="none" w:sz="0" w:space="0" w:color="auto"/>
        <w:bottom w:val="none" w:sz="0" w:space="0" w:color="auto"/>
        <w:right w:val="none" w:sz="0" w:space="0" w:color="auto"/>
      </w:divBdr>
    </w:div>
    <w:div w:id="1522932582">
      <w:bodyDiv w:val="1"/>
      <w:marLeft w:val="0"/>
      <w:marRight w:val="0"/>
      <w:marTop w:val="0"/>
      <w:marBottom w:val="0"/>
      <w:divBdr>
        <w:top w:val="none" w:sz="0" w:space="0" w:color="auto"/>
        <w:left w:val="none" w:sz="0" w:space="0" w:color="auto"/>
        <w:bottom w:val="none" w:sz="0" w:space="0" w:color="auto"/>
        <w:right w:val="none" w:sz="0" w:space="0" w:color="auto"/>
      </w:divBdr>
    </w:div>
    <w:div w:id="1973558094">
      <w:bodyDiv w:val="1"/>
      <w:marLeft w:val="0"/>
      <w:marRight w:val="0"/>
      <w:marTop w:val="0"/>
      <w:marBottom w:val="0"/>
      <w:divBdr>
        <w:top w:val="none" w:sz="0" w:space="0" w:color="auto"/>
        <w:left w:val="none" w:sz="0" w:space="0" w:color="auto"/>
        <w:bottom w:val="none" w:sz="0" w:space="0" w:color="auto"/>
        <w:right w:val="none" w:sz="0" w:space="0" w:color="auto"/>
      </w:divBdr>
    </w:div>
    <w:div w:id="1979065557">
      <w:bodyDiv w:val="1"/>
      <w:marLeft w:val="0"/>
      <w:marRight w:val="0"/>
      <w:marTop w:val="0"/>
      <w:marBottom w:val="0"/>
      <w:divBdr>
        <w:top w:val="none" w:sz="0" w:space="0" w:color="auto"/>
        <w:left w:val="none" w:sz="0" w:space="0" w:color="auto"/>
        <w:bottom w:val="none" w:sz="0" w:space="0" w:color="auto"/>
        <w:right w:val="none" w:sz="0" w:space="0" w:color="auto"/>
      </w:divBdr>
    </w:div>
    <w:div w:id="200477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6DAC89F5F30876E20848E4CC6A02011EAE48BAA03A766246138FD31Fc3G"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30B11B077D0289BACCF4C14FE086C02A3BEB444D2786DF7ADAEA60D7109B0024B101881FF9530A80F6B05D0625BDFD9F2D85254D8G231J" TargetMode="External"/><Relationship Id="rId11" Type="http://schemas.microsoft.com/office/2007/relationships/stylesWithEffects" Target="stylesWithEffects.xml"/><Relationship Id="rId5" Type="http://schemas.openxmlformats.org/officeDocument/2006/relationships/hyperlink" Target="http://www.otradrovskoe.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Pages>
  <Words>10593</Words>
  <Characters>60386</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2024-10-15T11:35:00Z</cp:lastPrinted>
  <dcterms:created xsi:type="dcterms:W3CDTF">2018-02-19T12:24:00Z</dcterms:created>
  <dcterms:modified xsi:type="dcterms:W3CDTF">2024-10-15T11:40:00Z</dcterms:modified>
</cp:coreProperties>
</file>