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52" w:rsidRDefault="00403052" w:rsidP="00403052">
      <w:pPr>
        <w:overflowPunct/>
        <w:autoSpaceDE/>
        <w:autoSpaceDN/>
        <w:adjustRightInd/>
        <w:spacing w:after="240"/>
        <w:ind w:firstLine="708"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7807FB" wp14:editId="62D6FA7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052" w:rsidRDefault="00403052" w:rsidP="00403052">
      <w:pPr>
        <w:ind w:firstLine="709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</w:t>
      </w:r>
      <w:r>
        <w:rPr>
          <w:b/>
        </w:rPr>
        <w:t xml:space="preserve">                  </w:t>
      </w:r>
      <w:bookmarkStart w:id="0" w:name="_GoBack"/>
      <w:bookmarkEnd w:id="0"/>
      <w:r w:rsidRPr="00A26ECA">
        <w:rPr>
          <w:b/>
        </w:rPr>
        <w:t xml:space="preserve">                   </w:t>
      </w:r>
      <w:r>
        <w:rPr>
          <w:b/>
        </w:rPr>
        <w:t>27.06.2023</w:t>
      </w:r>
    </w:p>
    <w:p w:rsidR="00403052" w:rsidRPr="00403052" w:rsidRDefault="00403052" w:rsidP="00403052">
      <w:pPr>
        <w:ind w:firstLine="709"/>
        <w:jc w:val="both"/>
        <w:rPr>
          <w:b/>
        </w:rPr>
      </w:pPr>
    </w:p>
    <w:p w:rsidR="00D802A0" w:rsidRPr="00BF28DE" w:rsidRDefault="002C045F" w:rsidP="00403052">
      <w:pPr>
        <w:overflowPunct/>
        <w:autoSpaceDE/>
        <w:autoSpaceDN/>
        <w:adjustRightInd/>
        <w:spacing w:after="240"/>
        <w:ind w:firstLine="708"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Заказать кадастровые работы в Роскадастре – самое оптимальное решение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Кадастровые работы проводят в отношении любого объекта недвижимости. Основной целью выполнения кадастровых работ является постановка объектов на кадастровый учет и регистрация права собственности.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Выполнение кадастровых работ требует определенных знаний и навык</w:t>
      </w:r>
      <w:r>
        <w:rPr>
          <w:sz w:val="28"/>
          <w:szCs w:val="28"/>
        </w:rPr>
        <w:t>ов. Филиал ППК «Роскадастр» по Ростовской области</w:t>
      </w:r>
      <w:r w:rsidRPr="002C045F">
        <w:rPr>
          <w:sz w:val="28"/>
          <w:szCs w:val="28"/>
        </w:rPr>
        <w:t xml:space="preserve"> работает в сфере кадастрового учета, регистрации прав собственности и сделок с недвижимостью более 20 лет и имеет значительный опыт в подготовке всех документов, являющихся результатом кадастровых работ.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Роскадастра</w:t>
      </w:r>
      <w:r w:rsidRPr="002C045F">
        <w:rPr>
          <w:sz w:val="28"/>
          <w:szCs w:val="28"/>
        </w:rPr>
        <w:t xml:space="preserve">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любые работы, в том числе и нестандартные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2C045F">
        <w:rPr>
          <w:sz w:val="28"/>
          <w:szCs w:val="28"/>
        </w:rPr>
        <w:t xml:space="preserve"> кадастровых работ специалисты компании оказывают следующие услуги:</w:t>
      </w:r>
    </w:p>
    <w:p w:rsidR="002C045F" w:rsidRPr="002C045F" w:rsidRDefault="002C045F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045F">
        <w:rPr>
          <w:sz w:val="28"/>
          <w:szCs w:val="28"/>
        </w:rPr>
        <w:t>одготовка ме</w:t>
      </w:r>
      <w:r>
        <w:rPr>
          <w:sz w:val="28"/>
          <w:szCs w:val="28"/>
        </w:rPr>
        <w:t>жевого плана земельного участка</w:t>
      </w:r>
    </w:p>
    <w:p w:rsidR="002C045F" w:rsidRPr="002C045F" w:rsidRDefault="002C045F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045F">
        <w:rPr>
          <w:sz w:val="28"/>
          <w:szCs w:val="28"/>
        </w:rPr>
        <w:t>одготовка технического плана здания (дом, дача, гараж и т.д.) помещения (часть жилого дома, комната, квартира) сооружения (газопровод, дорога, ЛЭП и т.д.) объек</w:t>
      </w:r>
      <w:r>
        <w:rPr>
          <w:sz w:val="28"/>
          <w:szCs w:val="28"/>
        </w:rPr>
        <w:t>та незавершенного строительства</w:t>
      </w:r>
    </w:p>
    <w:p w:rsidR="002C045F" w:rsidRPr="002C045F" w:rsidRDefault="002C045F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подготовка акта обследования</w:t>
      </w:r>
    </w:p>
    <w:p w:rsidR="002C045F" w:rsidRPr="002C045F" w:rsidRDefault="002C045F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045F">
        <w:rPr>
          <w:sz w:val="28"/>
          <w:szCs w:val="28"/>
        </w:rPr>
        <w:t xml:space="preserve">одготовка схемы расположения земельного участка </w:t>
      </w:r>
      <w:r>
        <w:rPr>
          <w:sz w:val="28"/>
          <w:szCs w:val="28"/>
        </w:rPr>
        <w:t>на кадастровом плане территорий</w:t>
      </w:r>
    </w:p>
    <w:p w:rsidR="004109EB" w:rsidRPr="002C045F" w:rsidRDefault="004109EB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пересчет </w:t>
      </w:r>
      <w:r w:rsidRPr="00170281">
        <w:rPr>
          <w:sz w:val="28"/>
          <w:szCs w:val="28"/>
        </w:rPr>
        <w:t>значений координат характерных точек границ земельного участка из одной системы координат</w:t>
      </w:r>
      <w:r>
        <w:rPr>
          <w:sz w:val="28"/>
          <w:szCs w:val="28"/>
        </w:rPr>
        <w:t xml:space="preserve"> в другую систему координат</w:t>
      </w:r>
    </w:p>
    <w:p w:rsidR="002C045F" w:rsidRPr="002C045F" w:rsidRDefault="002C045F" w:rsidP="002C045F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2C045F">
        <w:rPr>
          <w:sz w:val="28"/>
          <w:szCs w:val="28"/>
        </w:rPr>
        <w:t xml:space="preserve">адастровые </w:t>
      </w:r>
      <w:r>
        <w:rPr>
          <w:sz w:val="28"/>
          <w:szCs w:val="28"/>
        </w:rPr>
        <w:t>работы</w:t>
      </w:r>
      <w:r w:rsidRPr="002C045F">
        <w:rPr>
          <w:sz w:val="28"/>
          <w:szCs w:val="28"/>
        </w:rPr>
        <w:t xml:space="preserve"> могут включать </w:t>
      </w:r>
      <w:r w:rsidR="009E41AC">
        <w:rPr>
          <w:sz w:val="28"/>
          <w:szCs w:val="28"/>
        </w:rPr>
        <w:t>выявление</w:t>
      </w:r>
      <w:r w:rsidRPr="002C045F">
        <w:rPr>
          <w:sz w:val="28"/>
          <w:szCs w:val="28"/>
        </w:rPr>
        <w:t xml:space="preserve"> реестровых ошибок, подготовку заключений, вынос межевых знаков на местн</w:t>
      </w:r>
      <w:r>
        <w:rPr>
          <w:sz w:val="28"/>
          <w:szCs w:val="28"/>
        </w:rPr>
        <w:t>ости, дополнительные виды работ.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Действуя по технологии «единого окна», ППК «Роскадастр» обеспечивает подготовку документов для кадастрового учета и проведени</w:t>
      </w:r>
      <w:r>
        <w:rPr>
          <w:sz w:val="28"/>
          <w:szCs w:val="28"/>
        </w:rPr>
        <w:t>я</w:t>
      </w:r>
      <w:r w:rsidRPr="002C045F">
        <w:rPr>
          <w:sz w:val="28"/>
          <w:szCs w:val="28"/>
        </w:rPr>
        <w:t xml:space="preserve"> учетно-регистрационных действий в режиме полного цикла: от консультации до выдачи готовых подтверждающих учет документов.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Стоимость кадастровых работ зависит от вида выполненных работ и вида объекта недвижимости: его конструкции и месторасположения.</w:t>
      </w:r>
    </w:p>
    <w:p w:rsid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Выбирая ППК «</w:t>
      </w:r>
      <w:proofErr w:type="spellStart"/>
      <w:r w:rsidRPr="002C045F">
        <w:rPr>
          <w:sz w:val="28"/>
          <w:szCs w:val="28"/>
        </w:rPr>
        <w:t>Роскадастр</w:t>
      </w:r>
      <w:proofErr w:type="spellEnd"/>
      <w:r w:rsidRPr="002C045F">
        <w:rPr>
          <w:sz w:val="28"/>
          <w:szCs w:val="28"/>
        </w:rPr>
        <w:t>», заявитель получает качественное выполнение работ в короткий срок с учетом достоверных, актуальных сведений об объекте недвижимости и положений действующего законодательства, а также индивидуальный подход к каждому заказчику, проведение правовой предварительной экспертизы в рамках подготовительных работ.</w:t>
      </w:r>
    </w:p>
    <w:p w:rsidR="00170281" w:rsidRPr="00775620" w:rsidRDefault="00775620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i/>
          <w:sz w:val="28"/>
          <w:szCs w:val="28"/>
        </w:rPr>
      </w:pPr>
      <w:r w:rsidRPr="00775620">
        <w:rPr>
          <w:i/>
          <w:sz w:val="28"/>
          <w:szCs w:val="28"/>
        </w:rPr>
        <w:t>«</w:t>
      </w:r>
      <w:r w:rsidR="004A262C" w:rsidRPr="00775620">
        <w:rPr>
          <w:i/>
          <w:sz w:val="28"/>
          <w:szCs w:val="28"/>
        </w:rPr>
        <w:t>Только за</w:t>
      </w:r>
      <w:r>
        <w:rPr>
          <w:i/>
          <w:sz w:val="28"/>
          <w:szCs w:val="28"/>
        </w:rPr>
        <w:t xml:space="preserve"> эти</w:t>
      </w:r>
      <w:r w:rsidR="004A262C" w:rsidRPr="00775620">
        <w:rPr>
          <w:i/>
          <w:sz w:val="28"/>
          <w:szCs w:val="28"/>
        </w:rPr>
        <w:t xml:space="preserve"> полгода</w:t>
      </w:r>
      <w:r w:rsidR="006D35D6" w:rsidRPr="00775620">
        <w:rPr>
          <w:i/>
          <w:sz w:val="28"/>
          <w:szCs w:val="28"/>
        </w:rPr>
        <w:t xml:space="preserve"> Роскадастром п</w:t>
      </w:r>
      <w:r w:rsidR="004A262C" w:rsidRPr="00775620">
        <w:rPr>
          <w:i/>
          <w:sz w:val="28"/>
          <w:szCs w:val="28"/>
        </w:rPr>
        <w:t>о Ростовской области выполнены работы</w:t>
      </w:r>
      <w:r w:rsidR="006D35D6" w:rsidRPr="00775620">
        <w:rPr>
          <w:i/>
          <w:sz w:val="28"/>
          <w:szCs w:val="28"/>
        </w:rPr>
        <w:t xml:space="preserve"> по подготовке документов для внесения сведений в реестр границ в отношении </w:t>
      </w:r>
      <w:r w:rsidR="004A262C" w:rsidRPr="00775620">
        <w:rPr>
          <w:i/>
          <w:sz w:val="28"/>
          <w:szCs w:val="28"/>
        </w:rPr>
        <w:t>174  территориальных зон, 4 населенных пунктов, ведет</w:t>
      </w:r>
      <w:r w:rsidR="003D3057" w:rsidRPr="00775620">
        <w:rPr>
          <w:i/>
          <w:sz w:val="28"/>
          <w:szCs w:val="28"/>
        </w:rPr>
        <w:t xml:space="preserve">ся работа по заключению </w:t>
      </w:r>
      <w:r w:rsidR="004A262C" w:rsidRPr="00775620">
        <w:rPr>
          <w:i/>
          <w:sz w:val="28"/>
          <w:szCs w:val="28"/>
        </w:rPr>
        <w:t xml:space="preserve">договора </w:t>
      </w:r>
      <w:r w:rsidR="003D3057" w:rsidRPr="00775620">
        <w:rPr>
          <w:i/>
          <w:sz w:val="28"/>
          <w:szCs w:val="28"/>
        </w:rPr>
        <w:t>с администрацией местного самоуправления на</w:t>
      </w:r>
      <w:r w:rsidR="004A262C" w:rsidRPr="00775620">
        <w:rPr>
          <w:i/>
          <w:sz w:val="28"/>
          <w:szCs w:val="28"/>
        </w:rPr>
        <w:t xml:space="preserve"> выполнени</w:t>
      </w:r>
      <w:r w:rsidR="003D3057" w:rsidRPr="00775620">
        <w:rPr>
          <w:i/>
          <w:sz w:val="28"/>
          <w:szCs w:val="28"/>
        </w:rPr>
        <w:t>е</w:t>
      </w:r>
      <w:r w:rsidR="004A262C" w:rsidRPr="00775620">
        <w:rPr>
          <w:i/>
          <w:sz w:val="28"/>
          <w:szCs w:val="28"/>
        </w:rPr>
        <w:t xml:space="preserve"> работ по подготовке документов для внесения сведений в реестр границ еще одного города. В отношении 14 объектов капитального строительства подготовлены акты обследования</w:t>
      </w:r>
      <w:r w:rsidR="00966386" w:rsidRPr="00775620">
        <w:rPr>
          <w:i/>
          <w:sz w:val="28"/>
          <w:szCs w:val="28"/>
        </w:rPr>
        <w:t xml:space="preserve">. Также востребована услуга по пересчету </w:t>
      </w:r>
      <w:r w:rsidR="00170281" w:rsidRPr="00775620">
        <w:rPr>
          <w:i/>
          <w:sz w:val="28"/>
          <w:szCs w:val="28"/>
        </w:rPr>
        <w:t xml:space="preserve">значений координат характерных точек границ земельного участка из одной системы координат в новую систему координат МСК-61. Так при обращении </w:t>
      </w:r>
      <w:r>
        <w:rPr>
          <w:i/>
          <w:sz w:val="28"/>
          <w:szCs w:val="28"/>
        </w:rPr>
        <w:t xml:space="preserve">к нам </w:t>
      </w:r>
      <w:r w:rsidR="00170281" w:rsidRPr="00775620">
        <w:rPr>
          <w:i/>
          <w:sz w:val="28"/>
          <w:szCs w:val="28"/>
        </w:rPr>
        <w:t>граждане и юридические лица убеждаются, что документы на недвижимость приводятся в порядок быстро и недорого</w:t>
      </w:r>
      <w:r w:rsidR="008B39AB">
        <w:rPr>
          <w:i/>
          <w:sz w:val="28"/>
          <w:szCs w:val="28"/>
        </w:rPr>
        <w:t>» –</w:t>
      </w:r>
      <w:r w:rsidR="008B39AB" w:rsidRPr="008B39AB">
        <w:rPr>
          <w:sz w:val="28"/>
          <w:szCs w:val="28"/>
        </w:rPr>
        <w:t xml:space="preserve"> говорит </w:t>
      </w:r>
      <w:r w:rsidR="008B39AB">
        <w:rPr>
          <w:sz w:val="28"/>
          <w:szCs w:val="28"/>
        </w:rPr>
        <w:t>заместитель директора филиала ППК «Роскадастр» по Ростовской области Андрей Мироненко.</w:t>
      </w:r>
    </w:p>
    <w:p w:rsidR="002C045F" w:rsidRPr="002C045F" w:rsidRDefault="002C045F" w:rsidP="00403052">
      <w:pPr>
        <w:overflowPunct/>
        <w:autoSpaceDE/>
        <w:autoSpaceDN/>
        <w:adjustRightInd/>
        <w:spacing w:after="240"/>
        <w:ind w:firstLine="708"/>
        <w:jc w:val="both"/>
        <w:textAlignment w:val="auto"/>
        <w:rPr>
          <w:sz w:val="28"/>
          <w:szCs w:val="28"/>
        </w:rPr>
      </w:pPr>
      <w:r w:rsidRPr="002C045F">
        <w:rPr>
          <w:sz w:val="28"/>
          <w:szCs w:val="28"/>
        </w:rPr>
        <w:t>Для получе</w:t>
      </w:r>
      <w:r w:rsidR="00C76183">
        <w:rPr>
          <w:sz w:val="28"/>
          <w:szCs w:val="28"/>
        </w:rPr>
        <w:t>ния дополнительной информации о выполнении кадастровых работ</w:t>
      </w:r>
      <w:r>
        <w:rPr>
          <w:sz w:val="28"/>
          <w:szCs w:val="28"/>
        </w:rPr>
        <w:t xml:space="preserve"> филиала ППК «Роскадастр» по Ростовской </w:t>
      </w:r>
      <w:r w:rsidR="00C76183">
        <w:rPr>
          <w:sz w:val="28"/>
          <w:szCs w:val="28"/>
        </w:rPr>
        <w:t>области можно звонить по телефонам: 8(863</w:t>
      </w:r>
      <w:r w:rsidRPr="002C045F">
        <w:rPr>
          <w:sz w:val="28"/>
          <w:szCs w:val="28"/>
        </w:rPr>
        <w:t>)</w:t>
      </w:r>
      <w:r w:rsidR="00C76183">
        <w:rPr>
          <w:sz w:val="28"/>
          <w:szCs w:val="28"/>
        </w:rPr>
        <w:t xml:space="preserve">210-70-08, доб. номер 8, направлять письма по адресу электронной почты: </w:t>
      </w:r>
      <w:hyperlink r:id="rId6">
        <w:r w:rsidR="00C76183" w:rsidRPr="00C76183">
          <w:rPr>
            <w:sz w:val="28"/>
            <w:szCs w:val="28"/>
          </w:rPr>
          <w:t>filial@61.kadastr.ru</w:t>
        </w:r>
      </w:hyperlink>
      <w:r w:rsidR="00C76183">
        <w:rPr>
          <w:sz w:val="28"/>
          <w:szCs w:val="28"/>
        </w:rPr>
        <w:t>.</w:t>
      </w:r>
    </w:p>
    <w:p w:rsidR="002C045F" w:rsidRDefault="002C045F" w:rsidP="00FF71BB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</w:p>
    <w:p w:rsidR="002C045F" w:rsidRDefault="002C045F" w:rsidP="00FF71BB">
      <w:pPr>
        <w:overflowPunct/>
        <w:autoSpaceDE/>
        <w:autoSpaceDN/>
        <w:adjustRightInd/>
        <w:spacing w:after="240"/>
        <w:jc w:val="both"/>
        <w:textAlignment w:val="auto"/>
        <w:rPr>
          <w:sz w:val="28"/>
          <w:szCs w:val="28"/>
        </w:rPr>
      </w:pPr>
    </w:p>
    <w:sectPr w:rsidR="002C045F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627"/>
    <w:multiLevelType w:val="multilevel"/>
    <w:tmpl w:val="FC3A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16311"/>
    <w:multiLevelType w:val="multilevel"/>
    <w:tmpl w:val="BD1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2A0"/>
    <w:rsid w:val="000156C0"/>
    <w:rsid w:val="000A2A5B"/>
    <w:rsid w:val="000B6119"/>
    <w:rsid w:val="000E2640"/>
    <w:rsid w:val="00115A44"/>
    <w:rsid w:val="00133D7C"/>
    <w:rsid w:val="00147988"/>
    <w:rsid w:val="00170281"/>
    <w:rsid w:val="001A1F0C"/>
    <w:rsid w:val="00213246"/>
    <w:rsid w:val="0025366B"/>
    <w:rsid w:val="00261E9E"/>
    <w:rsid w:val="002912FF"/>
    <w:rsid w:val="00292F0B"/>
    <w:rsid w:val="002C045F"/>
    <w:rsid w:val="00327CA6"/>
    <w:rsid w:val="00341010"/>
    <w:rsid w:val="003479F9"/>
    <w:rsid w:val="003A0108"/>
    <w:rsid w:val="003B4C69"/>
    <w:rsid w:val="003D3057"/>
    <w:rsid w:val="003F5F04"/>
    <w:rsid w:val="00403052"/>
    <w:rsid w:val="004109EB"/>
    <w:rsid w:val="00424A51"/>
    <w:rsid w:val="0042743E"/>
    <w:rsid w:val="004A262C"/>
    <w:rsid w:val="005B7BFB"/>
    <w:rsid w:val="005F1BFE"/>
    <w:rsid w:val="00613504"/>
    <w:rsid w:val="006D35D6"/>
    <w:rsid w:val="006F7C0C"/>
    <w:rsid w:val="00714D62"/>
    <w:rsid w:val="00752586"/>
    <w:rsid w:val="00775620"/>
    <w:rsid w:val="007A285D"/>
    <w:rsid w:val="007F534D"/>
    <w:rsid w:val="00896DC0"/>
    <w:rsid w:val="008B39AB"/>
    <w:rsid w:val="00930F13"/>
    <w:rsid w:val="00933A4B"/>
    <w:rsid w:val="009423E9"/>
    <w:rsid w:val="00966386"/>
    <w:rsid w:val="00982228"/>
    <w:rsid w:val="009E41AC"/>
    <w:rsid w:val="00A669E9"/>
    <w:rsid w:val="00AD1D81"/>
    <w:rsid w:val="00B46A14"/>
    <w:rsid w:val="00B56256"/>
    <w:rsid w:val="00BE5E21"/>
    <w:rsid w:val="00BF28DE"/>
    <w:rsid w:val="00C76183"/>
    <w:rsid w:val="00CE08BA"/>
    <w:rsid w:val="00D802A0"/>
    <w:rsid w:val="00DA3225"/>
    <w:rsid w:val="00DB6CBE"/>
    <w:rsid w:val="00E00A87"/>
    <w:rsid w:val="00E57AEB"/>
    <w:rsid w:val="00E63543"/>
    <w:rsid w:val="00E97326"/>
    <w:rsid w:val="00EC6194"/>
    <w:rsid w:val="00EF6C65"/>
    <w:rsid w:val="00F37CB1"/>
    <w:rsid w:val="00F41294"/>
    <w:rsid w:val="00F86930"/>
    <w:rsid w:val="00F958B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D4F1"/>
  <w15:docId w15:val="{5BE7959C-DB47-423B-99FD-BBD90EA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D80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0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321">
              <w:marLeft w:val="2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61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Фатеева Татьяна Александровна</cp:lastModifiedBy>
  <cp:revision>21</cp:revision>
  <dcterms:created xsi:type="dcterms:W3CDTF">2023-06-07T06:26:00Z</dcterms:created>
  <dcterms:modified xsi:type="dcterms:W3CDTF">2023-06-28T11:05:00Z</dcterms:modified>
</cp:coreProperties>
</file>