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38" w:rsidRDefault="000C3D38" w:rsidP="00D0350F">
      <w:pPr>
        <w:pStyle w:val="a4"/>
        <w:outlineLvl w:val="0"/>
        <w:rPr>
          <w:b/>
          <w:szCs w:val="28"/>
        </w:rPr>
      </w:pPr>
    </w:p>
    <w:p w:rsidR="009B6D93" w:rsidRDefault="008A0BF9" w:rsidP="009B6D93">
      <w:pPr>
        <w:pStyle w:val="a4"/>
        <w:outlineLvl w:val="0"/>
        <w:rPr>
          <w:szCs w:val="28"/>
        </w:rPr>
      </w:pPr>
      <w:r>
        <w:rPr>
          <w:szCs w:val="28"/>
        </w:rPr>
        <w:t xml:space="preserve">    </w:t>
      </w:r>
      <w:r w:rsidR="001A4ABF">
        <w:rPr>
          <w:szCs w:val="28"/>
        </w:rPr>
        <w:t xml:space="preserve"> </w:t>
      </w:r>
      <w:r w:rsidR="009B6D93">
        <w:rPr>
          <w:szCs w:val="28"/>
        </w:rPr>
        <w:t>РОССИЙСКАЯ ФЕДЕРАЦИЯ</w:t>
      </w:r>
      <w:r>
        <w:rPr>
          <w:szCs w:val="28"/>
        </w:rPr>
        <w:t xml:space="preserve">             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АЗОВСКИЙ РАЙОН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«ОТРАДОВСКОЕ СЕЛЬСКОЕ ПОСЕЛЕНИЕ»</w:t>
      </w:r>
    </w:p>
    <w:p w:rsidR="009B6D93" w:rsidRDefault="009B6D93" w:rsidP="009B6D9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ОТРАДОВСКОГО СЕЛЬСКОГО ПОСЕЛЕНИЯ</w:t>
      </w:r>
    </w:p>
    <w:p w:rsidR="009B6D93" w:rsidRDefault="009B6D93" w:rsidP="009B6D93">
      <w:pPr>
        <w:pStyle w:val="BodyText21"/>
        <w:jc w:val="center"/>
        <w:rPr>
          <w:b/>
          <w:szCs w:val="28"/>
        </w:rPr>
      </w:pPr>
      <w:r>
        <w:rPr>
          <w:b/>
          <w:szCs w:val="28"/>
        </w:rPr>
        <w:t xml:space="preserve">РЕШЕНИЕ </w:t>
      </w:r>
      <w:r>
        <w:rPr>
          <w:b/>
          <w:color w:val="FF0000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19"/>
        <w:gridCol w:w="2843"/>
        <w:gridCol w:w="3509"/>
      </w:tblGrid>
      <w:tr w:rsidR="009B6D93" w:rsidRPr="00AD54A8" w:rsidTr="009B6D93">
        <w:tc>
          <w:tcPr>
            <w:tcW w:w="3219" w:type="dxa"/>
          </w:tcPr>
          <w:p w:rsidR="009B6D93" w:rsidRPr="00AD54A8" w:rsidRDefault="009B6D93" w:rsidP="000C3D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y-AM"/>
              </w:rPr>
            </w:pPr>
          </w:p>
          <w:p w:rsidR="009B6D93" w:rsidRPr="00AD54A8" w:rsidRDefault="009B6D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</w:pPr>
            <w:r w:rsidRPr="00AD54A8"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  <w:t>Принято</w:t>
            </w:r>
          </w:p>
          <w:p w:rsidR="009B6D93" w:rsidRPr="00AD54A8" w:rsidRDefault="009B6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</w:pPr>
            <w:r w:rsidRPr="00AD54A8"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  <w:t>Собранием депутатов</w:t>
            </w:r>
          </w:p>
        </w:tc>
        <w:tc>
          <w:tcPr>
            <w:tcW w:w="2843" w:type="dxa"/>
          </w:tcPr>
          <w:p w:rsidR="009B6D93" w:rsidRDefault="009B6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y-AM"/>
              </w:rPr>
            </w:pPr>
          </w:p>
          <w:p w:rsidR="005668DF" w:rsidRDefault="005668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y-AM"/>
              </w:rPr>
            </w:pPr>
          </w:p>
          <w:p w:rsidR="005668DF" w:rsidRPr="005668DF" w:rsidRDefault="005668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>37</w:t>
            </w:r>
          </w:p>
        </w:tc>
        <w:tc>
          <w:tcPr>
            <w:tcW w:w="3509" w:type="dxa"/>
          </w:tcPr>
          <w:p w:rsidR="009B6D93" w:rsidRPr="00AD54A8" w:rsidRDefault="009B6D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y-AM" w:eastAsia="hy-AM"/>
              </w:rPr>
            </w:pPr>
          </w:p>
          <w:p w:rsidR="009B6D93" w:rsidRPr="00AD54A8" w:rsidRDefault="009B6D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y-AM"/>
              </w:rPr>
            </w:pPr>
          </w:p>
          <w:p w:rsidR="009B6D93" w:rsidRPr="005668DF" w:rsidRDefault="00CA6B8C" w:rsidP="00D03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y-AM"/>
              </w:rPr>
            </w:pPr>
            <w:r w:rsidRPr="00AD54A8"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 xml:space="preserve">          </w:t>
            </w:r>
            <w:r w:rsidR="005668DF"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>06.02. 2023</w:t>
            </w:r>
            <w:r w:rsidR="009B6D93" w:rsidRPr="00AD54A8"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  <w:t xml:space="preserve"> год</w:t>
            </w:r>
            <w:r w:rsidR="005668DF"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>а</w:t>
            </w:r>
          </w:p>
        </w:tc>
      </w:tr>
    </w:tbl>
    <w:p w:rsidR="009B6D93" w:rsidRPr="00AD54A8" w:rsidRDefault="009B6D93" w:rsidP="000C3D38">
      <w:pPr>
        <w:rPr>
          <w:rFonts w:ascii="Times New Roman" w:hAnsi="Times New Roman" w:cs="Times New Roman"/>
          <w:b/>
          <w:sz w:val="28"/>
          <w:szCs w:val="28"/>
        </w:rPr>
      </w:pPr>
    </w:p>
    <w:p w:rsidR="00AB2A3A" w:rsidRPr="00AB2A3A" w:rsidRDefault="00AB2A3A" w:rsidP="00AB2A3A">
      <w:pPr>
        <w:autoSpaceDE w:val="0"/>
        <w:rPr>
          <w:rFonts w:ascii="Times New Roman" w:eastAsia="Arial CYR" w:hAnsi="Times New Roman" w:cs="Times New Roman"/>
          <w:sz w:val="28"/>
          <w:szCs w:val="28"/>
        </w:rPr>
      </w:pPr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Об отсутствии муниципального имущества, </w:t>
      </w:r>
    </w:p>
    <w:p w:rsidR="00AB2A3A" w:rsidRPr="00AB2A3A" w:rsidRDefault="00AB2A3A" w:rsidP="00AB2A3A">
      <w:pPr>
        <w:autoSpaceDE w:val="0"/>
        <w:rPr>
          <w:rFonts w:ascii="Times New Roman" w:eastAsia="Arial CYR" w:hAnsi="Times New Roman" w:cs="Times New Roman"/>
          <w:sz w:val="28"/>
          <w:szCs w:val="28"/>
        </w:rPr>
      </w:pPr>
      <w:r w:rsidRPr="00AB2A3A">
        <w:rPr>
          <w:rFonts w:ascii="Times New Roman" w:eastAsia="Arial CYR" w:hAnsi="Times New Roman" w:cs="Times New Roman"/>
          <w:sz w:val="28"/>
          <w:szCs w:val="28"/>
        </w:rPr>
        <w:t>подлежащего приватизации</w:t>
      </w:r>
      <w:r w:rsidR="005668DF">
        <w:rPr>
          <w:rFonts w:ascii="Times New Roman" w:eastAsia="Arial CYR" w:hAnsi="Times New Roman" w:cs="Times New Roman"/>
          <w:sz w:val="28"/>
          <w:szCs w:val="28"/>
        </w:rPr>
        <w:t xml:space="preserve"> в 2023</w:t>
      </w:r>
      <w:r w:rsidR="00556BA7">
        <w:rPr>
          <w:rFonts w:ascii="Times New Roman" w:eastAsia="Arial CYR" w:hAnsi="Times New Roman" w:cs="Times New Roman"/>
          <w:sz w:val="28"/>
          <w:szCs w:val="28"/>
        </w:rPr>
        <w:t xml:space="preserve"> году</w:t>
      </w:r>
      <w:r w:rsidRPr="00AB2A3A">
        <w:rPr>
          <w:rFonts w:ascii="Times New Roman" w:eastAsia="Arial CYR" w:hAnsi="Times New Roman" w:cs="Times New Roman"/>
          <w:sz w:val="28"/>
          <w:szCs w:val="28"/>
        </w:rPr>
        <w:t>, находящегося</w:t>
      </w:r>
    </w:p>
    <w:p w:rsidR="00AB2A3A" w:rsidRPr="00AB2A3A" w:rsidRDefault="00AB2A3A" w:rsidP="00AB2A3A">
      <w:pPr>
        <w:autoSpaceDE w:val="0"/>
        <w:rPr>
          <w:rFonts w:ascii="Times New Roman" w:eastAsia="Arial CYR" w:hAnsi="Times New Roman" w:cs="Times New Roman"/>
          <w:sz w:val="28"/>
          <w:szCs w:val="28"/>
        </w:rPr>
      </w:pPr>
      <w:r w:rsidRPr="00AB2A3A">
        <w:rPr>
          <w:rFonts w:ascii="Times New Roman" w:eastAsia="Arial CYR" w:hAnsi="Times New Roman" w:cs="Times New Roman"/>
          <w:sz w:val="28"/>
          <w:szCs w:val="28"/>
        </w:rPr>
        <w:t>в реестре муниципальной собственности</w:t>
      </w:r>
    </w:p>
    <w:p w:rsidR="00AB2A3A" w:rsidRPr="00AB2A3A" w:rsidRDefault="00AB2A3A" w:rsidP="00AB2A3A">
      <w:pPr>
        <w:autoSpaceDE w:val="0"/>
        <w:rPr>
          <w:rFonts w:ascii="Times New Roman" w:eastAsia="Arial CYR" w:hAnsi="Times New Roman" w:cs="Times New Roman"/>
          <w:sz w:val="28"/>
          <w:szCs w:val="28"/>
        </w:rPr>
      </w:pPr>
      <w:proofErr w:type="spellStart"/>
      <w:r>
        <w:rPr>
          <w:rFonts w:ascii="Times New Roman" w:eastAsia="Arial CYR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AB2A3A">
        <w:rPr>
          <w:rFonts w:ascii="Times New Roman" w:eastAsia="Arial CYR" w:hAnsi="Times New Roman" w:cs="Times New Roman"/>
          <w:sz w:val="28"/>
          <w:szCs w:val="28"/>
        </w:rPr>
        <w:t>сельского поселения</w:t>
      </w:r>
      <w:r w:rsidRPr="00C15FC5">
        <w:rPr>
          <w:rFonts w:eastAsia="Arial CYR"/>
          <w:szCs w:val="28"/>
        </w:rPr>
        <w:t xml:space="preserve"> </w:t>
      </w:r>
    </w:p>
    <w:p w:rsidR="00AB2A3A" w:rsidRPr="00C15FC5" w:rsidRDefault="00AB2A3A" w:rsidP="00AB2A3A">
      <w:pPr>
        <w:pStyle w:val="ConsPlusTitle"/>
        <w:widowControl/>
        <w:jc w:val="both"/>
        <w:rPr>
          <w:rFonts w:eastAsia="Arial CYR"/>
          <w:sz w:val="28"/>
          <w:szCs w:val="28"/>
        </w:rPr>
      </w:pPr>
      <w:r w:rsidRPr="00C15FC5">
        <w:rPr>
          <w:rFonts w:eastAsia="Arial CYR"/>
          <w:sz w:val="28"/>
          <w:szCs w:val="28"/>
        </w:rPr>
        <w:t xml:space="preserve">     </w:t>
      </w:r>
    </w:p>
    <w:p w:rsidR="00AB2A3A" w:rsidRPr="00C15FC5" w:rsidRDefault="00AB2A3A" w:rsidP="00AB2A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5FC5">
        <w:rPr>
          <w:rFonts w:eastAsia="Arial CYR"/>
          <w:sz w:val="28"/>
          <w:szCs w:val="28"/>
        </w:rPr>
        <w:t xml:space="preserve">           </w:t>
      </w:r>
      <w:r w:rsidRPr="00C15FC5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21.12.2001 N 178-ФЗ "О приватизации государственного и муниципального имущества", Положением «О порядке управления и распоряжения муниципальной собственностью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proofErr w:type="spellEnd"/>
      <w:r w:rsidRPr="00C15F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 Уставом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Отрадовское</w:t>
      </w:r>
      <w:proofErr w:type="spellEnd"/>
      <w:r w:rsidRPr="00C15FC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proofErr w:type="spellEnd"/>
      <w:r w:rsidRPr="00C15F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AB2A3A" w:rsidRPr="00C15FC5" w:rsidRDefault="00AB2A3A" w:rsidP="00AB2A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5FC5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</w:p>
    <w:p w:rsidR="00AB2A3A" w:rsidRPr="00AB2A3A" w:rsidRDefault="00AB2A3A" w:rsidP="00AB2A3A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   РЕШИЛО:</w:t>
      </w:r>
    </w:p>
    <w:p w:rsidR="00AB2A3A" w:rsidRPr="00C15FC5" w:rsidRDefault="00AB2A3A" w:rsidP="00AB2A3A">
      <w:pPr>
        <w:autoSpaceDE w:val="0"/>
        <w:ind w:firstLine="540"/>
        <w:rPr>
          <w:rFonts w:eastAsia="Arial CYR"/>
          <w:b/>
          <w:szCs w:val="28"/>
        </w:rPr>
      </w:pPr>
    </w:p>
    <w:p w:rsidR="00AB2A3A" w:rsidRPr="00AB2A3A" w:rsidRDefault="00AB2A3A" w:rsidP="00AB2A3A">
      <w:pPr>
        <w:autoSpaceDE w:val="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1.Принять к сведению отсутствие в реестре муниципальной собственности  имущества, подлежащего приватизации  в  </w:t>
      </w:r>
      <w:r w:rsidR="005668DF">
        <w:rPr>
          <w:rFonts w:ascii="Times New Roman" w:eastAsia="Arial CYR" w:hAnsi="Times New Roman" w:cs="Times New Roman"/>
          <w:sz w:val="28"/>
          <w:szCs w:val="28"/>
        </w:rPr>
        <w:t>2023</w:t>
      </w:r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 году,  </w:t>
      </w:r>
      <w:proofErr w:type="gramStart"/>
      <w:r w:rsidRPr="00AB2A3A">
        <w:rPr>
          <w:rFonts w:ascii="Times New Roman" w:eastAsia="Arial CYR" w:hAnsi="Times New Roman" w:cs="Times New Roman"/>
          <w:sz w:val="28"/>
          <w:szCs w:val="28"/>
        </w:rPr>
        <w:t>согласно приложения</w:t>
      </w:r>
      <w:proofErr w:type="gramEnd"/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. </w:t>
      </w:r>
    </w:p>
    <w:p w:rsidR="00AB2A3A" w:rsidRDefault="00AB2A3A" w:rsidP="00AB2A3A">
      <w:pPr>
        <w:autoSpaceDE w:val="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2</w:t>
      </w:r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.Настоящее решение вступает в силу со дня его                                                                                   обнародования на официальном сайте администрации </w:t>
      </w:r>
      <w:proofErr w:type="spellStart"/>
      <w:r w:rsidRPr="00AB2A3A">
        <w:rPr>
          <w:rFonts w:ascii="Times New Roman" w:eastAsia="Arial CYR" w:hAnsi="Times New Roman" w:cs="Times New Roman"/>
          <w:sz w:val="28"/>
          <w:szCs w:val="28"/>
        </w:rPr>
        <w:t>Отрадовского</w:t>
      </w:r>
      <w:proofErr w:type="spellEnd"/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 сельского поселения </w:t>
      </w:r>
      <w:hyperlink r:id="rId6" w:history="1">
        <w:r w:rsidRPr="003E5F11">
          <w:rPr>
            <w:rStyle w:val="a3"/>
            <w:rFonts w:ascii="Times New Roman" w:eastAsia="Arial CYR" w:hAnsi="Times New Roman" w:cs="Times New Roman"/>
            <w:sz w:val="28"/>
            <w:szCs w:val="28"/>
            <w:lang w:val="en-US"/>
          </w:rPr>
          <w:t>www</w:t>
        </w:r>
        <w:r w:rsidRPr="003E5F11">
          <w:rPr>
            <w:rStyle w:val="a3"/>
            <w:rFonts w:ascii="Times New Roman" w:eastAsia="Arial CYR" w:hAnsi="Times New Roman" w:cs="Times New Roman"/>
            <w:sz w:val="28"/>
            <w:szCs w:val="28"/>
          </w:rPr>
          <w:t>.</w:t>
        </w:r>
        <w:proofErr w:type="spellStart"/>
        <w:r w:rsidRPr="003E5F11">
          <w:rPr>
            <w:rStyle w:val="a3"/>
            <w:rFonts w:ascii="Times New Roman" w:eastAsia="Arial CYR" w:hAnsi="Times New Roman" w:cs="Times New Roman"/>
            <w:sz w:val="28"/>
            <w:szCs w:val="28"/>
            <w:lang w:val="en-US"/>
          </w:rPr>
          <w:t>otradrovskoe</w:t>
        </w:r>
        <w:proofErr w:type="spellEnd"/>
        <w:r w:rsidRPr="003E5F11">
          <w:rPr>
            <w:rStyle w:val="a3"/>
            <w:rFonts w:ascii="Times New Roman" w:eastAsia="Arial CYR" w:hAnsi="Times New Roman" w:cs="Times New Roman"/>
            <w:sz w:val="28"/>
            <w:szCs w:val="28"/>
          </w:rPr>
          <w:t>.</w:t>
        </w:r>
        <w:proofErr w:type="spellStart"/>
        <w:r w:rsidRPr="003E5F11">
          <w:rPr>
            <w:rStyle w:val="a3"/>
            <w:rFonts w:ascii="Times New Roman" w:eastAsia="Arial CYR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B2A3A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AB2A3A" w:rsidRPr="00AB2A3A" w:rsidRDefault="00AB2A3A" w:rsidP="00AB2A3A">
      <w:pPr>
        <w:autoSpaceDE w:val="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3.Решение вступает в силу со дня его опубликования.</w:t>
      </w:r>
    </w:p>
    <w:p w:rsidR="00AB2A3A" w:rsidRDefault="00AB2A3A" w:rsidP="00AB2A3A">
      <w:pPr>
        <w:pStyle w:val="a8"/>
        <w:autoSpaceDE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2A3A"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решения возложить  на </w:t>
      </w:r>
      <w:proofErr w:type="spellStart"/>
      <w:r w:rsidR="005668DF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5668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668DF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Pr="00AB2A3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B2A3A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AB2A3A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5668DF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5668DF">
        <w:rPr>
          <w:rFonts w:ascii="Times New Roman" w:hAnsi="Times New Roman" w:cs="Times New Roman"/>
          <w:sz w:val="28"/>
          <w:szCs w:val="28"/>
        </w:rPr>
        <w:t>Глазеву</w:t>
      </w:r>
      <w:proofErr w:type="spellEnd"/>
      <w:r w:rsidR="005668DF">
        <w:rPr>
          <w:rFonts w:ascii="Times New Roman" w:hAnsi="Times New Roman" w:cs="Times New Roman"/>
          <w:sz w:val="28"/>
          <w:szCs w:val="28"/>
        </w:rPr>
        <w:t>.</w:t>
      </w:r>
    </w:p>
    <w:p w:rsidR="00556BA7" w:rsidRPr="00AB2A3A" w:rsidRDefault="00556BA7" w:rsidP="00AB2A3A">
      <w:pPr>
        <w:pStyle w:val="a8"/>
        <w:autoSpaceDE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2A3A" w:rsidRDefault="00AB2A3A" w:rsidP="00AB2A3A">
      <w:pPr>
        <w:jc w:val="center"/>
        <w:rPr>
          <w:rFonts w:eastAsia="Times New Roman"/>
          <w:spacing w:val="-7"/>
          <w:szCs w:val="28"/>
        </w:rPr>
      </w:pPr>
    </w:p>
    <w:p w:rsidR="00AB2A3A" w:rsidRPr="00AB2A3A" w:rsidRDefault="00AB2A3A" w:rsidP="00AB2A3A">
      <w:pPr>
        <w:rPr>
          <w:rFonts w:ascii="Times New Roman" w:hAnsi="Times New Roman" w:cs="Times New Roman"/>
          <w:sz w:val="28"/>
          <w:szCs w:val="28"/>
        </w:rPr>
      </w:pPr>
      <w:r w:rsidRPr="00AB2A3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B2A3A" w:rsidRPr="00AB2A3A" w:rsidRDefault="00AB2A3A" w:rsidP="00AB2A3A">
      <w:pPr>
        <w:rPr>
          <w:rFonts w:ascii="Times New Roman" w:hAnsi="Times New Roman" w:cs="Times New Roman"/>
          <w:sz w:val="28"/>
          <w:szCs w:val="28"/>
        </w:rPr>
      </w:pPr>
      <w:r w:rsidRPr="00AB2A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B2A3A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AB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A3A" w:rsidRPr="00AB2A3A" w:rsidRDefault="00AB2A3A" w:rsidP="00AB2A3A">
      <w:pPr>
        <w:rPr>
          <w:rFonts w:ascii="Times New Roman" w:hAnsi="Times New Roman" w:cs="Times New Roman"/>
          <w:sz w:val="28"/>
          <w:szCs w:val="28"/>
        </w:rPr>
      </w:pPr>
      <w:r w:rsidRPr="00AB2A3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Ж.А.Котова</w:t>
      </w:r>
      <w:r w:rsidRPr="00AB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50F" w:rsidRPr="00EC28D1" w:rsidRDefault="00D0350F" w:rsidP="00AB2A3A">
      <w:pPr>
        <w:rPr>
          <w:rFonts w:ascii="Times New Roman" w:eastAsiaTheme="minorEastAsia" w:hAnsi="Times New Roman" w:cs="Times New Roman"/>
          <w:color w:val="auto"/>
          <w:lang w:bidi="ar-SA"/>
        </w:rPr>
      </w:pPr>
    </w:p>
    <w:p w:rsidR="00AB2A3A" w:rsidRDefault="00AB2A3A" w:rsidP="00AB2A3A">
      <w:pPr>
        <w:rPr>
          <w:rFonts w:ascii="Times New Roman" w:hAnsi="Times New Roman"/>
          <w:sz w:val="28"/>
          <w:szCs w:val="28"/>
        </w:rPr>
      </w:pPr>
    </w:p>
    <w:p w:rsidR="00AB2A3A" w:rsidRDefault="00AB2A3A" w:rsidP="00AB2A3A">
      <w:pPr>
        <w:rPr>
          <w:rFonts w:ascii="Times New Roman" w:hAnsi="Times New Roman"/>
          <w:sz w:val="28"/>
          <w:szCs w:val="28"/>
        </w:rPr>
      </w:pPr>
    </w:p>
    <w:p w:rsidR="00AB2A3A" w:rsidRDefault="00AB2A3A" w:rsidP="00AB2A3A">
      <w:pPr>
        <w:rPr>
          <w:rFonts w:ascii="Times New Roman" w:hAnsi="Times New Roman"/>
          <w:sz w:val="28"/>
          <w:szCs w:val="28"/>
        </w:rPr>
      </w:pPr>
    </w:p>
    <w:p w:rsidR="00AB2A3A" w:rsidRPr="00AB2A3A" w:rsidRDefault="00AB2A3A" w:rsidP="00AB2A3A">
      <w:pPr>
        <w:rPr>
          <w:rFonts w:ascii="Times New Roman" w:hAnsi="Times New Roman"/>
          <w:sz w:val="28"/>
          <w:szCs w:val="28"/>
        </w:rPr>
      </w:pPr>
    </w:p>
    <w:p w:rsidR="00552193" w:rsidRDefault="00552193" w:rsidP="009C3A7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2A3A" w:rsidRPr="008A0BF9" w:rsidRDefault="005668DF" w:rsidP="008A0BF9">
      <w:pPr>
        <w:pStyle w:val="ConsPlusNormal"/>
        <w:widowControl/>
        <w:ind w:left="637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A0BF9" w:rsidRPr="008A0BF9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="008A0BF9" w:rsidRPr="008A0B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A0BF9" w:rsidRPr="008A0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A3A" w:rsidRPr="008A0BF9" w:rsidRDefault="004F2BAC" w:rsidP="004F2B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Решения Собрания                                          </w:t>
      </w:r>
    </w:p>
    <w:p w:rsidR="00AB2A3A" w:rsidRPr="004F2BAC" w:rsidRDefault="004F2BAC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2BAC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4F2BAC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</w:p>
    <w:p w:rsidR="005668DF" w:rsidRDefault="004F2BAC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2B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F2BAC" w:rsidRDefault="005668DF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37 от 06.02.2023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F2B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Pr="003339C3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ПРОГНОЗНЫЙ ПЛАН ПРИВАТИЗАЦИИ</w:t>
      </w:r>
    </w:p>
    <w:p w:rsidR="00AB2A3A" w:rsidRDefault="00AB2A3A" w:rsidP="00AB2A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Отрадоского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B2A3A" w:rsidRDefault="005668DF" w:rsidP="00AB2A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</w:t>
      </w:r>
      <w:r w:rsidR="00AB2A3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B2A3A" w:rsidRPr="003339C3" w:rsidRDefault="00AB2A3A" w:rsidP="00AB2A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2552"/>
        <w:gridCol w:w="1984"/>
        <w:gridCol w:w="1701"/>
        <w:gridCol w:w="1985"/>
      </w:tblGrid>
      <w:tr w:rsidR="00AB2A3A" w:rsidRPr="006B3E73" w:rsidTr="00AB2A3A">
        <w:tc>
          <w:tcPr>
            <w:tcW w:w="540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подлежащего приватизации</w:t>
            </w:r>
          </w:p>
        </w:tc>
        <w:tc>
          <w:tcPr>
            <w:tcW w:w="2552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984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701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Форма подачи предложений по цене</w:t>
            </w:r>
          </w:p>
        </w:tc>
        <w:tc>
          <w:tcPr>
            <w:tcW w:w="1985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AB2A3A" w:rsidRPr="006B3E73" w:rsidTr="00AB2A3A">
        <w:tc>
          <w:tcPr>
            <w:tcW w:w="540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</w:tcPr>
          <w:p w:rsidR="00AB2A3A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3A" w:rsidRPr="006B3E73" w:rsidTr="00AB2A3A">
        <w:tc>
          <w:tcPr>
            <w:tcW w:w="540" w:type="dxa"/>
          </w:tcPr>
          <w:p w:rsidR="00AB2A3A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</w:tcPr>
          <w:p w:rsidR="00AB2A3A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D54A8" w:rsidRPr="009C3A79" w:rsidRDefault="00AD54A8" w:rsidP="009C3A7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54A8" w:rsidRPr="009C3A79" w:rsidSect="005A08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97AD6"/>
    <w:multiLevelType w:val="multilevel"/>
    <w:tmpl w:val="91CA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5B0020D"/>
    <w:multiLevelType w:val="hybridMultilevel"/>
    <w:tmpl w:val="3E128FD6"/>
    <w:lvl w:ilvl="0" w:tplc="83EEB7F8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</w:lvl>
    <w:lvl w:ilvl="1" w:tplc="E474BD72">
      <w:start w:val="1"/>
      <w:numFmt w:val="decimal"/>
      <w:lvlText w:val="13.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D901E96"/>
    <w:multiLevelType w:val="hybridMultilevel"/>
    <w:tmpl w:val="DAC2ED3A"/>
    <w:lvl w:ilvl="0" w:tplc="C4F8E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D714E2"/>
    <w:multiLevelType w:val="hybridMultilevel"/>
    <w:tmpl w:val="14BA9904"/>
    <w:lvl w:ilvl="0" w:tplc="8912F58E">
      <w:start w:val="3"/>
      <w:numFmt w:val="decimal"/>
      <w:lvlText w:val="%1"/>
      <w:lvlJc w:val="left"/>
      <w:pPr>
        <w:ind w:left="5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6C152F01"/>
    <w:multiLevelType w:val="multilevel"/>
    <w:tmpl w:val="CCDE17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3B37B5A"/>
    <w:multiLevelType w:val="multilevel"/>
    <w:tmpl w:val="D5EC5A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FD568A2"/>
    <w:multiLevelType w:val="multilevel"/>
    <w:tmpl w:val="BE823C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11"/>
  </w:num>
  <w:num w:numId="11">
    <w:abstractNumId w:val="1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10"/>
    <w:lvlOverride w:ilvl="0">
      <w:startOverride w:val="3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2"/>
  </w:num>
  <w:num w:numId="28">
    <w:abstractNumId w:val="2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3"/>
  </w:num>
  <w:num w:numId="33">
    <w:abstractNumId w:val="7"/>
  </w:num>
  <w:num w:numId="34">
    <w:abstractNumId w:val="1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D93"/>
    <w:rsid w:val="000009EF"/>
    <w:rsid w:val="000C3D38"/>
    <w:rsid w:val="001A034B"/>
    <w:rsid w:val="001A1963"/>
    <w:rsid w:val="001A4ABF"/>
    <w:rsid w:val="0021180C"/>
    <w:rsid w:val="0022664F"/>
    <w:rsid w:val="002A5E18"/>
    <w:rsid w:val="003123E6"/>
    <w:rsid w:val="004F2BAC"/>
    <w:rsid w:val="005051B7"/>
    <w:rsid w:val="00552193"/>
    <w:rsid w:val="00556BA7"/>
    <w:rsid w:val="005668DF"/>
    <w:rsid w:val="005A08E0"/>
    <w:rsid w:val="005A0C5F"/>
    <w:rsid w:val="00686AB9"/>
    <w:rsid w:val="00704111"/>
    <w:rsid w:val="007F2EF0"/>
    <w:rsid w:val="008A0BF9"/>
    <w:rsid w:val="00910541"/>
    <w:rsid w:val="009B6D93"/>
    <w:rsid w:val="009C3A79"/>
    <w:rsid w:val="00AB2A3A"/>
    <w:rsid w:val="00AD54A8"/>
    <w:rsid w:val="00AF7A71"/>
    <w:rsid w:val="00B379ED"/>
    <w:rsid w:val="00BE4D54"/>
    <w:rsid w:val="00BF2A28"/>
    <w:rsid w:val="00CA6B8C"/>
    <w:rsid w:val="00D0350F"/>
    <w:rsid w:val="00DE62F5"/>
    <w:rsid w:val="00E22C90"/>
    <w:rsid w:val="00E42DC6"/>
    <w:rsid w:val="00E677C7"/>
    <w:rsid w:val="00EC28D1"/>
    <w:rsid w:val="00ED3ABF"/>
    <w:rsid w:val="00F4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0">
    <w:name w:val="heading 1"/>
    <w:basedOn w:val="a"/>
    <w:next w:val="a"/>
    <w:link w:val="11"/>
    <w:qFormat/>
    <w:rsid w:val="00AF7A71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AF7A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A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6D93"/>
    <w:rPr>
      <w:color w:val="0000FF"/>
      <w:u w:val="single"/>
    </w:rPr>
  </w:style>
  <w:style w:type="paragraph" w:styleId="a4">
    <w:name w:val="Title"/>
    <w:basedOn w:val="a"/>
    <w:link w:val="a5"/>
    <w:qFormat/>
    <w:rsid w:val="009B6D93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5">
    <w:name w:val="Название Знак"/>
    <w:basedOn w:val="a0"/>
    <w:link w:val="a4"/>
    <w:rsid w:val="009B6D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9B6D93"/>
    <w:rPr>
      <w:rFonts w:ascii="Times New Roman" w:eastAsiaTheme="minorEastAsia" w:hAnsi="Times New Roman" w:cs="Times New Roman"/>
    </w:rPr>
  </w:style>
  <w:style w:type="paragraph" w:styleId="a7">
    <w:name w:val="No Spacing"/>
    <w:link w:val="a6"/>
    <w:uiPriority w:val="1"/>
    <w:qFormat/>
    <w:rsid w:val="009B6D93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BodyText21">
    <w:name w:val="Body Text 21"/>
    <w:basedOn w:val="a"/>
    <w:rsid w:val="009B6D93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AF7A71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AF7A71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F7A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AF7A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a9">
    <w:name w:val="Normal (Web)"/>
    <w:basedOn w:val="a"/>
    <w:uiPriority w:val="99"/>
    <w:unhideWhenUsed/>
    <w:rsid w:val="00AF7A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2">
    <w:name w:val="Заголовок №1_"/>
    <w:basedOn w:val="a0"/>
    <w:link w:val="13"/>
    <w:locked/>
    <w:rsid w:val="00AF7A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F7A71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Normal">
    <w:name w:val="ConsNormal"/>
    <w:uiPriority w:val="99"/>
    <w:rsid w:val="00AF7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AF7A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7A71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a">
    <w:name w:val="FollowedHyperlink"/>
    <w:basedOn w:val="a0"/>
    <w:uiPriority w:val="99"/>
    <w:semiHidden/>
    <w:unhideWhenUsed/>
    <w:rsid w:val="00F47DB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47D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7D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rsid w:val="00F47DB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F47DBE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paragraph" w:styleId="31">
    <w:name w:val="toc 3"/>
    <w:basedOn w:val="a"/>
    <w:next w:val="a"/>
    <w:autoRedefine/>
    <w:uiPriority w:val="39"/>
    <w:semiHidden/>
    <w:unhideWhenUsed/>
    <w:rsid w:val="00F47DBE"/>
    <w:pPr>
      <w:spacing w:after="100"/>
      <w:ind w:left="480"/>
    </w:pPr>
  </w:style>
  <w:style w:type="paragraph" w:styleId="ab">
    <w:name w:val="annotation text"/>
    <w:basedOn w:val="a"/>
    <w:link w:val="ac"/>
    <w:uiPriority w:val="99"/>
    <w:semiHidden/>
    <w:unhideWhenUsed/>
    <w:rsid w:val="00F47DB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7DB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d">
    <w:name w:val="header"/>
    <w:basedOn w:val="a"/>
    <w:link w:val="ae"/>
    <w:uiPriority w:val="99"/>
    <w:semiHidden/>
    <w:unhideWhenUsed/>
    <w:rsid w:val="00F47D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D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semiHidden/>
    <w:unhideWhenUsed/>
    <w:rsid w:val="00F47D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47D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Body Text"/>
    <w:basedOn w:val="a"/>
    <w:link w:val="af2"/>
    <w:uiPriority w:val="1"/>
    <w:semiHidden/>
    <w:unhideWhenUsed/>
    <w:qFormat/>
    <w:rsid w:val="00F47DBE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2">
    <w:name w:val="Основной текст Знак"/>
    <w:basedOn w:val="a0"/>
    <w:link w:val="af1"/>
    <w:uiPriority w:val="1"/>
    <w:semiHidden/>
    <w:rsid w:val="00F47D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F47DBE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F47DB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5">
    <w:name w:val="Balloon Text"/>
    <w:basedOn w:val="a"/>
    <w:link w:val="af6"/>
    <w:uiPriority w:val="99"/>
    <w:semiHidden/>
    <w:unhideWhenUsed/>
    <w:rsid w:val="00F47DB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7DB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Exact">
    <w:name w:val="Подпись к картинке Exact"/>
    <w:basedOn w:val="a0"/>
    <w:link w:val="af7"/>
    <w:locked/>
    <w:rsid w:val="00F47D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7">
    <w:name w:val="Подпись к картинке"/>
    <w:basedOn w:val="a"/>
    <w:link w:val="Exact"/>
    <w:rsid w:val="00F47DBE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2">
    <w:name w:val="Основной текст (3)_"/>
    <w:basedOn w:val="a0"/>
    <w:link w:val="33"/>
    <w:locked/>
    <w:rsid w:val="00F47D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47DBE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F47DBE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7DBE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color w:val="auto"/>
      <w:sz w:val="19"/>
      <w:szCs w:val="19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F47D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7DBE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F47DBE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47DB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paragraph" w:customStyle="1" w:styleId="ConsPlusNormal">
    <w:name w:val="ConsPlusNormal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8">
    <w:name w:val="annotation reference"/>
    <w:basedOn w:val="a0"/>
    <w:uiPriority w:val="99"/>
    <w:semiHidden/>
    <w:unhideWhenUsed/>
    <w:rsid w:val="00F47DBE"/>
    <w:rPr>
      <w:sz w:val="16"/>
      <w:szCs w:val="16"/>
    </w:rPr>
  </w:style>
  <w:style w:type="character" w:customStyle="1" w:styleId="4TimesNewRoman">
    <w:name w:val="Основной текст (4) + Times New Roman"/>
    <w:aliases w:val="11 pt,Не полужирный,Курсив"/>
    <w:basedOn w:val="4"/>
    <w:rsid w:val="00F47DB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F47DBE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F47D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9">
    <w:name w:val="Колонтитул_"/>
    <w:basedOn w:val="a0"/>
    <w:rsid w:val="00F47D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a">
    <w:name w:val="Колонтитул"/>
    <w:basedOn w:val="af9"/>
    <w:rsid w:val="00F47D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w">
    <w:name w:val="w"/>
    <w:basedOn w:val="a0"/>
    <w:rsid w:val="00F47DBE"/>
  </w:style>
  <w:style w:type="character" w:customStyle="1" w:styleId="29pt">
    <w:name w:val="Основной текст (2) + 9 pt"/>
    <w:aliases w:val="Полужирный"/>
    <w:basedOn w:val="21"/>
    <w:rsid w:val="00F47D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F47DBE"/>
  </w:style>
  <w:style w:type="table" w:styleId="afb">
    <w:name w:val="Table Grid"/>
    <w:basedOn w:val="a1"/>
    <w:rsid w:val="00F47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F47DBE"/>
    <w:rPr>
      <w:b/>
      <w:bCs/>
    </w:rPr>
  </w:style>
  <w:style w:type="numbering" w:customStyle="1" w:styleId="1">
    <w:name w:val="Стиль1"/>
    <w:uiPriority w:val="99"/>
    <w:rsid w:val="00F47DBE"/>
    <w:pPr>
      <w:numPr>
        <w:numId w:val="31"/>
      </w:numPr>
    </w:pPr>
  </w:style>
  <w:style w:type="paragraph" w:customStyle="1" w:styleId="ConsTitle">
    <w:name w:val="ConsTitle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F47DB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F47DBE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radr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2020-03-25T12:42:00Z</cp:lastPrinted>
  <dcterms:created xsi:type="dcterms:W3CDTF">2018-02-19T12:24:00Z</dcterms:created>
  <dcterms:modified xsi:type="dcterms:W3CDTF">2023-02-15T11:24:00Z</dcterms:modified>
</cp:coreProperties>
</file>