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23" w:rsidRPr="00BE6D23" w:rsidRDefault="000426B8" w:rsidP="00F621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BA428"/>
          <w:sz w:val="28"/>
          <w:szCs w:val="28"/>
          <w:lang w:eastAsia="ru-RU"/>
        </w:rPr>
      </w:pPr>
      <w:r w:rsidRPr="00BE6D23">
        <w:rPr>
          <w:rFonts w:ascii="Times New Roman" w:eastAsia="Times New Roman" w:hAnsi="Times New Roman" w:cs="Times New Roman"/>
          <w:color w:val="7BA428"/>
          <w:sz w:val="28"/>
          <w:szCs w:val="28"/>
          <w:lang w:eastAsia="ru-RU"/>
        </w:rPr>
        <w:fldChar w:fldCharType="begin"/>
      </w:r>
      <w:r w:rsidR="00BE6D23" w:rsidRPr="00BE6D23">
        <w:rPr>
          <w:rFonts w:ascii="Times New Roman" w:eastAsia="Times New Roman" w:hAnsi="Times New Roman" w:cs="Times New Roman"/>
          <w:color w:val="7BA428"/>
          <w:sz w:val="28"/>
          <w:szCs w:val="28"/>
          <w:lang w:eastAsia="ru-RU"/>
        </w:rPr>
        <w:instrText xml:space="preserve"> HYPERLINK "https://semibalkovskoe.ru/koronavirus/3753-ob-yavlenieob-yavlenie123" </w:instrText>
      </w:r>
      <w:r w:rsidRPr="00BE6D23">
        <w:rPr>
          <w:rFonts w:ascii="Times New Roman" w:eastAsia="Times New Roman" w:hAnsi="Times New Roman" w:cs="Times New Roman"/>
          <w:color w:val="7BA428"/>
          <w:sz w:val="28"/>
          <w:szCs w:val="28"/>
          <w:lang w:eastAsia="ru-RU"/>
        </w:rPr>
        <w:fldChar w:fldCharType="separate"/>
      </w:r>
      <w:r w:rsidR="00BE6D23" w:rsidRPr="00BE6D23">
        <w:rPr>
          <w:rFonts w:ascii="Times New Roman" w:eastAsia="Times New Roman" w:hAnsi="Times New Roman" w:cs="Times New Roman"/>
          <w:color w:val="041FE9"/>
          <w:sz w:val="28"/>
          <w:szCs w:val="28"/>
          <w:lang w:eastAsia="ru-RU"/>
        </w:rPr>
        <w:t>ОБЪЯВЛЕНИЕ</w:t>
      </w:r>
      <w:r w:rsidRPr="00BE6D23">
        <w:rPr>
          <w:rFonts w:ascii="Times New Roman" w:eastAsia="Times New Roman" w:hAnsi="Times New Roman" w:cs="Times New Roman"/>
          <w:color w:val="7BA428"/>
          <w:sz w:val="28"/>
          <w:szCs w:val="28"/>
          <w:lang w:eastAsia="ru-RU"/>
        </w:rPr>
        <w:fldChar w:fldCharType="end"/>
      </w:r>
    </w:p>
    <w:p w:rsidR="00F6219A" w:rsidRDefault="00F6219A" w:rsidP="00BE6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6D23" w:rsidRPr="00BE6D23" w:rsidRDefault="00BE6D23" w:rsidP="00BE6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повышения эффективности принимаемых мер по предотвращению распространения новой </w:t>
      </w:r>
      <w:proofErr w:type="spellStart"/>
      <w:r w:rsidRPr="00BE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BE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(2019-nCoV) на территории Ростовской области, в соответствии с </w:t>
      </w:r>
      <w:hyperlink r:id="rId4" w:tgtFrame="_blank" w:history="1">
        <w:r w:rsidRPr="00BE6D23">
          <w:rPr>
            <w:rFonts w:ascii="Times New Roman" w:eastAsia="Times New Roman" w:hAnsi="Times New Roman" w:cs="Times New Roman"/>
            <w:b/>
            <w:bCs/>
            <w:color w:val="041FE9"/>
            <w:sz w:val="28"/>
            <w:szCs w:val="28"/>
            <w:lang w:eastAsia="ru-RU"/>
          </w:rPr>
          <w:t>Распоряжением Губернатора Ростовской области от 30.03.2020 г. № 61:</w:t>
        </w:r>
      </w:hyperlink>
    </w:p>
    <w:p w:rsidR="00BE6D23" w:rsidRPr="00BE6D23" w:rsidRDefault="00BE6D23" w:rsidP="00BE6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E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Гражданам необходимо с 31 марта 2020 года до особого распоряжения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</w:t>
      </w:r>
      <w:proofErr w:type="gramEnd"/>
      <w:r w:rsidRPr="00BE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E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области, в случае если такое передвижение непосредственно связано с осуществлением деятельности, которая не приостановлена в соответствии с настоящим распоряжением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</w:t>
      </w:r>
      <w:proofErr w:type="gramEnd"/>
      <w:r w:rsidRPr="00BE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выноса отходов до ближайшего места накопления отходов.</w:t>
      </w:r>
    </w:p>
    <w:p w:rsidR="00BE6D23" w:rsidRPr="00BE6D23" w:rsidRDefault="00BE6D23" w:rsidP="00F6219A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</w:p>
    <w:p w:rsidR="00DC2A6B" w:rsidRPr="00BE6D23" w:rsidRDefault="00DC2A6B" w:rsidP="00BE6D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D23" w:rsidRPr="00BE6D23" w:rsidRDefault="00BE6D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D23" w:rsidRPr="00BE6D23" w:rsidSect="00DC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D23"/>
    <w:rsid w:val="000426B8"/>
    <w:rsid w:val="00BE6D23"/>
    <w:rsid w:val="00DC2A6B"/>
    <w:rsid w:val="00F6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B"/>
  </w:style>
  <w:style w:type="paragraph" w:styleId="2">
    <w:name w:val="heading 2"/>
    <w:basedOn w:val="a"/>
    <w:link w:val="20"/>
    <w:uiPriority w:val="9"/>
    <w:qFormat/>
    <w:rsid w:val="00BE6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6D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6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ibalkovskoe.ru/images/doc/RASP_2020_6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2020-04-08T05:39:00Z</cp:lastPrinted>
  <dcterms:created xsi:type="dcterms:W3CDTF">2020-04-08T05:33:00Z</dcterms:created>
  <dcterms:modified xsi:type="dcterms:W3CDTF">2020-04-08T05:39:00Z</dcterms:modified>
</cp:coreProperties>
</file>