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20808" w14:textId="77777777" w:rsidR="008B39BB" w:rsidRDefault="008B39BB">
      <w:r>
        <w:rPr>
          <w:noProof/>
          <w:lang w:eastAsia="ru-RU"/>
        </w:rPr>
        <w:drawing>
          <wp:inline distT="0" distB="0" distL="0" distR="0" wp14:anchorId="038981E6" wp14:editId="4D490316">
            <wp:extent cx="240220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AEE9B" w14:textId="77777777" w:rsidR="000F7F17" w:rsidRDefault="000F7F17">
      <w:pPr>
        <w:rPr>
          <w:b/>
        </w:rPr>
      </w:pPr>
    </w:p>
    <w:p w14:paraId="6309F730" w14:textId="565C0B29" w:rsidR="00FE7F74" w:rsidRDefault="0072469B" w:rsidP="000D78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14:paraId="1A47FA5A" w14:textId="2C22C52B" w:rsidR="0072469B" w:rsidRPr="0072469B" w:rsidRDefault="00FF6A8C" w:rsidP="000D78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06.06</w:t>
      </w:r>
      <w:r w:rsidR="00311EF9">
        <w:rPr>
          <w:b/>
          <w:sz w:val="24"/>
          <w:szCs w:val="24"/>
        </w:rPr>
        <w:t>.</w:t>
      </w:r>
      <w:r w:rsidR="0072469B">
        <w:rPr>
          <w:b/>
          <w:sz w:val="24"/>
          <w:szCs w:val="24"/>
        </w:rPr>
        <w:t>2018</w:t>
      </w:r>
    </w:p>
    <w:p w14:paraId="3B893552" w14:textId="66698D36" w:rsidR="00311EF9" w:rsidRPr="00311EF9" w:rsidRDefault="00311EF9" w:rsidP="000D7804">
      <w:pPr>
        <w:jc w:val="both"/>
        <w:rPr>
          <w:b/>
          <w:sz w:val="24"/>
          <w:szCs w:val="24"/>
        </w:rPr>
      </w:pPr>
      <w:r w:rsidRPr="00311EF9">
        <w:rPr>
          <w:b/>
          <w:sz w:val="24"/>
          <w:szCs w:val="24"/>
        </w:rPr>
        <w:t xml:space="preserve">Управление Росреестра по Ростовской области: устранить противоречия в сведениях ЕГРН о земельных участках, имеющих пересечения с землями лесного фонда, и исключить из ЕГРН дублирующих сведений о лесных участках поможет реализации Закона № 280-ФЗ. </w:t>
      </w:r>
    </w:p>
    <w:p w14:paraId="274076B4" w14:textId="7A5B30D2" w:rsidR="00311EF9" w:rsidRDefault="00311EF9" w:rsidP="00311EF9">
      <w:pPr>
        <w:jc w:val="both"/>
        <w:rPr>
          <w:sz w:val="24"/>
          <w:szCs w:val="24"/>
        </w:rPr>
      </w:pPr>
      <w:r w:rsidRPr="00311EF9">
        <w:rPr>
          <w:sz w:val="24"/>
          <w:szCs w:val="24"/>
        </w:rPr>
        <w:t xml:space="preserve">Федеральный закон от 29 июля 2017 г.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(федеральный закон № 280-ФЗ – Закон) вступил в силу 11 августа 2017 года. </w:t>
      </w:r>
    </w:p>
    <w:p w14:paraId="6086E22B" w14:textId="3D39215B" w:rsidR="00311EF9" w:rsidRPr="00DC3E07" w:rsidRDefault="00FF6A8C" w:rsidP="00311EF9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«В Ростовской области 3,4% земли лесного фонда. </w:t>
      </w:r>
      <w:r w:rsidR="00DC3E07" w:rsidRPr="00DC3E07">
        <w:rPr>
          <w:sz w:val="24"/>
          <w:szCs w:val="24"/>
        </w:rPr>
        <w:t xml:space="preserve">При выявлении пересечений с лесным фондом заинтересованные лица могут обращаться в </w:t>
      </w:r>
      <w:proofErr w:type="spellStart"/>
      <w:r w:rsidR="00DC3E07" w:rsidRPr="00DC3E07">
        <w:rPr>
          <w:sz w:val="24"/>
          <w:szCs w:val="24"/>
        </w:rPr>
        <w:t>Росреестр</w:t>
      </w:r>
      <w:proofErr w:type="spellEnd"/>
      <w:r w:rsidR="00DC3E07" w:rsidRPr="00DC3E07">
        <w:rPr>
          <w:sz w:val="24"/>
          <w:szCs w:val="24"/>
        </w:rPr>
        <w:t>. Также территориальные органы Росреестра на плановой основе проводят работу по выявлению и устранению пересечений границ лесных участков с границами иных лесных участков или земельных у</w:t>
      </w:r>
      <w:r w:rsidR="00DC3E07">
        <w:rPr>
          <w:sz w:val="24"/>
          <w:szCs w:val="24"/>
        </w:rPr>
        <w:t>частков других категорий земель</w:t>
      </w:r>
      <w:r w:rsidR="00DC3E07" w:rsidRPr="00DC3E07">
        <w:rPr>
          <w:sz w:val="24"/>
          <w:szCs w:val="24"/>
        </w:rPr>
        <w:t xml:space="preserve">», - </w:t>
      </w:r>
      <w:r w:rsidR="00DC3E07" w:rsidRPr="00DC3E07">
        <w:rPr>
          <w:b/>
          <w:i/>
          <w:sz w:val="24"/>
          <w:szCs w:val="24"/>
        </w:rPr>
        <w:t>заместитель руководителя управления Росреестра по Ростовской области Марухленко М.Н.</w:t>
      </w:r>
    </w:p>
    <w:p w14:paraId="6F169607" w14:textId="176CF130" w:rsidR="00311EF9" w:rsidRPr="00311EF9" w:rsidRDefault="00311EF9" w:rsidP="00311EF9">
      <w:pPr>
        <w:jc w:val="both"/>
        <w:rPr>
          <w:sz w:val="24"/>
          <w:szCs w:val="24"/>
        </w:rPr>
      </w:pPr>
      <w:r w:rsidRPr="00311EF9">
        <w:rPr>
          <w:sz w:val="24"/>
          <w:szCs w:val="24"/>
        </w:rPr>
        <w:t>Применение Закона направлено на защиту прав как граждан и юридических лиц – собственников земельных участков, так и имущественных прав и законных интересов Российской Федерации – собственника земель лесного фонда. В частности, Закон защищает права добросовестных граждан, границы земельных участков которых пересекались с границами лесных участков. Закон также защищает от незаконной передачи в частную собственность земель лесного фонда, находящихся в собственности Российской Федерации.</w:t>
      </w:r>
    </w:p>
    <w:p w14:paraId="5086850D" w14:textId="77777777" w:rsidR="00311EF9" w:rsidRPr="00311EF9" w:rsidRDefault="00311EF9" w:rsidP="00311EF9">
      <w:pPr>
        <w:jc w:val="both"/>
        <w:rPr>
          <w:sz w:val="24"/>
          <w:szCs w:val="24"/>
        </w:rPr>
      </w:pPr>
      <w:r w:rsidRPr="00311EF9">
        <w:rPr>
          <w:sz w:val="24"/>
          <w:szCs w:val="24"/>
        </w:rPr>
        <w:t>В настоящее время один и тот же земельный участок согласно Единому государственному реестру недвижимости (ЕГРН) может относиться к сельхозземлям, выделенным под СНТ, а согласно государственному лесному реестру (ГЛР) – к лесному фонду. В такой ситуации не только нарушаются имущественные права граждан, но и подрывается доверие общества к государственным реестрам. В качестве концептуального решения данной проблемы Закон устанавливает приоритет сведений, содержащихся в ЕГРН, а также правоустанавливающих документов, что позволяет сохранить соответствующие земельные участки за их владельцами. Таким образом Закон устанавливает приоритет и достоверность ЕГРН как основу защиты права собственности граждан.</w:t>
      </w:r>
    </w:p>
    <w:p w14:paraId="496D6C85" w14:textId="77777777" w:rsidR="00311EF9" w:rsidRDefault="00311EF9" w:rsidP="006164E0">
      <w:pPr>
        <w:rPr>
          <w:sz w:val="20"/>
          <w:szCs w:val="20"/>
        </w:rPr>
      </w:pPr>
    </w:p>
    <w:p w14:paraId="2C869978" w14:textId="77777777" w:rsidR="006164E0" w:rsidRPr="006164E0" w:rsidRDefault="006164E0" w:rsidP="006164E0">
      <w:pPr>
        <w:rPr>
          <w:sz w:val="20"/>
          <w:szCs w:val="20"/>
        </w:rPr>
      </w:pPr>
      <w:bookmarkStart w:id="0" w:name="_GoBack"/>
      <w:bookmarkEnd w:id="0"/>
    </w:p>
    <w:sectPr w:rsidR="006164E0" w:rsidRPr="0061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BB"/>
    <w:rsid w:val="000D7804"/>
    <w:rsid w:val="000F7F17"/>
    <w:rsid w:val="0010196B"/>
    <w:rsid w:val="00160324"/>
    <w:rsid w:val="001A2C97"/>
    <w:rsid w:val="001D20EF"/>
    <w:rsid w:val="00237EFB"/>
    <w:rsid w:val="00286BDF"/>
    <w:rsid w:val="003042EA"/>
    <w:rsid w:val="00311EF9"/>
    <w:rsid w:val="00330791"/>
    <w:rsid w:val="00332A28"/>
    <w:rsid w:val="00341CC4"/>
    <w:rsid w:val="0036074C"/>
    <w:rsid w:val="00364F61"/>
    <w:rsid w:val="003677F8"/>
    <w:rsid w:val="003A48BC"/>
    <w:rsid w:val="003C689F"/>
    <w:rsid w:val="004132B4"/>
    <w:rsid w:val="00441A8C"/>
    <w:rsid w:val="004A6A96"/>
    <w:rsid w:val="004D0393"/>
    <w:rsid w:val="00502117"/>
    <w:rsid w:val="00511AE2"/>
    <w:rsid w:val="00512B30"/>
    <w:rsid w:val="00535889"/>
    <w:rsid w:val="00535BB2"/>
    <w:rsid w:val="00544C86"/>
    <w:rsid w:val="005D706F"/>
    <w:rsid w:val="006164E0"/>
    <w:rsid w:val="0071193B"/>
    <w:rsid w:val="0072469B"/>
    <w:rsid w:val="00772C03"/>
    <w:rsid w:val="00786EAA"/>
    <w:rsid w:val="00787AB1"/>
    <w:rsid w:val="00894E5B"/>
    <w:rsid w:val="008B39BB"/>
    <w:rsid w:val="008E27BE"/>
    <w:rsid w:val="0092182A"/>
    <w:rsid w:val="00931D4D"/>
    <w:rsid w:val="00993F66"/>
    <w:rsid w:val="009C0CD8"/>
    <w:rsid w:val="009D5093"/>
    <w:rsid w:val="00A029F1"/>
    <w:rsid w:val="00AC3A23"/>
    <w:rsid w:val="00B01F5B"/>
    <w:rsid w:val="00B02EF2"/>
    <w:rsid w:val="00B12978"/>
    <w:rsid w:val="00B52CCF"/>
    <w:rsid w:val="00BC419F"/>
    <w:rsid w:val="00C445D1"/>
    <w:rsid w:val="00CA7670"/>
    <w:rsid w:val="00CE41C2"/>
    <w:rsid w:val="00D101AA"/>
    <w:rsid w:val="00D35EA0"/>
    <w:rsid w:val="00D4585D"/>
    <w:rsid w:val="00D52C32"/>
    <w:rsid w:val="00DC3E07"/>
    <w:rsid w:val="00E11B7E"/>
    <w:rsid w:val="00E30A36"/>
    <w:rsid w:val="00E30C56"/>
    <w:rsid w:val="00E80FA4"/>
    <w:rsid w:val="00EA4E0E"/>
    <w:rsid w:val="00EF2DC4"/>
    <w:rsid w:val="00F05C6E"/>
    <w:rsid w:val="00F24423"/>
    <w:rsid w:val="00F43BB6"/>
    <w:rsid w:val="00FE7F74"/>
    <w:rsid w:val="00FF5D95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7370"/>
  <w15:chartTrackingRefBased/>
  <w15:docId w15:val="{9CF8E5DC-FFAB-4D88-A855-33FE4939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9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164E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119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19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19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19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1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Надежда Анатольевна</dc:creator>
  <cp:keywords/>
  <dc:description/>
  <cp:lastModifiedBy>Мостовая Александра Игоревна</cp:lastModifiedBy>
  <cp:revision>3</cp:revision>
  <cp:lastPrinted>2018-03-28T11:37:00Z</cp:lastPrinted>
  <dcterms:created xsi:type="dcterms:W3CDTF">2018-06-01T13:16:00Z</dcterms:created>
  <dcterms:modified xsi:type="dcterms:W3CDTF">2018-06-28T08:00:00Z</dcterms:modified>
</cp:coreProperties>
</file>