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1" w:rsidRDefault="002978F2" w:rsidP="007C11B1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1B1" w:rsidRPr="007C11B1" w:rsidRDefault="007C11B1" w:rsidP="007C11B1">
      <w:pPr>
        <w:pStyle w:val="Default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 xml:space="preserve">Отчет </w:t>
      </w:r>
      <w:proofErr w:type="gramStart"/>
      <w:r w:rsidRPr="007C11B1">
        <w:rPr>
          <w:b/>
          <w:bCs/>
          <w:sz w:val="28"/>
          <w:szCs w:val="28"/>
        </w:rPr>
        <w:t>результатах</w:t>
      </w:r>
      <w:proofErr w:type="gramEnd"/>
      <w:r w:rsidRPr="007C11B1">
        <w:rPr>
          <w:b/>
          <w:bCs/>
          <w:sz w:val="28"/>
          <w:szCs w:val="28"/>
        </w:rPr>
        <w:t xml:space="preserve"> деятельности</w:t>
      </w:r>
    </w:p>
    <w:p w:rsidR="007C11B1" w:rsidRDefault="007C11B1" w:rsidP="007C11B1">
      <w:pPr>
        <w:pStyle w:val="Default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="00D76D35">
        <w:rPr>
          <w:b/>
          <w:bCs/>
          <w:sz w:val="28"/>
          <w:szCs w:val="28"/>
        </w:rPr>
        <w:t xml:space="preserve"> Отрад</w:t>
      </w:r>
      <w:r>
        <w:rPr>
          <w:b/>
          <w:bCs/>
          <w:sz w:val="28"/>
          <w:szCs w:val="28"/>
        </w:rPr>
        <w:t xml:space="preserve">овского сельского поселения </w:t>
      </w:r>
      <w:r w:rsidRPr="007C11B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201</w:t>
      </w:r>
      <w:r w:rsidR="00944CFE">
        <w:rPr>
          <w:b/>
          <w:bCs/>
          <w:sz w:val="28"/>
          <w:szCs w:val="28"/>
        </w:rPr>
        <w:t>5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7C11B1">
      <w:pPr>
        <w:pStyle w:val="Default"/>
        <w:jc w:val="center"/>
        <w:rPr>
          <w:b/>
          <w:sz w:val="28"/>
          <w:szCs w:val="28"/>
        </w:rPr>
      </w:pPr>
    </w:p>
    <w:p w:rsidR="007C11B1" w:rsidRDefault="006D4D7A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</w:t>
      </w:r>
      <w:proofErr w:type="spellStart"/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>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275A79">
      <w:pPr>
        <w:pStyle w:val="Default"/>
        <w:jc w:val="both"/>
        <w:rPr>
          <w:sz w:val="28"/>
          <w:szCs w:val="28"/>
        </w:rPr>
      </w:pP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65DE7">
        <w:rPr>
          <w:sz w:val="28"/>
          <w:szCs w:val="28"/>
        </w:rPr>
        <w:t xml:space="preserve"> сельского поселения, в соответствии с действующим законодательством;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proofErr w:type="spellStart"/>
      <w:r w:rsidR="00D76D35">
        <w:rPr>
          <w:sz w:val="28"/>
          <w:szCs w:val="28"/>
        </w:rPr>
        <w:t>Отрад</w:t>
      </w:r>
      <w:r w:rsidR="00CB2E1F">
        <w:rPr>
          <w:sz w:val="28"/>
          <w:szCs w:val="28"/>
        </w:rPr>
        <w:t>овском</w:t>
      </w:r>
      <w:proofErr w:type="spellEnd"/>
      <w:r w:rsidR="00CB2E1F">
        <w:rPr>
          <w:sz w:val="28"/>
          <w:szCs w:val="28"/>
        </w:rPr>
        <w:t xml:space="preserve"> сельском поселении</w:t>
      </w:r>
      <w:r w:rsidR="00D76D35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организует непосредственное составление проекта бюджета </w:t>
      </w:r>
      <w:r w:rsidR="00D76D35">
        <w:rPr>
          <w:sz w:val="28"/>
          <w:szCs w:val="28"/>
        </w:rPr>
        <w:t>Отрад</w:t>
      </w:r>
      <w:r w:rsidR="00CB2E1F">
        <w:rPr>
          <w:sz w:val="28"/>
          <w:szCs w:val="28"/>
        </w:rPr>
        <w:t>овского сельского поселения Азовского района</w:t>
      </w:r>
      <w:r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D76D35">
        <w:rPr>
          <w:sz w:val="28"/>
          <w:szCs w:val="28"/>
        </w:rPr>
        <w:t>Отрад</w:t>
      </w:r>
      <w:r w:rsidR="004242EA">
        <w:rPr>
          <w:sz w:val="28"/>
          <w:szCs w:val="28"/>
        </w:rPr>
        <w:t>овского сельского поселения Азовского района</w:t>
      </w:r>
      <w:r>
        <w:rPr>
          <w:sz w:val="28"/>
          <w:szCs w:val="28"/>
        </w:rPr>
        <w:t xml:space="preserve"> на 201</w:t>
      </w:r>
      <w:r w:rsidR="00167071">
        <w:rPr>
          <w:sz w:val="28"/>
          <w:szCs w:val="28"/>
        </w:rPr>
        <w:t>5</w:t>
      </w:r>
      <w:r>
        <w:rPr>
          <w:sz w:val="28"/>
          <w:szCs w:val="28"/>
        </w:rPr>
        <w:t xml:space="preserve"> год утвержден решением </w:t>
      </w:r>
      <w:r w:rsidR="004242E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D76D35">
        <w:rPr>
          <w:sz w:val="28"/>
          <w:szCs w:val="28"/>
        </w:rPr>
        <w:t>Отрад</w:t>
      </w:r>
      <w:r w:rsidR="004242EA">
        <w:rPr>
          <w:sz w:val="28"/>
          <w:szCs w:val="28"/>
        </w:rPr>
        <w:t>овского сельского поселения</w:t>
      </w:r>
      <w:r w:rsidR="00DC0850">
        <w:rPr>
          <w:sz w:val="28"/>
          <w:szCs w:val="28"/>
        </w:rPr>
        <w:t xml:space="preserve"> 2</w:t>
      </w:r>
      <w:r w:rsidR="00167071">
        <w:rPr>
          <w:sz w:val="28"/>
          <w:szCs w:val="28"/>
        </w:rPr>
        <w:t>6</w:t>
      </w:r>
      <w:r w:rsidR="00DC0850">
        <w:rPr>
          <w:sz w:val="28"/>
          <w:szCs w:val="28"/>
        </w:rPr>
        <w:t xml:space="preserve"> декабря 201</w:t>
      </w:r>
      <w:r w:rsidR="001670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</w:t>
      </w:r>
      <w:r w:rsidR="00167071">
        <w:rPr>
          <w:sz w:val="28"/>
          <w:szCs w:val="28"/>
        </w:rPr>
        <w:t>64</w:t>
      </w:r>
      <w:r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>
        <w:rPr>
          <w:sz w:val="28"/>
          <w:szCs w:val="28"/>
        </w:rPr>
        <w:t xml:space="preserve">) по доходам в сумме </w:t>
      </w:r>
      <w:r w:rsidR="00167071">
        <w:rPr>
          <w:sz w:val="28"/>
          <w:szCs w:val="28"/>
        </w:rPr>
        <w:t>10153,1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расходам </w:t>
      </w:r>
      <w:r w:rsidR="00167071">
        <w:rPr>
          <w:sz w:val="28"/>
          <w:szCs w:val="28"/>
        </w:rPr>
        <w:t>10722,6</w:t>
      </w:r>
      <w:r>
        <w:rPr>
          <w:sz w:val="28"/>
          <w:szCs w:val="28"/>
        </w:rPr>
        <w:t xml:space="preserve"> тыс.рублей, дефицит бюджета </w:t>
      </w:r>
      <w:r w:rsidR="00167071">
        <w:rPr>
          <w:sz w:val="28"/>
          <w:szCs w:val="28"/>
        </w:rPr>
        <w:t>569,5</w:t>
      </w:r>
      <w:r>
        <w:rPr>
          <w:sz w:val="28"/>
          <w:szCs w:val="28"/>
        </w:rPr>
        <w:t xml:space="preserve"> тыс.рублей. 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16707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поправки в решение о бюджете вносились </w:t>
      </w:r>
      <w:r w:rsidR="00167071">
        <w:rPr>
          <w:sz w:val="28"/>
          <w:szCs w:val="28"/>
        </w:rPr>
        <w:t>6</w:t>
      </w:r>
      <w:r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16707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16707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финансовым </w:t>
      </w:r>
      <w:r w:rsidR="00C05243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 w:rsidR="00C0524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от налогоплательщиков и снижению задолженности по платежам в бюджет.</w:t>
      </w:r>
      <w:r w:rsidR="007837BD">
        <w:rPr>
          <w:sz w:val="28"/>
          <w:szCs w:val="28"/>
        </w:rPr>
        <w:t xml:space="preserve">                                       </w:t>
      </w:r>
      <w:r w:rsidR="007837BD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201</w:t>
      </w:r>
      <w:r w:rsidR="0016707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проведено </w:t>
      </w:r>
      <w:r w:rsidR="00167071">
        <w:rPr>
          <w:sz w:val="28"/>
          <w:szCs w:val="28"/>
        </w:rPr>
        <w:t>12</w:t>
      </w:r>
      <w:r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Было приглашено </w:t>
      </w:r>
      <w:r w:rsidR="00167071">
        <w:rPr>
          <w:sz w:val="28"/>
          <w:szCs w:val="28"/>
        </w:rPr>
        <w:t>57</w:t>
      </w:r>
      <w:r w:rsidR="00D76D35">
        <w:rPr>
          <w:sz w:val="28"/>
          <w:szCs w:val="28"/>
        </w:rPr>
        <w:t xml:space="preserve"> </w:t>
      </w:r>
      <w:r w:rsidR="00FF41B2">
        <w:rPr>
          <w:sz w:val="28"/>
          <w:szCs w:val="28"/>
        </w:rPr>
        <w:t xml:space="preserve">юридических лица, </w:t>
      </w:r>
      <w:r>
        <w:rPr>
          <w:sz w:val="28"/>
          <w:szCs w:val="28"/>
        </w:rPr>
        <w:t xml:space="preserve"> 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167071">
        <w:rPr>
          <w:sz w:val="28"/>
          <w:szCs w:val="28"/>
        </w:rPr>
        <w:t>103</w:t>
      </w:r>
      <w:r>
        <w:rPr>
          <w:sz w:val="28"/>
          <w:szCs w:val="28"/>
        </w:rPr>
        <w:t xml:space="preserve"> физических лиц ( </w:t>
      </w:r>
      <w:proofErr w:type="gramEnd"/>
    </w:p>
    <w:p w:rsidR="00FF41B2" w:rsidRDefault="007C11B1" w:rsidP="00FF41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комиссии </w:t>
      </w:r>
      <w:r w:rsidR="00FF41B2">
        <w:rPr>
          <w:sz w:val="28"/>
          <w:szCs w:val="28"/>
        </w:rPr>
        <w:t>с</w:t>
      </w:r>
      <w:r w:rsidR="00FF41B2" w:rsidRPr="00FF41B2">
        <w:rPr>
          <w:sz w:val="28"/>
          <w:szCs w:val="28"/>
        </w:rPr>
        <w:t>умма погашенной недоимки за  201</w:t>
      </w:r>
      <w:r w:rsidR="00167071">
        <w:rPr>
          <w:sz w:val="28"/>
          <w:szCs w:val="28"/>
        </w:rPr>
        <w:t>5</w:t>
      </w:r>
      <w:r w:rsidR="00FF41B2" w:rsidRPr="00FF41B2">
        <w:rPr>
          <w:sz w:val="28"/>
          <w:szCs w:val="28"/>
        </w:rPr>
        <w:t xml:space="preserve"> г</w:t>
      </w:r>
      <w:r w:rsidR="00FF41B2">
        <w:rPr>
          <w:sz w:val="28"/>
          <w:szCs w:val="28"/>
        </w:rPr>
        <w:t>од</w:t>
      </w:r>
      <w:r w:rsidR="00FF41B2" w:rsidRPr="00FF41B2">
        <w:rPr>
          <w:sz w:val="28"/>
          <w:szCs w:val="28"/>
        </w:rPr>
        <w:t xml:space="preserve"> составила </w:t>
      </w:r>
      <w:r w:rsidR="00803698">
        <w:rPr>
          <w:sz w:val="28"/>
          <w:szCs w:val="28"/>
        </w:rPr>
        <w:t>670,6</w:t>
      </w:r>
      <w:r w:rsidR="00FF41B2" w:rsidRPr="00FF41B2">
        <w:rPr>
          <w:sz w:val="28"/>
          <w:szCs w:val="28"/>
        </w:rPr>
        <w:t xml:space="preserve"> тыс</w:t>
      </w:r>
      <w:proofErr w:type="gramStart"/>
      <w:r w:rsidR="00FF41B2" w:rsidRPr="00FF41B2">
        <w:rPr>
          <w:sz w:val="28"/>
          <w:szCs w:val="28"/>
        </w:rPr>
        <w:t>.р</w:t>
      </w:r>
      <w:proofErr w:type="gramEnd"/>
      <w:r w:rsidR="00FF41B2" w:rsidRPr="00FF41B2">
        <w:rPr>
          <w:sz w:val="28"/>
          <w:szCs w:val="28"/>
        </w:rPr>
        <w:t>уб</w:t>
      </w:r>
      <w:r w:rsidR="0088036C">
        <w:rPr>
          <w:sz w:val="28"/>
          <w:szCs w:val="28"/>
        </w:rPr>
        <w:t>лей</w:t>
      </w:r>
      <w:r w:rsidR="00FF41B2" w:rsidRPr="00FF41B2">
        <w:rPr>
          <w:sz w:val="28"/>
          <w:szCs w:val="28"/>
        </w:rPr>
        <w:t>.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поступлений по НДФЛ в сравнении с 201</w:t>
      </w:r>
      <w:r w:rsidR="0080369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годом в бюджет </w:t>
      </w:r>
      <w:r w:rsidR="00D76D35">
        <w:rPr>
          <w:sz w:val="28"/>
          <w:szCs w:val="28"/>
        </w:rPr>
        <w:t>От</w:t>
      </w:r>
      <w:r w:rsidR="00E964F9">
        <w:rPr>
          <w:sz w:val="28"/>
          <w:szCs w:val="28"/>
        </w:rPr>
        <w:t>радов</w:t>
      </w:r>
      <w:r w:rsidR="001D5D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в 201</w:t>
      </w:r>
      <w:r w:rsidR="0080369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составил </w:t>
      </w:r>
      <w:r w:rsidR="00803698">
        <w:rPr>
          <w:sz w:val="28"/>
          <w:szCs w:val="28"/>
        </w:rPr>
        <w:t>9,8</w:t>
      </w:r>
      <w:r w:rsidR="00E96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за счет: </w:t>
      </w:r>
    </w:p>
    <w:p w:rsidR="00E0288C" w:rsidRDefault="007C11B1" w:rsidP="00E02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повышения заработной платы</w:t>
      </w:r>
      <w:r w:rsidR="00E0288C">
        <w:rPr>
          <w:sz w:val="28"/>
          <w:szCs w:val="28"/>
        </w:rPr>
        <w:t>.</w:t>
      </w:r>
    </w:p>
    <w:p w:rsidR="007C11B1" w:rsidRDefault="006D4D7A" w:rsidP="00826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 w:rsidR="00167071">
        <w:rPr>
          <w:sz w:val="28"/>
          <w:szCs w:val="28"/>
        </w:rPr>
        <w:t>5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7C11B1" w:rsidP="00826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2D5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за 201</w:t>
      </w:r>
      <w:r w:rsidR="00167071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составил </w:t>
      </w:r>
      <w:r w:rsidR="00803698">
        <w:rPr>
          <w:sz w:val="28"/>
          <w:szCs w:val="28"/>
        </w:rPr>
        <w:t>10386,4</w:t>
      </w:r>
      <w:r>
        <w:rPr>
          <w:sz w:val="28"/>
          <w:szCs w:val="28"/>
        </w:rPr>
        <w:t xml:space="preserve"> тыс. рублей при годовом назначении </w:t>
      </w:r>
      <w:r w:rsidR="00803698">
        <w:rPr>
          <w:sz w:val="28"/>
          <w:szCs w:val="28"/>
        </w:rPr>
        <w:t>10722,6</w:t>
      </w:r>
      <w:r w:rsidR="002D57B4">
        <w:rPr>
          <w:sz w:val="28"/>
          <w:szCs w:val="28"/>
        </w:rPr>
        <w:t xml:space="preserve"> тыс. рублей, или исполнен на </w:t>
      </w:r>
      <w:r w:rsidR="00E964F9">
        <w:rPr>
          <w:sz w:val="28"/>
          <w:szCs w:val="28"/>
        </w:rPr>
        <w:t>9</w:t>
      </w:r>
      <w:r w:rsidR="00803698">
        <w:rPr>
          <w:sz w:val="28"/>
          <w:szCs w:val="28"/>
        </w:rPr>
        <w:t>6</w:t>
      </w:r>
      <w:r w:rsidR="00E964F9">
        <w:rPr>
          <w:sz w:val="28"/>
          <w:szCs w:val="28"/>
        </w:rPr>
        <w:t>,</w:t>
      </w:r>
      <w:r w:rsidR="00803698">
        <w:rPr>
          <w:sz w:val="28"/>
          <w:szCs w:val="28"/>
        </w:rPr>
        <w:t>9</w:t>
      </w:r>
      <w:r w:rsidR="002D57B4">
        <w:rPr>
          <w:sz w:val="28"/>
          <w:szCs w:val="28"/>
        </w:rPr>
        <w:t xml:space="preserve"> % от годовых назначений.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2D5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2D5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597776">
        <w:rPr>
          <w:sz w:val="28"/>
          <w:szCs w:val="28"/>
        </w:rPr>
        <w:t>48</w:t>
      </w:r>
      <w:r w:rsidR="00AB78FA">
        <w:rPr>
          <w:sz w:val="28"/>
          <w:szCs w:val="28"/>
        </w:rPr>
        <w:t>87,3</w:t>
      </w:r>
      <w:r>
        <w:rPr>
          <w:sz w:val="28"/>
          <w:szCs w:val="28"/>
        </w:rPr>
        <w:t xml:space="preserve"> тыс. рублей или на </w:t>
      </w:r>
      <w:r w:rsidR="00C168C9">
        <w:rPr>
          <w:sz w:val="28"/>
          <w:szCs w:val="28"/>
        </w:rPr>
        <w:t>9</w:t>
      </w:r>
      <w:r w:rsidR="00AB78FA">
        <w:rPr>
          <w:sz w:val="28"/>
          <w:szCs w:val="28"/>
        </w:rPr>
        <w:t>5</w:t>
      </w:r>
      <w:r w:rsidR="00C168C9">
        <w:rPr>
          <w:sz w:val="28"/>
          <w:szCs w:val="28"/>
        </w:rPr>
        <w:t>,</w:t>
      </w:r>
      <w:r w:rsidR="00AB78FA">
        <w:rPr>
          <w:sz w:val="28"/>
          <w:szCs w:val="28"/>
        </w:rPr>
        <w:t>8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EB5734">
        <w:rPr>
          <w:sz w:val="28"/>
          <w:szCs w:val="28"/>
        </w:rPr>
        <w:t>1</w:t>
      </w:r>
      <w:r w:rsidR="00AB78FA">
        <w:rPr>
          <w:sz w:val="28"/>
          <w:szCs w:val="28"/>
        </w:rPr>
        <w:t>64,7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AB78FA">
        <w:rPr>
          <w:sz w:val="28"/>
          <w:szCs w:val="28"/>
        </w:rPr>
        <w:t>500,5</w:t>
      </w:r>
      <w:r>
        <w:rPr>
          <w:sz w:val="28"/>
          <w:szCs w:val="28"/>
        </w:rPr>
        <w:t xml:space="preserve"> тыс. рублей или на </w:t>
      </w:r>
      <w:r w:rsidR="00AB78FA">
        <w:rPr>
          <w:sz w:val="28"/>
          <w:szCs w:val="28"/>
        </w:rPr>
        <w:t>95,2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AB78FA">
        <w:rPr>
          <w:sz w:val="28"/>
          <w:szCs w:val="28"/>
        </w:rPr>
        <w:t>800,9</w:t>
      </w:r>
      <w:r>
        <w:rPr>
          <w:sz w:val="28"/>
          <w:szCs w:val="28"/>
        </w:rPr>
        <w:t xml:space="preserve"> тыс. рублей или на </w:t>
      </w:r>
      <w:r w:rsidR="00AB78FA">
        <w:rPr>
          <w:sz w:val="28"/>
          <w:szCs w:val="28"/>
        </w:rPr>
        <w:t>98,1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AB78FA">
        <w:rPr>
          <w:sz w:val="28"/>
          <w:szCs w:val="28"/>
        </w:rPr>
        <w:t>1352</w:t>
      </w:r>
      <w:r w:rsidR="0059777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на </w:t>
      </w:r>
      <w:r w:rsidR="00AB78FA">
        <w:rPr>
          <w:sz w:val="28"/>
          <w:szCs w:val="28"/>
        </w:rPr>
        <w:t>95,2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08 «Культура и кинематография» </w:t>
      </w:r>
      <w:r w:rsidR="00AB78FA">
        <w:rPr>
          <w:sz w:val="28"/>
          <w:szCs w:val="28"/>
        </w:rPr>
        <w:t>2665,4</w:t>
      </w:r>
      <w:r>
        <w:rPr>
          <w:sz w:val="28"/>
          <w:szCs w:val="28"/>
        </w:rPr>
        <w:t xml:space="preserve"> тыс. рублей или на </w:t>
      </w:r>
      <w:r w:rsidR="00AB78FA">
        <w:rPr>
          <w:sz w:val="28"/>
          <w:szCs w:val="28"/>
        </w:rPr>
        <w:t>100</w:t>
      </w:r>
      <w:r w:rsidR="00860D63">
        <w:rPr>
          <w:sz w:val="28"/>
          <w:szCs w:val="28"/>
        </w:rPr>
        <w:t>%.</w:t>
      </w:r>
    </w:p>
    <w:p w:rsidR="007C11B1" w:rsidRDefault="007C11B1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на едином счете бюджета </w:t>
      </w:r>
      <w:r w:rsidR="00793C8E">
        <w:rPr>
          <w:sz w:val="28"/>
          <w:szCs w:val="28"/>
        </w:rPr>
        <w:t>Отрад</w:t>
      </w:r>
      <w:r w:rsidR="00866C8E">
        <w:rPr>
          <w:sz w:val="28"/>
          <w:szCs w:val="28"/>
        </w:rPr>
        <w:t>овского сельского поселения Азовского района  на 01.01.201</w:t>
      </w:r>
      <w:r w:rsidR="00AB78FA">
        <w:rPr>
          <w:sz w:val="28"/>
          <w:szCs w:val="28"/>
        </w:rPr>
        <w:t>6</w:t>
      </w:r>
      <w:r>
        <w:rPr>
          <w:sz w:val="28"/>
          <w:szCs w:val="28"/>
        </w:rPr>
        <w:t xml:space="preserve"> составили </w:t>
      </w:r>
      <w:r w:rsidR="00AB78FA">
        <w:rPr>
          <w:sz w:val="28"/>
          <w:szCs w:val="28"/>
        </w:rPr>
        <w:t>439,3</w:t>
      </w:r>
      <w:r>
        <w:rPr>
          <w:sz w:val="28"/>
          <w:szCs w:val="28"/>
        </w:rPr>
        <w:t xml:space="preserve"> тыс. рублей. </w:t>
      </w:r>
    </w:p>
    <w:p w:rsidR="007C11B1" w:rsidRDefault="007C11B1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</w:t>
      </w:r>
      <w:r w:rsidR="00AB78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 w:rsidR="00180975">
        <w:rPr>
          <w:sz w:val="28"/>
          <w:szCs w:val="28"/>
        </w:rPr>
        <w:t>ы</w:t>
      </w:r>
      <w:r w:rsidR="008F7618">
        <w:rPr>
          <w:sz w:val="28"/>
          <w:szCs w:val="28"/>
        </w:rPr>
        <w:t xml:space="preserve"> </w:t>
      </w:r>
      <w:r w:rsidR="00180975">
        <w:rPr>
          <w:sz w:val="28"/>
          <w:szCs w:val="28"/>
        </w:rPr>
        <w:t xml:space="preserve">коммунальных услуг и субсидии </w:t>
      </w:r>
      <w:r>
        <w:rPr>
          <w:sz w:val="28"/>
          <w:szCs w:val="28"/>
        </w:rPr>
        <w:t xml:space="preserve">бюджетным </w:t>
      </w:r>
      <w:r w:rsidR="00180975">
        <w:rPr>
          <w:sz w:val="28"/>
          <w:szCs w:val="28"/>
        </w:rPr>
        <w:t>учреждениям культуры</w:t>
      </w:r>
      <w:r>
        <w:rPr>
          <w:sz w:val="28"/>
          <w:szCs w:val="28"/>
        </w:rPr>
        <w:t xml:space="preserve">. </w:t>
      </w:r>
    </w:p>
    <w:p w:rsidR="007C11B1" w:rsidRDefault="007C11B1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исполнения сводной бюджетной росписи в 201</w:t>
      </w:r>
      <w:r w:rsidR="00944CF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специалистами финансового </w:t>
      </w:r>
      <w:r w:rsidR="0053056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совместно с главными распорядителями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="00530560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944C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были предъявлены главными распорядителями бюджетных средств </w:t>
      </w:r>
      <w:r w:rsidR="0053056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обращения на уточнение бюджетной росписи. Соответственно </w:t>
      </w:r>
      <w:r w:rsidR="00530560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были оформлены </w:t>
      </w:r>
      <w:r w:rsidR="00944CFE">
        <w:rPr>
          <w:sz w:val="28"/>
          <w:szCs w:val="28"/>
        </w:rPr>
        <w:t>37</w:t>
      </w:r>
      <w:r w:rsidR="00A53F5C">
        <w:rPr>
          <w:sz w:val="28"/>
          <w:szCs w:val="28"/>
        </w:rPr>
        <w:t xml:space="preserve"> справ</w:t>
      </w:r>
      <w:r w:rsidR="008F7618">
        <w:rPr>
          <w:sz w:val="28"/>
          <w:szCs w:val="28"/>
        </w:rPr>
        <w:t>ок</w:t>
      </w:r>
      <w:r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73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8F7618">
        <w:rPr>
          <w:sz w:val="28"/>
          <w:szCs w:val="28"/>
        </w:rPr>
        <w:t>Отрад</w:t>
      </w:r>
      <w:r w:rsidR="00046A6C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«О бюджете </w:t>
      </w:r>
      <w:r w:rsidR="008F7618">
        <w:rPr>
          <w:sz w:val="28"/>
          <w:szCs w:val="28"/>
        </w:rPr>
        <w:t>Отрад</w:t>
      </w:r>
      <w:r w:rsidR="00046A6C">
        <w:rPr>
          <w:sz w:val="28"/>
          <w:szCs w:val="28"/>
        </w:rPr>
        <w:t>овского сельского поселения</w:t>
      </w:r>
      <w:r w:rsidR="008F7618"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8F7618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944CFE">
        <w:rPr>
          <w:sz w:val="28"/>
          <w:szCs w:val="28"/>
        </w:rPr>
        <w:t>5</w:t>
      </w:r>
      <w:r>
        <w:rPr>
          <w:sz w:val="28"/>
          <w:szCs w:val="28"/>
        </w:rPr>
        <w:t xml:space="preserve"> год»; </w:t>
      </w:r>
    </w:p>
    <w:p w:rsidR="007C11B1" w:rsidRDefault="007C11B1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 xml:space="preserve">и налоговой политики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на 201</w:t>
      </w:r>
      <w:r w:rsidR="00944CF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944CFE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944CF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</w:p>
    <w:p w:rsidR="007C11B1" w:rsidRDefault="009546DB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 w:rsidR="00944CFE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8F7618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7C11B1" w:rsidP="0073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постановлений администрации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по исполнению бюджета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за 201</w:t>
      </w:r>
      <w:r w:rsidR="00944CFE">
        <w:rPr>
          <w:sz w:val="28"/>
          <w:szCs w:val="28"/>
        </w:rPr>
        <w:t>4</w:t>
      </w:r>
      <w:r>
        <w:rPr>
          <w:sz w:val="28"/>
          <w:szCs w:val="28"/>
        </w:rPr>
        <w:t xml:space="preserve"> год, за первый</w:t>
      </w:r>
      <w:r w:rsidR="008F7618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>
        <w:rPr>
          <w:sz w:val="28"/>
          <w:szCs w:val="28"/>
        </w:rPr>
        <w:t xml:space="preserve"> 201</w:t>
      </w:r>
      <w:r w:rsidR="00944CFE">
        <w:rPr>
          <w:sz w:val="28"/>
          <w:szCs w:val="28"/>
        </w:rPr>
        <w:t>5</w:t>
      </w:r>
      <w:r w:rsidR="009546DB">
        <w:rPr>
          <w:sz w:val="28"/>
          <w:szCs w:val="28"/>
        </w:rPr>
        <w:t xml:space="preserve"> года.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распечатка и выдача выписок;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 xml:space="preserve">органа  администрации </w:t>
      </w:r>
      <w:r w:rsidR="008F7618">
        <w:rPr>
          <w:sz w:val="28"/>
          <w:szCs w:val="28"/>
        </w:rPr>
        <w:t>Отрад</w:t>
      </w:r>
      <w:r w:rsidR="00554ED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7C11B1" w:rsidP="007C11B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Готовились отчеты и информации по запросам от </w:t>
      </w:r>
      <w:r w:rsidR="00CC0E69">
        <w:rPr>
          <w:sz w:val="28"/>
          <w:szCs w:val="28"/>
        </w:rPr>
        <w:t xml:space="preserve"> Финансового управления администрации Азовского района</w:t>
      </w:r>
      <w:r>
        <w:rPr>
          <w:sz w:val="28"/>
          <w:szCs w:val="28"/>
        </w:rPr>
        <w:t xml:space="preserve">. </w:t>
      </w:r>
    </w:p>
    <w:p w:rsidR="007C11B1" w:rsidRDefault="007C11B1" w:rsidP="00CC0E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944CF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B3D1E">
      <w:pPr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неучастников бюджетного процесса, получающих средства из местного бюджета.</w:t>
      </w:r>
    </w:p>
    <w:p w:rsidR="000B3D1E" w:rsidRPr="000B3D1E" w:rsidRDefault="000B3D1E" w:rsidP="000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</w:t>
      </w:r>
      <w:r w:rsidR="008F7618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  <w:bookmarkStart w:id="0" w:name="_GoBack"/>
      <w:bookmarkEnd w:id="0"/>
    </w:p>
    <w:sectPr w:rsidR="000B3D1E" w:rsidRPr="000B3D1E" w:rsidSect="00A0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67071"/>
    <w:rsid w:val="00176CA0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978F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D6F"/>
    <w:rsid w:val="00390ECE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97776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3C8E"/>
    <w:rsid w:val="007958E0"/>
    <w:rsid w:val="007972FC"/>
    <w:rsid w:val="00797CF6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3698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8F7618"/>
    <w:rsid w:val="00902F23"/>
    <w:rsid w:val="009106BB"/>
    <w:rsid w:val="009107FA"/>
    <w:rsid w:val="0091202D"/>
    <w:rsid w:val="00914DBC"/>
    <w:rsid w:val="00915122"/>
    <w:rsid w:val="009168F5"/>
    <w:rsid w:val="00920F07"/>
    <w:rsid w:val="00922001"/>
    <w:rsid w:val="00931406"/>
    <w:rsid w:val="009317F9"/>
    <w:rsid w:val="009371DD"/>
    <w:rsid w:val="00941101"/>
    <w:rsid w:val="00944CFE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334E"/>
    <w:rsid w:val="009B5FF5"/>
    <w:rsid w:val="009B6007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0698E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083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8FA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2FE7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6D35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964F9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772D5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55</cp:revision>
  <dcterms:created xsi:type="dcterms:W3CDTF">2017-02-27T08:43:00Z</dcterms:created>
  <dcterms:modified xsi:type="dcterms:W3CDTF">2017-02-28T07:15:00Z</dcterms:modified>
</cp:coreProperties>
</file>