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7" w:rsidRDefault="006C1717" w:rsidP="006C1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5527B">
        <w:rPr>
          <w:b/>
          <w:sz w:val="28"/>
          <w:szCs w:val="28"/>
        </w:rPr>
        <w:t>ОТРАДОВСКОГО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C1717" w:rsidRDefault="006C1717" w:rsidP="006C171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  РОСТОВСКОЙ ОБЛАСТИ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Default="006C1717" w:rsidP="006C17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1717" w:rsidRDefault="006C1717" w:rsidP="006C1717">
      <w:pPr>
        <w:jc w:val="center"/>
        <w:rPr>
          <w:b/>
          <w:sz w:val="28"/>
          <w:szCs w:val="28"/>
        </w:rPr>
      </w:pPr>
    </w:p>
    <w:p w:rsidR="006C1717" w:rsidRPr="0045527B" w:rsidRDefault="00AD0970" w:rsidP="006C1717">
      <w:pPr>
        <w:ind w:firstLine="708"/>
        <w:jc w:val="both"/>
        <w:rPr>
          <w:sz w:val="28"/>
          <w:szCs w:val="24"/>
        </w:rPr>
      </w:pPr>
      <w:r>
        <w:rPr>
          <w:sz w:val="28"/>
        </w:rPr>
        <w:t xml:space="preserve">25 </w:t>
      </w:r>
      <w:r w:rsidR="006C1717">
        <w:rPr>
          <w:sz w:val="28"/>
        </w:rPr>
        <w:t>ноября 201</w:t>
      </w:r>
      <w:r w:rsidR="00924255">
        <w:rPr>
          <w:sz w:val="28"/>
        </w:rPr>
        <w:t>6</w:t>
      </w:r>
      <w:r w:rsidR="006C1717">
        <w:rPr>
          <w:sz w:val="28"/>
        </w:rPr>
        <w:t xml:space="preserve"> года                                                                 № </w:t>
      </w:r>
      <w:r>
        <w:rPr>
          <w:sz w:val="28"/>
        </w:rPr>
        <w:t>29</w:t>
      </w:r>
    </w:p>
    <w:p w:rsidR="006C1717" w:rsidRDefault="006C1717" w:rsidP="006C1717">
      <w:pPr>
        <w:jc w:val="center"/>
        <w:rPr>
          <w:sz w:val="28"/>
        </w:rPr>
      </w:pPr>
      <w:r>
        <w:rPr>
          <w:sz w:val="28"/>
        </w:rPr>
        <w:t xml:space="preserve">с. </w:t>
      </w:r>
      <w:r w:rsidR="0045527B">
        <w:rPr>
          <w:sz w:val="28"/>
        </w:rPr>
        <w:t>Отрадовка</w:t>
      </w:r>
    </w:p>
    <w:p w:rsidR="006C1717" w:rsidRDefault="006C1717" w:rsidP="006C1717">
      <w:pPr>
        <w:jc w:val="center"/>
        <w:rPr>
          <w:b/>
          <w:sz w:val="32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Об утверждении предварительных  итогов</w:t>
      </w:r>
    </w:p>
    <w:p w:rsidR="0036093E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  <w:r w:rsidR="00360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3E" w:rsidRDefault="0036093E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 w:rsidR="00C768AC">
        <w:rPr>
          <w:rFonts w:ascii="Times New Roman" w:hAnsi="Times New Roman" w:cs="Times New Roman"/>
          <w:sz w:val="28"/>
          <w:szCs w:val="28"/>
        </w:rPr>
        <w:t>7 месяцев 201</w:t>
      </w:r>
      <w:r w:rsidR="00C768AC" w:rsidRPr="00C768AC">
        <w:rPr>
          <w:rFonts w:ascii="Times New Roman" w:hAnsi="Times New Roman" w:cs="Times New Roman"/>
          <w:sz w:val="28"/>
          <w:szCs w:val="28"/>
        </w:rPr>
        <w:t>6</w:t>
      </w:r>
      <w:r w:rsidR="0046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45A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6C1717">
        <w:rPr>
          <w:rFonts w:ascii="Times New Roman" w:hAnsi="Times New Roman" w:cs="Times New Roman"/>
          <w:sz w:val="28"/>
          <w:szCs w:val="28"/>
        </w:rPr>
        <w:t xml:space="preserve">и ожидаемых </w:t>
      </w:r>
      <w:proofErr w:type="gramStart"/>
      <w:r w:rsidR="006C1717" w:rsidRPr="006C1717">
        <w:rPr>
          <w:rFonts w:ascii="Times New Roman" w:hAnsi="Times New Roman" w:cs="Times New Roman"/>
          <w:sz w:val="28"/>
          <w:szCs w:val="28"/>
        </w:rPr>
        <w:t>итогах</w:t>
      </w:r>
      <w:proofErr w:type="gramEnd"/>
    </w:p>
    <w:p w:rsidR="006C1717" w:rsidRPr="006C1717" w:rsidRDefault="006C1717" w:rsidP="006C1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36093E">
        <w:rPr>
          <w:rFonts w:ascii="Times New Roman" w:hAnsi="Times New Roman" w:cs="Times New Roman"/>
          <w:sz w:val="28"/>
          <w:szCs w:val="28"/>
        </w:rPr>
        <w:t xml:space="preserve">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6C1717" w:rsidRPr="006C1717" w:rsidRDefault="006C1717" w:rsidP="00360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768AC">
        <w:rPr>
          <w:rFonts w:ascii="Times New Roman" w:hAnsi="Times New Roman" w:cs="Times New Roman"/>
          <w:sz w:val="28"/>
          <w:szCs w:val="28"/>
        </w:rPr>
        <w:t xml:space="preserve"> за 201</w:t>
      </w:r>
      <w:r w:rsidR="00C768AC" w:rsidRPr="008E21E8">
        <w:rPr>
          <w:rFonts w:ascii="Times New Roman" w:hAnsi="Times New Roman" w:cs="Times New Roman"/>
          <w:sz w:val="28"/>
          <w:szCs w:val="28"/>
        </w:rPr>
        <w:t>6</w:t>
      </w:r>
      <w:r w:rsidR="004645AE">
        <w:rPr>
          <w:rFonts w:ascii="Times New Roman" w:hAnsi="Times New Roman" w:cs="Times New Roman"/>
          <w:sz w:val="28"/>
          <w:szCs w:val="28"/>
        </w:rPr>
        <w:t xml:space="preserve"> </w:t>
      </w:r>
      <w:r w:rsidR="0036093E">
        <w:rPr>
          <w:rFonts w:ascii="Times New Roman" w:hAnsi="Times New Roman" w:cs="Times New Roman"/>
          <w:sz w:val="28"/>
          <w:szCs w:val="28"/>
        </w:rPr>
        <w:t>г</w:t>
      </w:r>
      <w:r w:rsidR="004645AE">
        <w:rPr>
          <w:rFonts w:ascii="Times New Roman" w:hAnsi="Times New Roman" w:cs="Times New Roman"/>
          <w:sz w:val="28"/>
          <w:szCs w:val="28"/>
        </w:rPr>
        <w:t>од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6785" w:rsidRDefault="004645AE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</w:t>
      </w:r>
      <w:r w:rsidR="0045527B">
        <w:rPr>
          <w:rFonts w:ascii="Times New Roman" w:hAnsi="Times New Roman" w:cs="Times New Roman"/>
          <w:sz w:val="28"/>
          <w:szCs w:val="28"/>
        </w:rPr>
        <w:t>Отрадовское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80BC4" w:rsidRPr="00FF6785">
        <w:rPr>
          <w:rFonts w:ascii="Times New Roman" w:hAnsi="Times New Roman" w:cs="Times New Roman"/>
          <w:sz w:val="28"/>
          <w:szCs w:val="28"/>
        </w:rPr>
        <w:t>Азовского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 района,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от </w:t>
      </w:r>
      <w:r w:rsidR="0045527B">
        <w:rPr>
          <w:rFonts w:ascii="Times New Roman" w:hAnsi="Times New Roman" w:cs="Times New Roman"/>
          <w:sz w:val="28"/>
          <w:szCs w:val="28"/>
        </w:rPr>
        <w:t>15</w:t>
      </w:r>
      <w:r w:rsidR="00F80BC4" w:rsidRPr="00FF6785">
        <w:rPr>
          <w:rFonts w:ascii="Times New Roman" w:hAnsi="Times New Roman" w:cs="Times New Roman"/>
          <w:sz w:val="28"/>
          <w:szCs w:val="28"/>
        </w:rPr>
        <w:t>.0</w:t>
      </w:r>
      <w:r w:rsidR="0045527B">
        <w:rPr>
          <w:rFonts w:ascii="Times New Roman" w:hAnsi="Times New Roman" w:cs="Times New Roman"/>
          <w:sz w:val="28"/>
          <w:szCs w:val="28"/>
        </w:rPr>
        <w:t>4</w:t>
      </w:r>
      <w:r w:rsidR="00F80BC4" w:rsidRPr="00FF6785">
        <w:rPr>
          <w:rFonts w:ascii="Times New Roman" w:hAnsi="Times New Roman" w:cs="Times New Roman"/>
          <w:sz w:val="28"/>
          <w:szCs w:val="28"/>
        </w:rPr>
        <w:t>.2015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. № </w:t>
      </w:r>
      <w:r w:rsidR="0045527B">
        <w:rPr>
          <w:rFonts w:ascii="Times New Roman" w:hAnsi="Times New Roman" w:cs="Times New Roman"/>
          <w:sz w:val="28"/>
          <w:szCs w:val="28"/>
        </w:rPr>
        <w:t>78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45527B">
        <w:rPr>
          <w:rFonts w:ascii="Times New Roman" w:hAnsi="Times New Roman" w:cs="Times New Roman"/>
          <w:sz w:val="28"/>
          <w:szCs w:val="28"/>
        </w:rPr>
        <w:t>Отрадовском</w:t>
      </w:r>
      <w:r w:rsidR="00F80BC4" w:rsidRPr="00FF6785"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FF6785" w:rsidRPr="00FF6785">
        <w:rPr>
          <w:rFonts w:ascii="Times New Roman" w:hAnsi="Times New Roman" w:cs="Times New Roman"/>
          <w:sz w:val="28"/>
          <w:szCs w:val="28"/>
          <w:lang w:eastAsia="ar-SA"/>
        </w:rPr>
        <w:t xml:space="preserve">, администрация </w:t>
      </w:r>
      <w:r w:rsidR="0045527B">
        <w:rPr>
          <w:rFonts w:ascii="Times New Roman" w:hAnsi="Times New Roman" w:cs="Times New Roman"/>
          <w:sz w:val="28"/>
          <w:szCs w:val="28"/>
          <w:lang w:eastAsia="ar-SA"/>
        </w:rPr>
        <w:t>Отрадовского</w:t>
      </w:r>
      <w:r w:rsidR="00FF6785" w:rsidRPr="00FF678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</w:p>
    <w:p w:rsidR="004645AE" w:rsidRPr="00FF6785" w:rsidRDefault="004645AE" w:rsidP="00FF678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0BC4" w:rsidRPr="00FF6785" w:rsidRDefault="00F80BC4" w:rsidP="00FF67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1.Утвердить предварительные итоги социально-экономического развития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  <w:r w:rsidRPr="00FF6785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E3CDA">
        <w:rPr>
          <w:rFonts w:ascii="Times New Roman" w:hAnsi="Times New Roman" w:cs="Times New Roman"/>
          <w:sz w:val="28"/>
          <w:szCs w:val="28"/>
        </w:rPr>
        <w:t>кого поселения за 7 месяцев 201</w:t>
      </w:r>
      <w:r w:rsidR="005E3CDA" w:rsidRPr="005E3CDA">
        <w:rPr>
          <w:rFonts w:ascii="Times New Roman" w:hAnsi="Times New Roman" w:cs="Times New Roman"/>
          <w:sz w:val="28"/>
          <w:szCs w:val="28"/>
        </w:rPr>
        <w:t>6</w:t>
      </w:r>
      <w:r w:rsidRPr="00FF6785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</w:t>
      </w:r>
      <w:r w:rsidR="005E3CDA">
        <w:rPr>
          <w:rFonts w:ascii="Times New Roman" w:hAnsi="Times New Roman" w:cs="Times New Roman"/>
          <w:sz w:val="28"/>
          <w:szCs w:val="28"/>
        </w:rPr>
        <w:t>-экономического развития за 201</w:t>
      </w:r>
      <w:r w:rsidR="005E3CDA" w:rsidRPr="005E3CDA">
        <w:rPr>
          <w:rFonts w:ascii="Times New Roman" w:hAnsi="Times New Roman" w:cs="Times New Roman"/>
          <w:sz w:val="28"/>
          <w:szCs w:val="28"/>
        </w:rPr>
        <w:t>6</w:t>
      </w:r>
      <w:r w:rsidRPr="00FF6785">
        <w:rPr>
          <w:rFonts w:ascii="Times New Roman" w:hAnsi="Times New Roman" w:cs="Times New Roman"/>
          <w:sz w:val="28"/>
          <w:szCs w:val="28"/>
        </w:rPr>
        <w:t xml:space="preserve"> год (приложение № 1)</w:t>
      </w:r>
      <w:r w:rsidR="009566ED">
        <w:rPr>
          <w:rFonts w:ascii="Times New Roman" w:hAnsi="Times New Roman" w:cs="Times New Roman"/>
          <w:sz w:val="28"/>
          <w:szCs w:val="28"/>
        </w:rPr>
        <w:t>.</w:t>
      </w:r>
    </w:p>
    <w:p w:rsidR="00626148" w:rsidRPr="00FF6785" w:rsidRDefault="00626148" w:rsidP="00F80BC4">
      <w:pPr>
        <w:jc w:val="both"/>
        <w:rPr>
          <w:sz w:val="28"/>
          <w:szCs w:val="28"/>
        </w:rPr>
      </w:pPr>
    </w:p>
    <w:p w:rsidR="00F80BC4" w:rsidRPr="00FF6785" w:rsidRDefault="00F80BC4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2.Представить предварительные итоги социально-экономического развития </w:t>
      </w:r>
      <w:r w:rsidR="0045527B">
        <w:rPr>
          <w:sz w:val="28"/>
          <w:szCs w:val="28"/>
        </w:rPr>
        <w:t>Отрадовского</w:t>
      </w:r>
      <w:r w:rsidR="00626148" w:rsidRPr="00FF6785">
        <w:rPr>
          <w:sz w:val="28"/>
          <w:szCs w:val="28"/>
        </w:rPr>
        <w:t xml:space="preserve"> </w:t>
      </w:r>
      <w:r w:rsidRPr="00FF6785">
        <w:rPr>
          <w:sz w:val="28"/>
          <w:szCs w:val="28"/>
        </w:rPr>
        <w:t xml:space="preserve">сельского  поселения за </w:t>
      </w:r>
      <w:r w:rsidR="00626148" w:rsidRPr="00FF6785">
        <w:rPr>
          <w:sz w:val="28"/>
          <w:szCs w:val="28"/>
        </w:rPr>
        <w:t>7</w:t>
      </w:r>
      <w:r w:rsidRPr="00FF6785">
        <w:rPr>
          <w:sz w:val="28"/>
          <w:szCs w:val="28"/>
        </w:rPr>
        <w:t xml:space="preserve"> месяцев 201</w:t>
      </w:r>
      <w:r w:rsidR="005E3CDA" w:rsidRPr="005E3CDA">
        <w:rPr>
          <w:sz w:val="28"/>
          <w:szCs w:val="28"/>
        </w:rPr>
        <w:t>6</w:t>
      </w:r>
      <w:r w:rsidRPr="00FF6785">
        <w:rPr>
          <w:sz w:val="28"/>
          <w:szCs w:val="28"/>
        </w:rPr>
        <w:t xml:space="preserve"> года и ожидаемые итоги социально-экономического развития за 201</w:t>
      </w:r>
      <w:r w:rsidR="005E3CDA" w:rsidRPr="005E3CDA">
        <w:rPr>
          <w:sz w:val="28"/>
          <w:szCs w:val="28"/>
        </w:rPr>
        <w:t>6</w:t>
      </w:r>
      <w:r w:rsidRPr="00FF6785">
        <w:rPr>
          <w:sz w:val="28"/>
          <w:szCs w:val="28"/>
        </w:rPr>
        <w:t xml:space="preserve"> год </w:t>
      </w:r>
      <w:r w:rsidR="009566ED">
        <w:rPr>
          <w:sz w:val="28"/>
          <w:szCs w:val="28"/>
        </w:rPr>
        <w:t>в</w:t>
      </w:r>
      <w:r w:rsidRPr="00FF6785">
        <w:rPr>
          <w:sz w:val="28"/>
          <w:szCs w:val="28"/>
        </w:rPr>
        <w:t xml:space="preserve"> Со</w:t>
      </w:r>
      <w:r w:rsidR="00626148" w:rsidRPr="00FF6785">
        <w:rPr>
          <w:sz w:val="28"/>
          <w:szCs w:val="28"/>
        </w:rPr>
        <w:t>брани</w:t>
      </w:r>
      <w:r w:rsidR="009566ED">
        <w:rPr>
          <w:sz w:val="28"/>
          <w:szCs w:val="28"/>
        </w:rPr>
        <w:t>е</w:t>
      </w:r>
      <w:r w:rsidRPr="00FF6785">
        <w:rPr>
          <w:sz w:val="28"/>
          <w:szCs w:val="28"/>
        </w:rPr>
        <w:t xml:space="preserve"> депутатов </w:t>
      </w:r>
      <w:r w:rsidR="0045527B">
        <w:rPr>
          <w:sz w:val="28"/>
          <w:szCs w:val="28"/>
        </w:rPr>
        <w:t>Отрадовского</w:t>
      </w:r>
      <w:r w:rsidR="00626148" w:rsidRPr="00FF6785">
        <w:rPr>
          <w:sz w:val="28"/>
          <w:szCs w:val="28"/>
        </w:rPr>
        <w:t xml:space="preserve"> </w:t>
      </w:r>
      <w:r w:rsidRPr="00FF6785">
        <w:rPr>
          <w:sz w:val="28"/>
          <w:szCs w:val="28"/>
        </w:rPr>
        <w:t>сельского поселения  одновременно с проектом   бюджета</w:t>
      </w:r>
      <w:r w:rsidR="009566ED">
        <w:rPr>
          <w:sz w:val="28"/>
          <w:szCs w:val="28"/>
        </w:rPr>
        <w:t xml:space="preserve"> </w:t>
      </w:r>
      <w:r w:rsidR="0045527B">
        <w:rPr>
          <w:sz w:val="28"/>
          <w:szCs w:val="28"/>
        </w:rPr>
        <w:t>Отрадовского</w:t>
      </w:r>
      <w:r w:rsidR="009566ED">
        <w:rPr>
          <w:sz w:val="28"/>
          <w:szCs w:val="28"/>
        </w:rPr>
        <w:t xml:space="preserve"> сельского поселения Азовского района на 201</w:t>
      </w:r>
      <w:r w:rsidR="005E3CDA" w:rsidRPr="005E3CDA">
        <w:rPr>
          <w:sz w:val="28"/>
          <w:szCs w:val="28"/>
        </w:rPr>
        <w:t>7</w:t>
      </w:r>
      <w:r w:rsidR="009566ED">
        <w:rPr>
          <w:sz w:val="28"/>
          <w:szCs w:val="28"/>
        </w:rPr>
        <w:t xml:space="preserve"> год</w:t>
      </w:r>
      <w:r w:rsidR="005E3CDA" w:rsidRPr="005E3CDA">
        <w:rPr>
          <w:sz w:val="28"/>
          <w:szCs w:val="28"/>
        </w:rPr>
        <w:t xml:space="preserve"> </w:t>
      </w:r>
      <w:r w:rsidR="005E3CDA">
        <w:rPr>
          <w:sz w:val="28"/>
          <w:szCs w:val="28"/>
        </w:rPr>
        <w:t>и на плановый период 2018 и 2019 гг</w:t>
      </w:r>
      <w:proofErr w:type="gramStart"/>
      <w:r w:rsidR="005E3CDA">
        <w:rPr>
          <w:sz w:val="28"/>
          <w:szCs w:val="28"/>
        </w:rPr>
        <w:t>.</w:t>
      </w:r>
      <w:r w:rsidRPr="00FF6785">
        <w:rPr>
          <w:sz w:val="28"/>
          <w:szCs w:val="28"/>
        </w:rPr>
        <w:t>.</w:t>
      </w:r>
      <w:proofErr w:type="gramEnd"/>
    </w:p>
    <w:p w:rsidR="006C1717" w:rsidRPr="00FF6785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92" w:rsidRDefault="00F14E92" w:rsidP="00F14E92">
      <w:pPr>
        <w:pStyle w:val="a3"/>
        <w:ind w:firstLine="708"/>
        <w:jc w:val="both"/>
        <w:rPr>
          <w:sz w:val="28"/>
          <w:szCs w:val="28"/>
        </w:rPr>
      </w:pPr>
      <w:r w:rsidRPr="00FF6785">
        <w:rPr>
          <w:rFonts w:ascii="Times New Roman" w:hAnsi="Times New Roman" w:cs="Times New Roman"/>
          <w:sz w:val="28"/>
          <w:szCs w:val="28"/>
        </w:rPr>
        <w:t xml:space="preserve">3. </w:t>
      </w:r>
      <w:r w:rsidR="006C1717" w:rsidRPr="00FF678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F6785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566ED">
        <w:rPr>
          <w:rFonts w:ascii="Times New Roman" w:hAnsi="Times New Roman" w:cs="Times New Roman"/>
          <w:sz w:val="28"/>
          <w:szCs w:val="28"/>
        </w:rPr>
        <w:t>,</w:t>
      </w:r>
      <w:r w:rsidRPr="00FF6785">
        <w:rPr>
          <w:rFonts w:ascii="Times New Roman" w:hAnsi="Times New Roman" w:cs="Times New Roman"/>
          <w:sz w:val="28"/>
          <w:szCs w:val="28"/>
        </w:rPr>
        <w:t xml:space="preserve"> даты подписания, подлежит размещению на официальном сайте Администрации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  <w:r w:rsidRPr="00FF6785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  </w:t>
      </w:r>
      <w:r w:rsidR="0045527B">
        <w:rPr>
          <w:sz w:val="28"/>
          <w:szCs w:val="28"/>
        </w:rPr>
        <w:t xml:space="preserve"> </w:t>
      </w:r>
      <w:hyperlink r:id="rId4" w:history="1">
        <w:r w:rsidR="0045527B" w:rsidRPr="009C1186">
          <w:rPr>
            <w:rStyle w:val="a4"/>
            <w:sz w:val="28"/>
            <w:szCs w:val="28"/>
            <w:lang w:val="en-US"/>
          </w:rPr>
          <w:t>www</w:t>
        </w:r>
        <w:r w:rsidR="0045527B" w:rsidRPr="009C1186">
          <w:rPr>
            <w:rStyle w:val="a4"/>
            <w:sz w:val="28"/>
            <w:szCs w:val="28"/>
          </w:rPr>
          <w:t>.</w:t>
        </w:r>
        <w:proofErr w:type="spellStart"/>
        <w:r w:rsidR="0045527B" w:rsidRPr="009C1186">
          <w:rPr>
            <w:rStyle w:val="a4"/>
            <w:sz w:val="28"/>
            <w:szCs w:val="28"/>
            <w:lang w:val="en-US"/>
          </w:rPr>
          <w:t>otradovskoe</w:t>
        </w:r>
        <w:proofErr w:type="spellEnd"/>
        <w:r w:rsidR="0045527B" w:rsidRPr="009C1186">
          <w:rPr>
            <w:rStyle w:val="a4"/>
            <w:sz w:val="28"/>
            <w:szCs w:val="28"/>
          </w:rPr>
          <w:t>.</w:t>
        </w:r>
        <w:proofErr w:type="spellStart"/>
        <w:r w:rsidR="0045527B" w:rsidRPr="009C118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45527B" w:rsidRPr="00FF6785" w:rsidRDefault="0045527B" w:rsidP="00F14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F6785" w:rsidRDefault="00F14E92" w:rsidP="00F14E92">
      <w:pPr>
        <w:ind w:firstLine="708"/>
        <w:jc w:val="both"/>
        <w:rPr>
          <w:sz w:val="28"/>
          <w:szCs w:val="28"/>
        </w:rPr>
      </w:pPr>
      <w:r w:rsidRPr="00FF6785">
        <w:rPr>
          <w:sz w:val="28"/>
          <w:szCs w:val="28"/>
        </w:rPr>
        <w:t xml:space="preserve">4. </w:t>
      </w:r>
      <w:proofErr w:type="gramStart"/>
      <w:r w:rsidRPr="00FF6785">
        <w:rPr>
          <w:sz w:val="28"/>
          <w:szCs w:val="28"/>
        </w:rPr>
        <w:t>Контроль за</w:t>
      </w:r>
      <w:proofErr w:type="gramEnd"/>
      <w:r w:rsidRPr="00FF6785">
        <w:rPr>
          <w:sz w:val="28"/>
          <w:szCs w:val="28"/>
        </w:rPr>
        <w:t xml:space="preserve"> выполнением данного постановления,  возложить на </w:t>
      </w:r>
      <w:r w:rsidR="009566ED">
        <w:rPr>
          <w:sz w:val="28"/>
          <w:szCs w:val="28"/>
        </w:rPr>
        <w:t>г</w:t>
      </w:r>
      <w:r w:rsidRPr="00FF6785">
        <w:rPr>
          <w:sz w:val="28"/>
          <w:szCs w:val="28"/>
        </w:rPr>
        <w:t xml:space="preserve">лаву </w:t>
      </w:r>
      <w:r w:rsidR="005E3CDA">
        <w:rPr>
          <w:sz w:val="28"/>
          <w:szCs w:val="28"/>
        </w:rPr>
        <w:t xml:space="preserve">администрации </w:t>
      </w:r>
      <w:r w:rsidR="0045527B">
        <w:rPr>
          <w:sz w:val="28"/>
          <w:szCs w:val="28"/>
        </w:rPr>
        <w:t>Отрадовского</w:t>
      </w:r>
      <w:r w:rsidRPr="00FF6785">
        <w:rPr>
          <w:sz w:val="28"/>
          <w:szCs w:val="28"/>
        </w:rPr>
        <w:t xml:space="preserve"> сельского поселения  </w:t>
      </w:r>
      <w:r w:rsidR="0045527B">
        <w:rPr>
          <w:sz w:val="28"/>
          <w:szCs w:val="28"/>
        </w:rPr>
        <w:t>Матишова С.Г.</w:t>
      </w:r>
      <w:r w:rsidRPr="00FF6785">
        <w:rPr>
          <w:sz w:val="28"/>
          <w:szCs w:val="28"/>
        </w:rPr>
        <w:t xml:space="preserve"> </w:t>
      </w:r>
    </w:p>
    <w:p w:rsidR="006C1717" w:rsidRDefault="006C1717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6C1717" w:rsidRDefault="00F14E92" w:rsidP="00F14E9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Глава </w:t>
      </w:r>
      <w:r w:rsidR="005E3CDA">
        <w:rPr>
          <w:sz w:val="28"/>
          <w:szCs w:val="28"/>
        </w:rPr>
        <w:t xml:space="preserve">администрации </w:t>
      </w:r>
      <w:r w:rsidR="0045527B">
        <w:rPr>
          <w:sz w:val="28"/>
          <w:szCs w:val="28"/>
        </w:rPr>
        <w:t>Отрадовского</w:t>
      </w:r>
    </w:p>
    <w:p w:rsidR="00F14E92" w:rsidRPr="00F00881" w:rsidRDefault="00F14E92" w:rsidP="00F14E92">
      <w:pPr>
        <w:ind w:firstLine="708"/>
        <w:jc w:val="both"/>
        <w:rPr>
          <w:sz w:val="28"/>
          <w:szCs w:val="28"/>
        </w:rPr>
      </w:pPr>
      <w:r w:rsidRPr="00F00881">
        <w:rPr>
          <w:sz w:val="28"/>
          <w:szCs w:val="28"/>
        </w:rPr>
        <w:t xml:space="preserve">сельского поселения:                                      </w:t>
      </w:r>
      <w:r w:rsidR="005E3CDA">
        <w:rPr>
          <w:sz w:val="28"/>
          <w:szCs w:val="28"/>
        </w:rPr>
        <w:t xml:space="preserve">                              </w:t>
      </w:r>
      <w:r w:rsidRPr="00F00881">
        <w:rPr>
          <w:sz w:val="28"/>
          <w:szCs w:val="28"/>
        </w:rPr>
        <w:t xml:space="preserve">  </w:t>
      </w:r>
      <w:r w:rsidR="0045527B">
        <w:rPr>
          <w:sz w:val="28"/>
          <w:szCs w:val="28"/>
        </w:rPr>
        <w:t>С.Г. Матишов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главы администрации</w:t>
      </w:r>
    </w:p>
    <w:p w:rsidR="006C1717" w:rsidRPr="00F14E92" w:rsidRDefault="0045527B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="00F14E92"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F14E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</w:p>
    <w:p w:rsidR="006C1717" w:rsidRPr="00F14E92" w:rsidRDefault="006C1717" w:rsidP="00F14E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>от</w:t>
      </w:r>
      <w:r w:rsidR="00AD0970">
        <w:rPr>
          <w:rFonts w:ascii="Times New Roman" w:hAnsi="Times New Roman" w:cs="Times New Roman"/>
          <w:sz w:val="28"/>
          <w:szCs w:val="28"/>
        </w:rPr>
        <w:t xml:space="preserve"> 25</w:t>
      </w:r>
      <w:r w:rsidRPr="00F14E92">
        <w:rPr>
          <w:rFonts w:ascii="Times New Roman" w:hAnsi="Times New Roman" w:cs="Times New Roman"/>
          <w:sz w:val="28"/>
          <w:szCs w:val="28"/>
        </w:rPr>
        <w:t>.11.201</w:t>
      </w:r>
      <w:r w:rsidR="00924255">
        <w:rPr>
          <w:rFonts w:ascii="Times New Roman" w:hAnsi="Times New Roman" w:cs="Times New Roman"/>
          <w:sz w:val="28"/>
          <w:szCs w:val="28"/>
        </w:rPr>
        <w:t>6</w:t>
      </w:r>
      <w:r w:rsidR="008644AD" w:rsidRPr="00C87AA9">
        <w:rPr>
          <w:rFonts w:ascii="Times New Roman" w:hAnsi="Times New Roman" w:cs="Times New Roman"/>
          <w:sz w:val="28"/>
          <w:szCs w:val="28"/>
        </w:rPr>
        <w:t xml:space="preserve"> </w:t>
      </w:r>
      <w:r w:rsidRPr="00F14E92">
        <w:rPr>
          <w:rFonts w:ascii="Times New Roman" w:hAnsi="Times New Roman" w:cs="Times New Roman"/>
          <w:sz w:val="28"/>
          <w:szCs w:val="28"/>
        </w:rPr>
        <w:t xml:space="preserve">г.  №  </w:t>
      </w:r>
      <w:r w:rsidR="00AD0970">
        <w:rPr>
          <w:rFonts w:ascii="Times New Roman" w:hAnsi="Times New Roman" w:cs="Times New Roman"/>
          <w:sz w:val="28"/>
          <w:szCs w:val="28"/>
        </w:rPr>
        <w:t>29</w:t>
      </w:r>
      <w:r w:rsidRPr="00F1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C1717" w:rsidRDefault="006C1717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F14E92" w:rsidRDefault="006C1717" w:rsidP="00E072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>Предварительные итоги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F14E92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C171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 месяцев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="00D6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715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17">
        <w:rPr>
          <w:rFonts w:ascii="Times New Roman" w:hAnsi="Times New Roman" w:cs="Times New Roman"/>
          <w:sz w:val="28"/>
          <w:szCs w:val="28"/>
        </w:rPr>
        <w:t>и ожидаемых итог</w:t>
      </w:r>
      <w:r w:rsidR="0045527B">
        <w:rPr>
          <w:rFonts w:ascii="Times New Roman" w:hAnsi="Times New Roman" w:cs="Times New Roman"/>
          <w:sz w:val="28"/>
          <w:szCs w:val="28"/>
        </w:rPr>
        <w:t>ов</w:t>
      </w:r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27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F14E92" w:rsidRPr="006C1717" w:rsidRDefault="00F14E92" w:rsidP="00F14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="00D67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715A">
        <w:rPr>
          <w:rFonts w:ascii="Times New Roman" w:hAnsi="Times New Roman" w:cs="Times New Roman"/>
          <w:sz w:val="28"/>
          <w:szCs w:val="28"/>
        </w:rPr>
        <w:t>од</w:t>
      </w:r>
    </w:p>
    <w:p w:rsidR="00646502" w:rsidRPr="00F14E92" w:rsidRDefault="00646502" w:rsidP="00F14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Default="006C1717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E9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4E92">
        <w:rPr>
          <w:rFonts w:ascii="Times New Roman" w:hAnsi="Times New Roman" w:cs="Times New Roman"/>
          <w:sz w:val="28"/>
          <w:szCs w:val="28"/>
        </w:rPr>
        <w:t>План социально-экономического развития</w:t>
      </w:r>
      <w:r w:rsidR="00F14E92">
        <w:rPr>
          <w:rFonts w:ascii="Times New Roman" w:hAnsi="Times New Roman" w:cs="Times New Roman"/>
          <w:sz w:val="28"/>
          <w:szCs w:val="28"/>
        </w:rPr>
        <w:t xml:space="preserve"> </w:t>
      </w:r>
      <w:r w:rsidR="0045527B">
        <w:rPr>
          <w:rFonts w:ascii="Times New Roman" w:hAnsi="Times New Roman" w:cs="Times New Roman"/>
          <w:sz w:val="28"/>
          <w:szCs w:val="28"/>
        </w:rPr>
        <w:t xml:space="preserve">Отрадовского </w:t>
      </w:r>
      <w:r w:rsidRPr="00F14E92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36536D">
        <w:rPr>
          <w:rFonts w:ascii="Times New Roman" w:hAnsi="Times New Roman" w:cs="Times New Roman"/>
          <w:sz w:val="28"/>
          <w:szCs w:val="28"/>
        </w:rPr>
        <w:t>6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 и на период 201</w:t>
      </w:r>
      <w:r w:rsidR="0036536D">
        <w:rPr>
          <w:rFonts w:ascii="Times New Roman" w:hAnsi="Times New Roman" w:cs="Times New Roman"/>
          <w:sz w:val="28"/>
          <w:szCs w:val="28"/>
        </w:rPr>
        <w:t>7</w:t>
      </w:r>
      <w:r w:rsidRPr="00F14E92">
        <w:rPr>
          <w:rFonts w:ascii="Times New Roman" w:hAnsi="Times New Roman" w:cs="Times New Roman"/>
          <w:sz w:val="28"/>
          <w:szCs w:val="28"/>
        </w:rPr>
        <w:t>-201</w:t>
      </w:r>
      <w:r w:rsidR="0036536D">
        <w:rPr>
          <w:rFonts w:ascii="Times New Roman" w:hAnsi="Times New Roman" w:cs="Times New Roman"/>
          <w:sz w:val="28"/>
          <w:szCs w:val="28"/>
        </w:rPr>
        <w:t>8</w:t>
      </w:r>
      <w:r w:rsidRPr="00F14E92">
        <w:rPr>
          <w:rFonts w:ascii="Times New Roman" w:hAnsi="Times New Roman" w:cs="Times New Roman"/>
          <w:sz w:val="28"/>
          <w:szCs w:val="28"/>
        </w:rPr>
        <w:t xml:space="preserve"> годов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 w:rsidR="0036536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F14E9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</w:t>
      </w:r>
      <w:r w:rsidR="00976A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6502" w:rsidRDefault="00646502" w:rsidP="006465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C30" w:rsidRPr="00F14E92" w:rsidRDefault="00275C30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Pr="00976A52" w:rsidRDefault="00976A52" w:rsidP="00FF77BA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Демографические показатели</w:t>
      </w:r>
    </w:p>
    <w:p w:rsidR="00976A52" w:rsidRDefault="00976A52" w:rsidP="00976A52">
      <w:pPr>
        <w:jc w:val="center"/>
        <w:rPr>
          <w:rFonts w:ascii="Arial" w:hAnsi="Arial" w:cs="Arial"/>
          <w:b/>
          <w:u w:val="single"/>
        </w:rPr>
      </w:pPr>
    </w:p>
    <w:p w:rsidR="00E072E3" w:rsidRDefault="006E1CDA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Отрадовское</w:t>
      </w:r>
      <w:r w:rsidR="00976A52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муниципальным образованием в составе Азовского района. Площадь </w:t>
      </w:r>
      <w:r>
        <w:rPr>
          <w:rFonts w:ascii="Times New Roman" w:hAnsi="Times New Roman" w:cs="Times New Roman"/>
          <w:sz w:val="28"/>
          <w:szCs w:val="28"/>
        </w:rPr>
        <w:t xml:space="preserve">Отрадовского </w:t>
      </w:r>
      <w:r w:rsidR="00976A52">
        <w:rPr>
          <w:rFonts w:ascii="Times New Roman" w:hAnsi="Times New Roman" w:cs="Times New Roman"/>
          <w:sz w:val="28"/>
          <w:szCs w:val="28"/>
        </w:rPr>
        <w:t xml:space="preserve">сельского поселения  составляет </w:t>
      </w:r>
      <w:r w:rsidR="00350059" w:rsidRPr="00350059">
        <w:rPr>
          <w:rFonts w:ascii="Times New Roman" w:hAnsi="Times New Roman" w:cs="Times New Roman"/>
          <w:sz w:val="28"/>
          <w:szCs w:val="28"/>
        </w:rPr>
        <w:t>19525</w:t>
      </w:r>
      <w:r w:rsidR="00976A52" w:rsidRPr="006E1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6A52">
        <w:rPr>
          <w:rFonts w:ascii="Times New Roman" w:hAnsi="Times New Roman" w:cs="Times New Roman"/>
          <w:sz w:val="28"/>
          <w:szCs w:val="28"/>
        </w:rPr>
        <w:t>га</w:t>
      </w:r>
      <w:r w:rsidR="00292515">
        <w:rPr>
          <w:rFonts w:ascii="Times New Roman" w:hAnsi="Times New Roman" w:cs="Times New Roman"/>
          <w:sz w:val="28"/>
          <w:szCs w:val="28"/>
        </w:rPr>
        <w:t xml:space="preserve"> </w:t>
      </w:r>
      <w:r w:rsidR="00976A52">
        <w:rPr>
          <w:rFonts w:ascii="Times New Roman" w:hAnsi="Times New Roman" w:cs="Times New Roman"/>
          <w:sz w:val="28"/>
          <w:szCs w:val="28"/>
        </w:rPr>
        <w:t xml:space="preserve">и включает в себя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6A52">
        <w:rPr>
          <w:rFonts w:ascii="Times New Roman" w:hAnsi="Times New Roman" w:cs="Times New Roman"/>
          <w:sz w:val="28"/>
          <w:szCs w:val="28"/>
        </w:rPr>
        <w:t xml:space="preserve"> населенных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76A52">
        <w:rPr>
          <w:rFonts w:ascii="Times New Roman" w:hAnsi="Times New Roman" w:cs="Times New Roman"/>
          <w:sz w:val="28"/>
          <w:szCs w:val="28"/>
          <w:lang w:eastAsia="ru-RU"/>
        </w:rPr>
        <w:t xml:space="preserve">: с.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Отрадовка,</w:t>
      </w:r>
      <w:r w:rsidR="00976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рловка, с.Советский Дар, х. Григорьевка, х. Сонино, х. Марков, х. Платоновка, х.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Мечетка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х.Кульбакин</w:t>
      </w:r>
      <w:r w:rsidR="00976A52">
        <w:rPr>
          <w:rFonts w:ascii="Times New Roman" w:hAnsi="Times New Roman" w:cs="Times New Roman"/>
          <w:sz w:val="28"/>
          <w:szCs w:val="28"/>
        </w:rPr>
        <w:t xml:space="preserve">, где проживает по состоянию на </w:t>
      </w:r>
      <w:r w:rsidR="00E072E3">
        <w:rPr>
          <w:rFonts w:ascii="Times New Roman" w:hAnsi="Times New Roman" w:cs="Times New Roman"/>
          <w:sz w:val="28"/>
          <w:szCs w:val="28"/>
        </w:rPr>
        <w:t>01.0</w:t>
      </w:r>
      <w:r w:rsidR="00A11C53">
        <w:rPr>
          <w:rFonts w:ascii="Times New Roman" w:hAnsi="Times New Roman" w:cs="Times New Roman"/>
          <w:sz w:val="28"/>
          <w:szCs w:val="28"/>
        </w:rPr>
        <w:t>8</w:t>
      </w:r>
      <w:r w:rsidR="00E072E3">
        <w:rPr>
          <w:rFonts w:ascii="Times New Roman" w:hAnsi="Times New Roman" w:cs="Times New Roman"/>
          <w:sz w:val="28"/>
          <w:szCs w:val="28"/>
        </w:rPr>
        <w:t>.201</w:t>
      </w:r>
      <w:r w:rsidR="00CB788E">
        <w:rPr>
          <w:rFonts w:ascii="Times New Roman" w:hAnsi="Times New Roman" w:cs="Times New Roman"/>
          <w:sz w:val="28"/>
          <w:szCs w:val="28"/>
        </w:rPr>
        <w:t>6</w:t>
      </w:r>
      <w:r w:rsidR="00E072E3">
        <w:rPr>
          <w:rFonts w:ascii="Times New Roman" w:hAnsi="Times New Roman" w:cs="Times New Roman"/>
          <w:sz w:val="28"/>
          <w:szCs w:val="28"/>
        </w:rPr>
        <w:t xml:space="preserve"> г. </w:t>
      </w:r>
      <w:r w:rsidR="00CB788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0059">
        <w:rPr>
          <w:rFonts w:ascii="Times New Roman" w:hAnsi="Times New Roman" w:cs="Times New Roman"/>
          <w:sz w:val="28"/>
          <w:szCs w:val="28"/>
        </w:rPr>
        <w:t>6человек</w:t>
      </w:r>
      <w:r w:rsidR="00275C30">
        <w:rPr>
          <w:rFonts w:ascii="Times New Roman" w:hAnsi="Times New Roman" w:cs="Times New Roman"/>
          <w:sz w:val="28"/>
          <w:szCs w:val="28"/>
        </w:rPr>
        <w:t>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в целом сохраняется положительная динамика  демографического развития, снижение и увеличение абсолютных значений  убыли  и прироста населения связаны с естественными движениями населения – смертности и рождаемости. 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наблюдается отток молодежи из села,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E072E3" w:rsidRPr="00E072E3" w:rsidRDefault="00E072E3" w:rsidP="00275C30">
      <w:pPr>
        <w:pStyle w:val="a3"/>
        <w:ind w:firstLine="708"/>
        <w:jc w:val="both"/>
        <w:rPr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В 201</w:t>
      </w:r>
      <w:r w:rsidR="008E21E8">
        <w:rPr>
          <w:rFonts w:ascii="Times New Roman" w:hAnsi="Times New Roman" w:cs="Times New Roman"/>
          <w:sz w:val="28"/>
          <w:szCs w:val="28"/>
        </w:rPr>
        <w:t>6</w:t>
      </w:r>
      <w:r w:rsidRPr="00275C30">
        <w:rPr>
          <w:rFonts w:ascii="Times New Roman" w:hAnsi="Times New Roman" w:cs="Times New Roman"/>
          <w:sz w:val="28"/>
          <w:szCs w:val="28"/>
        </w:rPr>
        <w:t xml:space="preserve"> году по предварительной оценке среднегодовая численность населения сельского поселения </w:t>
      </w:r>
      <w:r w:rsidR="00350059">
        <w:rPr>
          <w:rFonts w:ascii="Times New Roman" w:hAnsi="Times New Roman" w:cs="Times New Roman"/>
          <w:sz w:val="28"/>
          <w:szCs w:val="28"/>
        </w:rPr>
        <w:t xml:space="preserve">увеличится на 4 человека </w:t>
      </w:r>
      <w:r w:rsidR="00A11C53">
        <w:rPr>
          <w:rFonts w:ascii="Times New Roman" w:hAnsi="Times New Roman" w:cs="Times New Roman"/>
          <w:sz w:val="28"/>
          <w:szCs w:val="28"/>
        </w:rPr>
        <w:t>по отношению к уровню 201</w:t>
      </w:r>
      <w:r w:rsidR="00CB788E">
        <w:rPr>
          <w:rFonts w:ascii="Times New Roman" w:hAnsi="Times New Roman" w:cs="Times New Roman"/>
          <w:sz w:val="28"/>
          <w:szCs w:val="28"/>
        </w:rPr>
        <w:t>5</w:t>
      </w:r>
      <w:r w:rsidR="00A11C53" w:rsidRPr="00275C30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275C3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75C30">
        <w:rPr>
          <w:rFonts w:ascii="Times New Roman" w:hAnsi="Times New Roman" w:cs="Times New Roman"/>
          <w:sz w:val="28"/>
          <w:szCs w:val="28"/>
        </w:rPr>
        <w:t>22</w:t>
      </w:r>
      <w:r w:rsidR="007757C0">
        <w:rPr>
          <w:rFonts w:ascii="Times New Roman" w:hAnsi="Times New Roman" w:cs="Times New Roman"/>
          <w:sz w:val="28"/>
          <w:szCs w:val="28"/>
        </w:rPr>
        <w:t>5</w:t>
      </w:r>
      <w:r w:rsidR="00350059">
        <w:rPr>
          <w:rFonts w:ascii="Times New Roman" w:hAnsi="Times New Roman" w:cs="Times New Roman"/>
          <w:sz w:val="28"/>
          <w:szCs w:val="28"/>
        </w:rPr>
        <w:t>6</w:t>
      </w:r>
      <w:r w:rsidRPr="00275C3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1C53">
        <w:rPr>
          <w:rFonts w:ascii="Times New Roman" w:hAnsi="Times New Roman" w:cs="Times New Roman"/>
          <w:sz w:val="28"/>
          <w:szCs w:val="28"/>
        </w:rPr>
        <w:t>.</w:t>
      </w:r>
    </w:p>
    <w:p w:rsidR="00E072E3" w:rsidRPr="00E072E3" w:rsidRDefault="00E072E3" w:rsidP="00E072E3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5"/>
        <w:gridCol w:w="1276"/>
        <w:gridCol w:w="1418"/>
        <w:gridCol w:w="1559"/>
        <w:gridCol w:w="1417"/>
        <w:gridCol w:w="1276"/>
      </w:tblGrid>
      <w:tr w:rsidR="00E072E3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E072E3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4</w:t>
            </w:r>
            <w:r w:rsidRPr="00E072E3">
              <w:rPr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5</w:t>
            </w:r>
            <w:r w:rsidRPr="00E072E3">
              <w:rPr>
                <w:b/>
                <w:sz w:val="28"/>
                <w:szCs w:val="28"/>
              </w:rPr>
              <w:t xml:space="preserve"> год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6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CB788E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7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8</w:t>
            </w:r>
            <w:r w:rsidRPr="00E072E3">
              <w:rPr>
                <w:b/>
                <w:sz w:val="28"/>
                <w:szCs w:val="28"/>
              </w:rPr>
              <w:t xml:space="preserve">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8E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201</w:t>
            </w:r>
            <w:r w:rsidR="00CB788E">
              <w:rPr>
                <w:b/>
                <w:sz w:val="28"/>
                <w:szCs w:val="28"/>
              </w:rPr>
              <w:t>9</w:t>
            </w:r>
          </w:p>
          <w:p w:rsidR="00E072E3" w:rsidRPr="00E072E3" w:rsidRDefault="00E072E3" w:rsidP="00275C30">
            <w:pPr>
              <w:jc w:val="both"/>
              <w:rPr>
                <w:b/>
                <w:sz w:val="28"/>
                <w:szCs w:val="28"/>
              </w:rPr>
            </w:pPr>
            <w:r w:rsidRPr="00E072E3">
              <w:rPr>
                <w:b/>
                <w:sz w:val="28"/>
                <w:szCs w:val="28"/>
              </w:rPr>
              <w:t>прогноз</w:t>
            </w:r>
          </w:p>
        </w:tc>
      </w:tr>
      <w:tr w:rsidR="00275C30" w:rsidRPr="00E072E3" w:rsidTr="00275C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E072E3">
              <w:rPr>
                <w:sz w:val="28"/>
                <w:szCs w:val="28"/>
              </w:rPr>
              <w:t>постоянного</w:t>
            </w:r>
            <w:proofErr w:type="gramEnd"/>
          </w:p>
          <w:p w:rsidR="00275C30" w:rsidRPr="00E072E3" w:rsidRDefault="00275C30" w:rsidP="00E072E3">
            <w:pPr>
              <w:jc w:val="both"/>
              <w:rPr>
                <w:sz w:val="28"/>
                <w:szCs w:val="28"/>
              </w:rPr>
            </w:pPr>
            <w:r w:rsidRPr="00E072E3">
              <w:rPr>
                <w:sz w:val="28"/>
                <w:szCs w:val="28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350059" w:rsidRDefault="00350059" w:rsidP="00E072E3">
            <w:pPr>
              <w:jc w:val="both"/>
              <w:rPr>
                <w:sz w:val="28"/>
                <w:szCs w:val="28"/>
              </w:rPr>
            </w:pPr>
            <w:r w:rsidRPr="00350059">
              <w:rPr>
                <w:sz w:val="28"/>
                <w:szCs w:val="28"/>
              </w:rPr>
              <w:t>2248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350059" w:rsidRDefault="00275C30" w:rsidP="00350059">
            <w:pPr>
              <w:jc w:val="both"/>
              <w:rPr>
                <w:sz w:val="28"/>
                <w:szCs w:val="28"/>
              </w:rPr>
            </w:pPr>
            <w:r w:rsidRPr="00350059">
              <w:rPr>
                <w:sz w:val="28"/>
                <w:szCs w:val="28"/>
              </w:rPr>
              <w:t>22</w:t>
            </w:r>
            <w:r w:rsidR="00350059" w:rsidRPr="00350059">
              <w:rPr>
                <w:sz w:val="28"/>
                <w:szCs w:val="28"/>
              </w:rPr>
              <w:t>5</w:t>
            </w:r>
            <w:r w:rsidRPr="0035005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Pr="00E072E3" w:rsidRDefault="00275C30" w:rsidP="00350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757C0">
              <w:rPr>
                <w:sz w:val="28"/>
                <w:szCs w:val="28"/>
              </w:rPr>
              <w:t>5</w:t>
            </w:r>
            <w:r w:rsidR="0035005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 w:rsidP="00350059">
            <w:r w:rsidRPr="00FD61D8">
              <w:rPr>
                <w:sz w:val="28"/>
                <w:szCs w:val="28"/>
              </w:rPr>
              <w:t>22</w:t>
            </w:r>
            <w:r w:rsidR="007757C0">
              <w:rPr>
                <w:sz w:val="28"/>
                <w:szCs w:val="28"/>
              </w:rPr>
              <w:t>5</w:t>
            </w:r>
            <w:r w:rsidR="00350059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 w:rsidP="00350059">
            <w:r w:rsidRPr="00FD61D8">
              <w:rPr>
                <w:sz w:val="28"/>
                <w:szCs w:val="28"/>
              </w:rPr>
              <w:t>22</w:t>
            </w:r>
            <w:r w:rsidR="007757C0">
              <w:rPr>
                <w:sz w:val="28"/>
                <w:szCs w:val="28"/>
              </w:rPr>
              <w:t>5</w:t>
            </w:r>
            <w:r w:rsidR="0035005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30" w:rsidRDefault="00275C30" w:rsidP="00350059">
            <w:r w:rsidRPr="00FD61D8">
              <w:rPr>
                <w:sz w:val="28"/>
                <w:szCs w:val="28"/>
              </w:rPr>
              <w:t>22</w:t>
            </w:r>
            <w:r w:rsidR="007757C0">
              <w:rPr>
                <w:sz w:val="28"/>
                <w:szCs w:val="28"/>
              </w:rPr>
              <w:t>5</w:t>
            </w:r>
            <w:r w:rsidR="00350059">
              <w:rPr>
                <w:sz w:val="28"/>
                <w:szCs w:val="28"/>
              </w:rPr>
              <w:t>6</w:t>
            </w:r>
          </w:p>
        </w:tc>
      </w:tr>
    </w:tbl>
    <w:p w:rsidR="00E072E3" w:rsidRPr="00E072E3" w:rsidRDefault="00E072E3" w:rsidP="00E072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4F" w:rsidRDefault="00D86F4F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администрации и Совета депутатов </w:t>
      </w:r>
      <w:r w:rsidR="007757C0">
        <w:rPr>
          <w:rFonts w:ascii="Times New Roman" w:hAnsi="Times New Roman" w:cs="Times New Roman"/>
          <w:sz w:val="28"/>
          <w:szCs w:val="28"/>
        </w:rPr>
        <w:t>Отрадовского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на 201</w:t>
      </w:r>
      <w:r w:rsidR="00CB7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B78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</w:t>
      </w:r>
      <w:r w:rsidR="00357D0F">
        <w:rPr>
          <w:rFonts w:ascii="Times New Roman" w:hAnsi="Times New Roman" w:cs="Times New Roman"/>
          <w:sz w:val="28"/>
          <w:szCs w:val="28"/>
        </w:rPr>
        <w:t>.</w:t>
      </w:r>
    </w:p>
    <w:p w:rsidR="00976A52" w:rsidRDefault="00976A52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F4F" w:rsidRDefault="00D86F4F" w:rsidP="00976A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A52" w:rsidRDefault="00976A52" w:rsidP="00292515">
      <w:pPr>
        <w:jc w:val="center"/>
        <w:rPr>
          <w:b/>
          <w:sz w:val="28"/>
          <w:szCs w:val="28"/>
        </w:rPr>
      </w:pPr>
      <w:r w:rsidRPr="00976A52">
        <w:rPr>
          <w:b/>
          <w:sz w:val="28"/>
          <w:szCs w:val="28"/>
        </w:rPr>
        <w:t>Фонд заработной платы</w:t>
      </w:r>
    </w:p>
    <w:p w:rsidR="00D86F4F" w:rsidRDefault="00D86F4F" w:rsidP="00292515">
      <w:pPr>
        <w:jc w:val="center"/>
        <w:rPr>
          <w:b/>
          <w:sz w:val="28"/>
          <w:szCs w:val="28"/>
        </w:rPr>
      </w:pP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6F4F">
        <w:rPr>
          <w:rFonts w:ascii="Times New Roman" w:hAnsi="Times New Roman" w:cs="Times New Roman"/>
          <w:sz w:val="28"/>
          <w:szCs w:val="28"/>
        </w:rPr>
        <w:t>Среднесписочная численность экономически  занятого населения</w:t>
      </w:r>
      <w:r w:rsidRPr="00EB1D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1D9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B1D9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г. составила </w:t>
      </w:r>
      <w:r w:rsidR="00350059">
        <w:rPr>
          <w:rFonts w:ascii="Times New Roman" w:hAnsi="Times New Roman" w:cs="Times New Roman"/>
          <w:sz w:val="28"/>
          <w:szCs w:val="28"/>
        </w:rPr>
        <w:t xml:space="preserve">255 </w:t>
      </w:r>
      <w:r w:rsidRPr="00EB1D94">
        <w:rPr>
          <w:rFonts w:ascii="Times New Roman" w:hAnsi="Times New Roman" w:cs="Times New Roman"/>
          <w:sz w:val="28"/>
          <w:szCs w:val="28"/>
        </w:rPr>
        <w:t>человек,</w:t>
      </w:r>
      <w:r w:rsidRPr="00D86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01.08.201</w:t>
      </w:r>
      <w:r w:rsidR="003500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350059">
        <w:rPr>
          <w:rFonts w:ascii="Times New Roman" w:hAnsi="Times New Roman" w:cs="Times New Roman"/>
          <w:sz w:val="28"/>
          <w:szCs w:val="28"/>
        </w:rPr>
        <w:t>251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сновным источником доходов является заработная плата.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Средний уровень заработной платы, по официально учтенным предприятиям на  01.08.201</w:t>
      </w:r>
      <w:r w:rsidR="00350059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350059">
        <w:rPr>
          <w:rFonts w:ascii="Times New Roman" w:hAnsi="Times New Roman" w:cs="Times New Roman"/>
          <w:sz w:val="28"/>
          <w:szCs w:val="28"/>
          <w:lang w:eastAsia="ru-RU"/>
        </w:rPr>
        <w:t>15438,73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руб., что  обусловлено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увеличением должностных окладов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категорий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бюджетных 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утвержденным «дорожным картам», изменениям в отраслях социальной сферы, направленных на повышение эффективной деятельности в области здравоохранения, образования, культуры и социального обслуживания населения,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заработной платы работников сельского хозяйства, торговли и финансовой деятельности.</w:t>
      </w:r>
      <w:proofErr w:type="gramEnd"/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1D94">
        <w:rPr>
          <w:rFonts w:ascii="Times New Roman" w:hAnsi="Times New Roman" w:cs="Times New Roman"/>
          <w:sz w:val="28"/>
          <w:szCs w:val="28"/>
          <w:lang w:eastAsia="ru-RU"/>
        </w:rPr>
        <w:t>Прогнозируя три года можно предположить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среднемесячной заработной платы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 2017 год</w:t>
      </w:r>
      <w:r w:rsidRPr="00DD2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составит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059">
        <w:rPr>
          <w:rFonts w:ascii="Times New Roman" w:hAnsi="Times New Roman" w:cs="Times New Roman"/>
          <w:sz w:val="28"/>
          <w:szCs w:val="28"/>
          <w:lang w:eastAsia="ru-RU"/>
        </w:rPr>
        <w:t>16702,31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плановый период 2018-2019 годов соответственно </w:t>
      </w:r>
      <w:r w:rsidR="00350059">
        <w:rPr>
          <w:rFonts w:ascii="Times New Roman" w:hAnsi="Times New Roman" w:cs="Times New Roman"/>
          <w:sz w:val="28"/>
          <w:szCs w:val="28"/>
          <w:lang w:eastAsia="ru-RU"/>
        </w:rPr>
        <w:t>18041,05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руб. и </w:t>
      </w:r>
      <w:r w:rsidR="00350059">
        <w:rPr>
          <w:rFonts w:ascii="Times New Roman" w:hAnsi="Times New Roman" w:cs="Times New Roman"/>
          <w:sz w:val="28"/>
          <w:szCs w:val="28"/>
          <w:lang w:eastAsia="ru-RU"/>
        </w:rPr>
        <w:t xml:space="preserve">19906,49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руб. 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Кроме заработной платы, одним из источников доходов являются доходы от предпринимательской деятельности. Данные виды доходов прогнозу не подлежат.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Отрадовского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бюджетообразующим предприятием явля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СПК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Содружество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</w:t>
      </w:r>
      <w:proofErr w:type="gramStart"/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к) «Рассвет»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течение ряда лет на </w:t>
      </w:r>
      <w:r w:rsidR="003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этих предприятиях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сокращается численность работающих и на отчетный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она составила 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88 человек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 период 2011-201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 уволилось 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255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чел.).  По оценке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численность работающих уменьшится еще на 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чел.  </w:t>
      </w:r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прогнозируемые 2017-2019 гг. тенденция сокращения работников сохранится в связи с автоматизацией технологических процессов, ликвидацией СТФ и МТФ, а также выходом собственников земельных участков из общедолевой собственности</w:t>
      </w:r>
      <w:r w:rsidR="00C014B4" w:rsidRP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СПК</w:t>
      </w:r>
      <w:r w:rsidR="00C014B4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Содружество</w:t>
      </w:r>
      <w:r w:rsidR="00C014B4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</w:t>
      </w:r>
      <w:proofErr w:type="gramStart"/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C014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к) «Рассвет»</w:t>
      </w:r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организацией самостоятельной обработки с/</w:t>
      </w:r>
      <w:proofErr w:type="spellStart"/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273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угодий.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По остальному кругу предприятий </w:t>
      </w:r>
      <w:r w:rsidR="00C014B4">
        <w:rPr>
          <w:rFonts w:ascii="Times New Roman" w:hAnsi="Times New Roman" w:cs="Times New Roman"/>
          <w:sz w:val="28"/>
          <w:szCs w:val="28"/>
        </w:rPr>
        <w:t>Отрадовского</w:t>
      </w:r>
      <w:r w:rsidRPr="00EB1D94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численности работающих ситуация остается более стабильной, численность работников списочного состава по оценке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г. и прогнозируемых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гг. останется практически неизменной.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D94">
        <w:rPr>
          <w:rFonts w:ascii="Times New Roman" w:hAnsi="Times New Roman" w:cs="Times New Roman"/>
          <w:bCs/>
          <w:sz w:val="28"/>
          <w:szCs w:val="28"/>
        </w:rPr>
        <w:t>Фонд оплаты труда в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C014B4">
        <w:rPr>
          <w:rFonts w:ascii="Times New Roman" w:hAnsi="Times New Roman" w:cs="Times New Roman"/>
          <w:bCs/>
          <w:sz w:val="28"/>
          <w:szCs w:val="28"/>
        </w:rPr>
        <w:t>уменьшился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по сравнению с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годом и составил </w:t>
      </w:r>
      <w:r w:rsidR="00C014B4">
        <w:rPr>
          <w:rFonts w:ascii="Times New Roman" w:hAnsi="Times New Roman" w:cs="Times New Roman"/>
          <w:bCs/>
          <w:sz w:val="28"/>
          <w:szCs w:val="28"/>
        </w:rPr>
        <w:t>45 166,22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тыс. руб. </w:t>
      </w:r>
    </w:p>
    <w:p w:rsidR="00D86F4F" w:rsidRPr="00F35405" w:rsidRDefault="00D86F4F" w:rsidP="00F3540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работников бюджетной  сферы среднемесячная заработная плата в  отчетном 2015 году составила </w:t>
      </w:r>
      <w:r w:rsidR="00C014B4">
        <w:rPr>
          <w:rFonts w:ascii="Times New Roman" w:hAnsi="Times New Roman" w:cs="Times New Roman"/>
          <w:bCs/>
          <w:sz w:val="28"/>
          <w:szCs w:val="28"/>
        </w:rPr>
        <w:t>15863,10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руб., а по оценке 2016г. – </w:t>
      </w:r>
      <w:r w:rsidR="00C014B4">
        <w:rPr>
          <w:rFonts w:ascii="Times New Roman" w:hAnsi="Times New Roman" w:cs="Times New Roman"/>
          <w:bCs/>
          <w:sz w:val="28"/>
          <w:szCs w:val="28"/>
        </w:rPr>
        <w:t>15 900,00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(увеличение на </w:t>
      </w:r>
      <w:r w:rsidR="00F35405">
        <w:rPr>
          <w:rFonts w:ascii="Times New Roman" w:hAnsi="Times New Roman" w:cs="Times New Roman"/>
          <w:bCs/>
          <w:sz w:val="28"/>
          <w:szCs w:val="28"/>
        </w:rPr>
        <w:t>0,2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 w:rsidRPr="00EB1D94">
        <w:rPr>
          <w:rFonts w:ascii="Times New Roman" w:hAnsi="Times New Roman" w:cs="Times New Roman"/>
          <w:bCs/>
          <w:sz w:val="28"/>
          <w:szCs w:val="28"/>
        </w:rPr>
        <w:t>заработн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в отчетном году наблюдается  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в сфере оптовой и розничной торговли на </w:t>
      </w:r>
      <w:r w:rsidR="00F35405">
        <w:rPr>
          <w:rFonts w:ascii="Times New Roman" w:hAnsi="Times New Roman" w:cs="Times New Roman"/>
          <w:bCs/>
          <w:sz w:val="28"/>
          <w:szCs w:val="28"/>
        </w:rPr>
        <w:t>2,0 %.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В результате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сокращения рабочих мест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роста с</w:t>
      </w:r>
      <w:r w:rsidRPr="00EB1D94">
        <w:rPr>
          <w:rFonts w:ascii="Times New Roman" w:hAnsi="Times New Roman" w:cs="Times New Roman"/>
          <w:sz w:val="28"/>
          <w:szCs w:val="28"/>
          <w:lang w:eastAsia="ru-RU"/>
        </w:rPr>
        <w:t>реднего уровня заработной платы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бюджетников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фонд заработной платы  в текущем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2016 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году составит </w:t>
      </w:r>
      <w:r w:rsidR="00F35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32 353,92</w:t>
      </w:r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</w:t>
      </w:r>
      <w:proofErr w:type="gramStart"/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EB1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ублей.</w:t>
      </w:r>
      <w:r w:rsidRPr="00EB1D94">
        <w:rPr>
          <w:rFonts w:ascii="Times New Roman" w:hAnsi="Times New Roman" w:cs="Times New Roman"/>
          <w:bCs/>
          <w:sz w:val="28"/>
          <w:szCs w:val="28"/>
        </w:rPr>
        <w:t xml:space="preserve"> В дальнейшем, на 201</w:t>
      </w:r>
      <w:r>
        <w:rPr>
          <w:rFonts w:ascii="Times New Roman" w:hAnsi="Times New Roman" w:cs="Times New Roman"/>
          <w:bCs/>
          <w:sz w:val="28"/>
          <w:szCs w:val="28"/>
        </w:rPr>
        <w:t>7-2019</w:t>
      </w:r>
      <w:r w:rsidRPr="00EB1D94">
        <w:rPr>
          <w:rFonts w:ascii="Times New Roman" w:hAnsi="Times New Roman" w:cs="Times New Roman"/>
          <w:bCs/>
          <w:sz w:val="28"/>
          <w:szCs w:val="28"/>
        </w:rPr>
        <w:t>гг. прогнозируется увеличение  фонда оплаты.</w:t>
      </w:r>
    </w:p>
    <w:p w:rsidR="00D86F4F" w:rsidRDefault="00D86F4F" w:rsidP="002925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3BB" w:rsidRDefault="00934AD1" w:rsidP="00292515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Сельское хозяйство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6F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Прогноз развития сельского хозяйства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Отрадовского 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 на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гг. разработан на основе анализа предыдущ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оценки ожидаемых результатов в текущем году, с учётом влияния  природно-климатических  факторов в предстоящем периоде.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Сельское хозяйство 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традиционно развито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представлено 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средними предприятиями</w:t>
      </w:r>
      <w:r w:rsidR="00F35405" w:rsidRP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СПК</w:t>
      </w:r>
      <w:r w:rsidR="00F35405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Содружество</w:t>
      </w:r>
      <w:r w:rsidR="00F35405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</w:t>
      </w:r>
      <w:proofErr w:type="gramStart"/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к) «Рассвет»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доминирующим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бюджето</w:t>
      </w:r>
      <w:proofErr w:type="spellEnd"/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образующим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предприятиями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сфере сельского хозяйства, представителями малого бизнеса (ООО,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ИП) и личными подсобными хозяйствами. </w:t>
      </w:r>
    </w:p>
    <w:p w:rsidR="00D86F4F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Сельское хозяйство имеет растениеводческую и животноводческую специализации.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01.07.2016 </w:t>
      </w:r>
      <w:r w:rsidRPr="00EB1D94">
        <w:rPr>
          <w:rFonts w:ascii="Times New Roman" w:hAnsi="Times New Roman" w:cs="Times New Roman"/>
          <w:sz w:val="28"/>
          <w:szCs w:val="28"/>
        </w:rPr>
        <w:t>г. и оценке 201</w:t>
      </w:r>
      <w:r>
        <w:rPr>
          <w:rFonts w:ascii="Times New Roman" w:hAnsi="Times New Roman" w:cs="Times New Roman"/>
          <w:sz w:val="28"/>
          <w:szCs w:val="28"/>
        </w:rPr>
        <w:t>6 г.,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рост </w:t>
      </w:r>
      <w:r w:rsidRPr="00EB1D94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продукции растениеводства в хозяйствах всех категорий.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очередь, за счет увеличение объемов </w:t>
      </w:r>
      <w:r w:rsidRPr="007E25BE">
        <w:rPr>
          <w:rFonts w:ascii="Times New Roman" w:hAnsi="Times New Roman" w:cs="Times New Roman"/>
          <w:sz w:val="28"/>
          <w:szCs w:val="28"/>
        </w:rPr>
        <w:t xml:space="preserve">товарной продукции растениеводства 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СПК</w:t>
      </w:r>
      <w:r w:rsidR="00F35405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Содружество</w:t>
      </w:r>
      <w:r w:rsidR="00F35405"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</w:t>
      </w:r>
      <w:proofErr w:type="gramStart"/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F354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к) «Рассвет»</w:t>
      </w:r>
      <w:r w:rsidRPr="007E25BE">
        <w:rPr>
          <w:rFonts w:ascii="Times New Roman" w:hAnsi="Times New Roman" w:cs="Times New Roman"/>
          <w:sz w:val="28"/>
          <w:szCs w:val="28"/>
        </w:rPr>
        <w:t xml:space="preserve"> (удельный вес пашни в общем объеме с/</w:t>
      </w:r>
      <w:proofErr w:type="spellStart"/>
      <w:r w:rsidRPr="007E25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E25BE">
        <w:rPr>
          <w:rFonts w:ascii="Times New Roman" w:hAnsi="Times New Roman" w:cs="Times New Roman"/>
          <w:sz w:val="28"/>
          <w:szCs w:val="28"/>
        </w:rPr>
        <w:t xml:space="preserve"> угодий увеличился за счет пастбищ (ликвидаци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5BE">
        <w:rPr>
          <w:rFonts w:ascii="Times New Roman" w:hAnsi="Times New Roman" w:cs="Times New Roman"/>
          <w:sz w:val="28"/>
          <w:szCs w:val="28"/>
        </w:rPr>
        <w:t xml:space="preserve"> МТФ)), </w:t>
      </w:r>
      <w:r>
        <w:rPr>
          <w:rFonts w:ascii="Times New Roman" w:hAnsi="Times New Roman" w:cs="Times New Roman"/>
          <w:sz w:val="28"/>
          <w:szCs w:val="28"/>
        </w:rPr>
        <w:t>а также благоприятными погодными условиями и высокой урожайностью зерновых.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Основными видами производимой продукции отрасли растениеводства являются зерновые </w:t>
      </w:r>
      <w:r w:rsidRPr="00120C65">
        <w:rPr>
          <w:rFonts w:ascii="Times New Roman" w:hAnsi="Times New Roman" w:cs="Times New Roman"/>
          <w:sz w:val="28"/>
          <w:szCs w:val="28"/>
        </w:rPr>
        <w:t>(2013 г. –</w:t>
      </w:r>
      <w:r w:rsidR="003C6C9E">
        <w:rPr>
          <w:rFonts w:ascii="Times New Roman" w:hAnsi="Times New Roman" w:cs="Times New Roman"/>
          <w:sz w:val="28"/>
          <w:szCs w:val="28"/>
        </w:rPr>
        <w:t>4258,5</w:t>
      </w:r>
      <w:r w:rsidRPr="00120C65">
        <w:rPr>
          <w:rFonts w:ascii="Times New Roman" w:hAnsi="Times New Roman" w:cs="Times New Roman"/>
          <w:sz w:val="28"/>
          <w:szCs w:val="28"/>
        </w:rPr>
        <w:t xml:space="preserve"> т, 2014г. – </w:t>
      </w:r>
      <w:r w:rsidR="003C6C9E">
        <w:rPr>
          <w:rFonts w:ascii="Times New Roman" w:hAnsi="Times New Roman" w:cs="Times New Roman"/>
          <w:sz w:val="28"/>
          <w:szCs w:val="28"/>
        </w:rPr>
        <w:t>5544,</w:t>
      </w:r>
      <w:r w:rsidRPr="00120C65">
        <w:rPr>
          <w:rFonts w:ascii="Times New Roman" w:hAnsi="Times New Roman" w:cs="Times New Roman"/>
          <w:sz w:val="28"/>
          <w:szCs w:val="28"/>
        </w:rPr>
        <w:t xml:space="preserve">0 т, 2015г.- </w:t>
      </w:r>
      <w:r w:rsidR="003C6C9E">
        <w:rPr>
          <w:rFonts w:ascii="Times New Roman" w:hAnsi="Times New Roman" w:cs="Times New Roman"/>
          <w:sz w:val="28"/>
          <w:szCs w:val="28"/>
        </w:rPr>
        <w:t xml:space="preserve">6652,8 </w:t>
      </w:r>
      <w:r w:rsidRPr="00120C65">
        <w:rPr>
          <w:rFonts w:ascii="Times New Roman" w:hAnsi="Times New Roman" w:cs="Times New Roman"/>
          <w:sz w:val="28"/>
          <w:szCs w:val="28"/>
        </w:rPr>
        <w:t xml:space="preserve">т.), технические культуры (подсолнечник 2012 – </w:t>
      </w:r>
      <w:r w:rsidR="003C6C9E">
        <w:rPr>
          <w:rFonts w:ascii="Times New Roman" w:hAnsi="Times New Roman" w:cs="Times New Roman"/>
          <w:sz w:val="28"/>
          <w:szCs w:val="28"/>
        </w:rPr>
        <w:t>1850</w:t>
      </w:r>
      <w:r w:rsidRPr="00120C65">
        <w:rPr>
          <w:rFonts w:ascii="Times New Roman" w:hAnsi="Times New Roman" w:cs="Times New Roman"/>
          <w:sz w:val="28"/>
          <w:szCs w:val="28"/>
        </w:rPr>
        <w:t xml:space="preserve">т, 2013 г. – </w:t>
      </w:r>
      <w:r w:rsidR="003C6C9E">
        <w:rPr>
          <w:rFonts w:ascii="Times New Roman" w:hAnsi="Times New Roman" w:cs="Times New Roman"/>
          <w:sz w:val="28"/>
          <w:szCs w:val="28"/>
        </w:rPr>
        <w:t>2100</w:t>
      </w:r>
      <w:r w:rsidRPr="00120C65">
        <w:rPr>
          <w:rFonts w:ascii="Times New Roman" w:hAnsi="Times New Roman" w:cs="Times New Roman"/>
          <w:sz w:val="28"/>
          <w:szCs w:val="28"/>
        </w:rPr>
        <w:t xml:space="preserve">т, 2014г. – </w:t>
      </w:r>
      <w:r w:rsidR="003C6C9E">
        <w:rPr>
          <w:rFonts w:ascii="Times New Roman" w:hAnsi="Times New Roman" w:cs="Times New Roman"/>
          <w:sz w:val="28"/>
          <w:szCs w:val="28"/>
        </w:rPr>
        <w:t>2310</w:t>
      </w:r>
      <w:r w:rsidRPr="00120C65">
        <w:rPr>
          <w:rFonts w:ascii="Times New Roman" w:hAnsi="Times New Roman" w:cs="Times New Roman"/>
          <w:sz w:val="28"/>
          <w:szCs w:val="28"/>
        </w:rPr>
        <w:t>). Личные подсобные хозяйства выращивают также овощи, фрукты</w:t>
      </w:r>
      <w:r w:rsidRPr="00EB1D94">
        <w:rPr>
          <w:rFonts w:ascii="Times New Roman" w:hAnsi="Times New Roman" w:cs="Times New Roman"/>
          <w:sz w:val="28"/>
          <w:szCs w:val="28"/>
        </w:rPr>
        <w:t>, плоды и ягоды, в основном для личного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излишков на ярмарках выходного дня.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>В отрасли животноводства на территории поселения по показателям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2016 гг. </w:t>
      </w:r>
      <w:r w:rsidRPr="00EB1D94">
        <w:rPr>
          <w:rFonts w:ascii="Times New Roman" w:hAnsi="Times New Roman" w:cs="Times New Roman"/>
          <w:sz w:val="28"/>
          <w:szCs w:val="28"/>
        </w:rPr>
        <w:t>в планах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гг. наблюдается спад из-за резкого снижения поголовья скота</w:t>
      </w:r>
      <w:r w:rsidR="003C6C9E">
        <w:rPr>
          <w:rFonts w:ascii="Times New Roman" w:hAnsi="Times New Roman" w:cs="Times New Roman"/>
          <w:sz w:val="28"/>
          <w:szCs w:val="28"/>
        </w:rPr>
        <w:t>.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 w:rsidR="003C6C9E">
        <w:rPr>
          <w:rFonts w:ascii="Times New Roman" w:hAnsi="Times New Roman" w:cs="Times New Roman"/>
          <w:sz w:val="28"/>
          <w:szCs w:val="28"/>
        </w:rPr>
        <w:t xml:space="preserve"> </w:t>
      </w:r>
      <w:r w:rsidRPr="00EB1D94">
        <w:rPr>
          <w:rFonts w:ascii="Times New Roman" w:hAnsi="Times New Roman" w:cs="Times New Roman"/>
          <w:sz w:val="28"/>
          <w:szCs w:val="28"/>
        </w:rPr>
        <w:t xml:space="preserve">Молоко производится только в личных подсобных хозяйствах, реализации мясо – молочной продукции как таковой в поселении нет, продукция производится для личных потребностей населения. На показатели животноводства повлияло также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поголовья свиней в личных подсобных хозяйствах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1D94">
        <w:rPr>
          <w:rFonts w:ascii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hAnsi="Times New Roman" w:cs="Times New Roman"/>
          <w:sz w:val="28"/>
          <w:szCs w:val="28"/>
        </w:rPr>
        <w:t>улучшением</w:t>
      </w:r>
      <w:r w:rsidRPr="00EB1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эпидемиологической обстановкой</w:t>
      </w:r>
      <w:r w:rsidRPr="00EB1D94">
        <w:rPr>
          <w:rFonts w:ascii="Times New Roman" w:hAnsi="Times New Roman" w:cs="Times New Roman"/>
          <w:sz w:val="28"/>
          <w:szCs w:val="28"/>
        </w:rPr>
        <w:t xml:space="preserve"> по АЧС (африканской чуме свиней).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Птицеводством и овцеводством также занимаются только в личных подсобных хозяйствах. </w:t>
      </w:r>
    </w:p>
    <w:p w:rsidR="00D86F4F" w:rsidRPr="00EB1D94" w:rsidRDefault="00D86F4F" w:rsidP="00D86F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EB1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работы, применением высокоурожайных сортов и гибридов сельскохозяйственных культур, использованием интенсивных ресурсосберегающих технологий</w:t>
      </w:r>
    </w:p>
    <w:p w:rsidR="00934AD1" w:rsidRDefault="00934AD1" w:rsidP="009743B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0147" w:rsidRDefault="00FC0147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F4F" w:rsidRDefault="00D86F4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F4F" w:rsidRDefault="00D86F4F" w:rsidP="00FC01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7AFD" w:rsidRDefault="00A77AFD" w:rsidP="00976A52">
      <w:pPr>
        <w:jc w:val="center"/>
        <w:rPr>
          <w:b/>
          <w:sz w:val="28"/>
          <w:szCs w:val="28"/>
          <w:u w:val="single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  <w:u w:val="single"/>
        </w:rPr>
      </w:pPr>
      <w:r w:rsidRPr="00FC0147">
        <w:rPr>
          <w:b/>
          <w:sz w:val="28"/>
          <w:szCs w:val="28"/>
          <w:u w:val="single"/>
        </w:rPr>
        <w:t>Бюджетная и налоговая политика</w:t>
      </w:r>
    </w:p>
    <w:p w:rsidR="00646502" w:rsidRDefault="00646502" w:rsidP="00976A52">
      <w:pPr>
        <w:jc w:val="center"/>
        <w:rPr>
          <w:b/>
          <w:sz w:val="28"/>
          <w:szCs w:val="28"/>
        </w:rPr>
      </w:pP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  <w:r w:rsidRPr="00FC0147">
        <w:rPr>
          <w:b/>
          <w:sz w:val="28"/>
          <w:szCs w:val="28"/>
        </w:rPr>
        <w:lastRenderedPageBreak/>
        <w:t xml:space="preserve">Поступление  налогов за  </w:t>
      </w:r>
      <w:r w:rsidR="00FC0147">
        <w:rPr>
          <w:b/>
          <w:sz w:val="28"/>
          <w:szCs w:val="28"/>
        </w:rPr>
        <w:t>7</w:t>
      </w:r>
      <w:r w:rsidRPr="00FC0147">
        <w:rPr>
          <w:b/>
          <w:sz w:val="28"/>
          <w:szCs w:val="28"/>
        </w:rPr>
        <w:t xml:space="preserve">   месяцев   201</w:t>
      </w:r>
      <w:r w:rsidR="00D86F4F">
        <w:rPr>
          <w:b/>
          <w:sz w:val="28"/>
          <w:szCs w:val="28"/>
        </w:rPr>
        <w:t>6</w:t>
      </w:r>
      <w:r w:rsidRPr="00FC0147">
        <w:rPr>
          <w:b/>
          <w:sz w:val="28"/>
          <w:szCs w:val="28"/>
        </w:rPr>
        <w:t xml:space="preserve"> года</w:t>
      </w:r>
    </w:p>
    <w:p w:rsidR="00976A52" w:rsidRPr="00FC0147" w:rsidRDefault="00976A52" w:rsidP="00976A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417"/>
        <w:gridCol w:w="1560"/>
        <w:gridCol w:w="1134"/>
        <w:gridCol w:w="1842"/>
        <w:gridCol w:w="1418"/>
      </w:tblGrid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351CB1">
            <w:pPr>
              <w:jc w:val="center"/>
              <w:rPr>
                <w:sz w:val="28"/>
                <w:szCs w:val="28"/>
              </w:rPr>
            </w:pPr>
            <w:proofErr w:type="spellStart"/>
            <w:r w:rsidRPr="00351CB1">
              <w:rPr>
                <w:sz w:val="28"/>
                <w:szCs w:val="28"/>
              </w:rPr>
              <w:t>Утвержд</w:t>
            </w:r>
            <w:proofErr w:type="spellEnd"/>
            <w:r w:rsidR="00351CB1">
              <w:rPr>
                <w:sz w:val="28"/>
                <w:szCs w:val="28"/>
              </w:rPr>
              <w:t>. план</w:t>
            </w:r>
            <w:r w:rsidRPr="00351CB1">
              <w:rPr>
                <w:sz w:val="28"/>
                <w:szCs w:val="28"/>
              </w:rPr>
              <w:t xml:space="preserve"> на год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п</w:t>
            </w:r>
            <w:r w:rsidR="00976A52" w:rsidRPr="00351CB1">
              <w:rPr>
                <w:sz w:val="28"/>
                <w:szCs w:val="28"/>
              </w:rPr>
              <w:t>оступил</w:t>
            </w:r>
            <w:r>
              <w:rPr>
                <w:sz w:val="28"/>
                <w:szCs w:val="28"/>
              </w:rPr>
              <w:t>о</w:t>
            </w:r>
          </w:p>
          <w:p w:rsidR="00976A52" w:rsidRDefault="00351CB1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6A52" w:rsidRPr="00351CB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7</w:t>
            </w:r>
            <w:r w:rsidR="00976A52" w:rsidRPr="00351CB1">
              <w:rPr>
                <w:sz w:val="28"/>
                <w:szCs w:val="28"/>
              </w:rPr>
              <w:t xml:space="preserve"> мес. </w:t>
            </w:r>
          </w:p>
          <w:p w:rsidR="00646502" w:rsidRPr="00351CB1" w:rsidRDefault="00646502" w:rsidP="00351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% к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>Ожидаемые поступления на конец года</w:t>
            </w:r>
          </w:p>
          <w:p w:rsidR="00646502" w:rsidRPr="00351CB1" w:rsidRDefault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351CB1" w:rsidRDefault="00976A52">
            <w:pPr>
              <w:jc w:val="center"/>
              <w:rPr>
                <w:sz w:val="28"/>
                <w:szCs w:val="28"/>
              </w:rPr>
            </w:pPr>
            <w:r w:rsidRPr="00351CB1">
              <w:rPr>
                <w:sz w:val="28"/>
                <w:szCs w:val="28"/>
              </w:rPr>
              <w:t xml:space="preserve">%   к </w:t>
            </w:r>
            <w:proofErr w:type="gramStart"/>
            <w:r w:rsidRPr="00351CB1">
              <w:rPr>
                <w:sz w:val="28"/>
                <w:szCs w:val="28"/>
              </w:rPr>
              <w:t>утверждённым</w:t>
            </w:r>
            <w:proofErr w:type="gramEnd"/>
            <w:r w:rsidRPr="00351CB1">
              <w:rPr>
                <w:sz w:val="28"/>
                <w:szCs w:val="28"/>
              </w:rPr>
              <w:t xml:space="preserve"> на год</w:t>
            </w:r>
          </w:p>
        </w:tc>
      </w:tr>
      <w:tr w:rsidR="00D86F4F" w:rsidRPr="00FC0147" w:rsidTr="00D86F4F">
        <w:trPr>
          <w:trHeight w:val="3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D86F4F" w:rsidP="0064650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36,4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F4F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2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6A52" w:rsidRPr="00FC0147">
              <w:rPr>
                <w:sz w:val="28"/>
                <w:szCs w:val="28"/>
              </w:rPr>
              <w:t>.Акцизы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282BA8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61,0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ЕСХН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164,3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170,9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Н</w:t>
            </w:r>
            <w:r w:rsidR="00976A52" w:rsidRPr="00FC0147">
              <w:rPr>
                <w:sz w:val="28"/>
                <w:szCs w:val="28"/>
              </w:rPr>
              <w:t>алог на имущество физ</w:t>
            </w:r>
            <w:r w:rsidR="00646502">
              <w:rPr>
                <w:sz w:val="28"/>
                <w:szCs w:val="28"/>
              </w:rPr>
              <w:t xml:space="preserve">ических </w:t>
            </w:r>
            <w:r w:rsidR="00976A52" w:rsidRPr="00FC0147">
              <w:rPr>
                <w:sz w:val="28"/>
                <w:szCs w:val="28"/>
              </w:rPr>
              <w:t>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6A52" w:rsidRPr="00FC0147">
              <w:rPr>
                <w:sz w:val="28"/>
                <w:szCs w:val="28"/>
              </w:rPr>
              <w:t xml:space="preserve">. </w:t>
            </w:r>
            <w:r w:rsidR="00646502">
              <w:rPr>
                <w:sz w:val="28"/>
                <w:szCs w:val="28"/>
              </w:rPr>
              <w:t>З</w:t>
            </w:r>
            <w:r w:rsidR="00976A52" w:rsidRPr="00FC0147">
              <w:rPr>
                <w:sz w:val="28"/>
                <w:szCs w:val="28"/>
              </w:rPr>
              <w:t>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4E4995" w:rsidP="00EB7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75,9</w:t>
            </w:r>
          </w:p>
        </w:tc>
      </w:tr>
      <w:tr w:rsidR="00646502" w:rsidRPr="00FC0147" w:rsidTr="00646502">
        <w:trPr>
          <w:trHeight w:val="7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CB1C1B" w:rsidP="0064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6502">
              <w:rPr>
                <w:sz w:val="28"/>
                <w:szCs w:val="28"/>
              </w:rPr>
              <w:t>.</w:t>
            </w:r>
            <w:r w:rsidR="00646502" w:rsidRPr="00FC0147">
              <w:rPr>
                <w:sz w:val="28"/>
                <w:szCs w:val="28"/>
              </w:rPr>
              <w:t xml:space="preserve"> </w:t>
            </w:r>
            <w:r w:rsidR="00646502">
              <w:rPr>
                <w:sz w:val="28"/>
                <w:szCs w:val="28"/>
              </w:rPr>
              <w:t>Г</w:t>
            </w:r>
            <w:r w:rsidR="00646502" w:rsidRPr="00FC0147">
              <w:rPr>
                <w:sz w:val="28"/>
                <w:szCs w:val="28"/>
              </w:rPr>
              <w:t>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8B7E40" w:rsidRDefault="008B7E40" w:rsidP="00B12DA3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32,3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502" w:rsidRPr="00FC0147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</w:tr>
      <w:tr w:rsidR="00976A52" w:rsidRPr="00FC0147" w:rsidTr="00646502">
        <w:trPr>
          <w:trHeight w:val="1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02" w:rsidRPr="00FC0147" w:rsidRDefault="00CB1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6A52" w:rsidRPr="00FC0147">
              <w:rPr>
                <w:sz w:val="28"/>
                <w:szCs w:val="28"/>
              </w:rPr>
              <w:t xml:space="preserve">. Доходы от сдачи в аренду имущества находящегося в </w:t>
            </w:r>
            <w:proofErr w:type="spellStart"/>
            <w:r w:rsidR="00976A52" w:rsidRPr="00FC0147">
              <w:rPr>
                <w:sz w:val="28"/>
                <w:szCs w:val="28"/>
              </w:rPr>
              <w:t>мун</w:t>
            </w:r>
            <w:r w:rsidR="00646502">
              <w:rPr>
                <w:sz w:val="28"/>
                <w:szCs w:val="28"/>
              </w:rPr>
              <w:t>иц</w:t>
            </w:r>
            <w:proofErr w:type="spellEnd"/>
            <w:r w:rsidR="00976A52" w:rsidRPr="00FC0147">
              <w:rPr>
                <w:sz w:val="28"/>
                <w:szCs w:val="28"/>
              </w:rPr>
              <w:t xml:space="preserve">. </w:t>
            </w:r>
            <w:r w:rsidR="0057432F">
              <w:rPr>
                <w:sz w:val="28"/>
                <w:szCs w:val="28"/>
              </w:rPr>
              <w:t>с</w:t>
            </w:r>
            <w:r w:rsidR="00976A52" w:rsidRPr="00FC0147">
              <w:rPr>
                <w:sz w:val="28"/>
                <w:szCs w:val="28"/>
              </w:rPr>
              <w:t>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Default="00976A52" w:rsidP="00646502">
            <w:pPr>
              <w:jc w:val="center"/>
              <w:rPr>
                <w:sz w:val="28"/>
                <w:szCs w:val="28"/>
              </w:rPr>
            </w:pPr>
          </w:p>
          <w:p w:rsidR="00646502" w:rsidRPr="00FC0147" w:rsidRDefault="003C6C9E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Default="006D1ED0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0" w:rsidRPr="001C6746" w:rsidRDefault="006D1ED0" w:rsidP="00646502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76A52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8B7E4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BE" w:rsidRDefault="00EB77BE" w:rsidP="00646502">
            <w:pPr>
              <w:jc w:val="center"/>
              <w:rPr>
                <w:sz w:val="28"/>
                <w:szCs w:val="28"/>
              </w:rPr>
            </w:pPr>
          </w:p>
          <w:p w:rsidR="00976A52" w:rsidRPr="00FC0147" w:rsidRDefault="008B7E40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C6746" w:rsidRPr="00FC0147" w:rsidTr="00646502">
        <w:trPr>
          <w:trHeight w:val="13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Default="001C6746" w:rsidP="001C6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8.Земельный налог (по обязательствам, возникшим до 1января 2006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Pr="008B7E40" w:rsidRDefault="001C6746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Default="004E4995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46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6A52" w:rsidRPr="00FC0147" w:rsidTr="00646502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3C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76A52" w:rsidRPr="00FC0147">
              <w:rPr>
                <w:sz w:val="28"/>
                <w:szCs w:val="28"/>
              </w:rPr>
              <w:t>. безвозмездные поступления</w:t>
            </w:r>
            <w:r w:rsidR="00297DD1">
              <w:rPr>
                <w:sz w:val="28"/>
                <w:szCs w:val="28"/>
              </w:rPr>
              <w:t>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1C6746" w:rsidP="00CB1C1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1C6746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8B7E40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55,2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976A52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sz w:val="28"/>
                <w:szCs w:val="28"/>
              </w:rPr>
            </w:pPr>
            <w:r w:rsidRPr="00FC0147">
              <w:rPr>
                <w:sz w:val="28"/>
                <w:szCs w:val="28"/>
              </w:rPr>
              <w:t>субвенций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CB1C1B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CB1C1B" w:rsidP="00646502">
            <w:pPr>
              <w:jc w:val="center"/>
              <w:rPr>
                <w:sz w:val="28"/>
                <w:szCs w:val="28"/>
              </w:rPr>
            </w:pPr>
            <w:r w:rsidRPr="008B7E40">
              <w:rPr>
                <w:sz w:val="28"/>
                <w:szCs w:val="28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285A4D" w:rsidP="0064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976A52" w:rsidP="00646502">
            <w:pPr>
              <w:jc w:val="center"/>
              <w:rPr>
                <w:sz w:val="28"/>
                <w:szCs w:val="28"/>
              </w:rPr>
            </w:pPr>
            <w:r w:rsidRPr="00FD5466">
              <w:rPr>
                <w:sz w:val="28"/>
                <w:szCs w:val="28"/>
              </w:rPr>
              <w:t>100</w:t>
            </w:r>
          </w:p>
        </w:tc>
      </w:tr>
      <w:tr w:rsidR="00976A52" w:rsidRPr="00FC0147" w:rsidTr="006465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C0147" w:rsidRDefault="00976A52">
            <w:pPr>
              <w:rPr>
                <w:b/>
                <w:sz w:val="28"/>
                <w:szCs w:val="28"/>
              </w:rPr>
            </w:pPr>
            <w:r w:rsidRPr="00FC014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1C6746" w:rsidP="00CB1C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8B7E40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8B7E40" w:rsidRDefault="008B7E40" w:rsidP="00646502">
            <w:pPr>
              <w:jc w:val="center"/>
              <w:rPr>
                <w:b/>
                <w:sz w:val="28"/>
                <w:szCs w:val="28"/>
              </w:rPr>
            </w:pPr>
            <w:r w:rsidRPr="008B7E40">
              <w:rPr>
                <w:b/>
                <w:sz w:val="28"/>
                <w:szCs w:val="28"/>
              </w:rPr>
              <w:t>46,5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285A4D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52" w:rsidRPr="00FD5466" w:rsidRDefault="00285A4D" w:rsidP="00646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</w:tbl>
    <w:p w:rsidR="006C1717" w:rsidRPr="00FC0147" w:rsidRDefault="006C1717" w:rsidP="00976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0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Выполнение плана по собственным доходам ожидается на уровне </w:t>
      </w:r>
      <w:r w:rsidR="00BD718F">
        <w:rPr>
          <w:rFonts w:ascii="Times New Roman" w:hAnsi="Times New Roman" w:cs="Times New Roman"/>
          <w:sz w:val="28"/>
          <w:szCs w:val="28"/>
        </w:rPr>
        <w:t xml:space="preserve"> </w:t>
      </w:r>
      <w:r w:rsidR="00285A4D">
        <w:rPr>
          <w:rFonts w:ascii="Times New Roman" w:hAnsi="Times New Roman" w:cs="Times New Roman"/>
          <w:sz w:val="28"/>
          <w:szCs w:val="28"/>
        </w:rPr>
        <w:t>96</w:t>
      </w:r>
      <w:r w:rsidRPr="006C1717">
        <w:rPr>
          <w:rFonts w:ascii="Times New Roman" w:hAnsi="Times New Roman" w:cs="Times New Roman"/>
          <w:sz w:val="28"/>
          <w:szCs w:val="28"/>
        </w:rPr>
        <w:t>%.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Default="006C1717" w:rsidP="00292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47">
        <w:rPr>
          <w:rFonts w:ascii="Times New Roman" w:hAnsi="Times New Roman" w:cs="Times New Roman"/>
          <w:b/>
          <w:sz w:val="28"/>
          <w:szCs w:val="28"/>
        </w:rPr>
        <w:t>Инвестиционная политика</w:t>
      </w:r>
    </w:p>
    <w:p w:rsidR="004E15C4" w:rsidRPr="00FC0147" w:rsidRDefault="004E15C4" w:rsidP="002925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5C4">
        <w:rPr>
          <w:rFonts w:ascii="Times New Roman" w:hAnsi="Times New Roman" w:cs="Times New Roman"/>
          <w:sz w:val="28"/>
          <w:szCs w:val="28"/>
        </w:rPr>
        <w:t>Инвестиции в основной капитал</w:t>
      </w:r>
      <w:r w:rsidRPr="00EB1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D94">
        <w:rPr>
          <w:rFonts w:ascii="Times New Roman" w:hAnsi="Times New Roman" w:cs="Times New Roman"/>
          <w:sz w:val="28"/>
          <w:szCs w:val="28"/>
        </w:rPr>
        <w:t xml:space="preserve">– совокупность затрат направленных на создание и воспроизводство основных средств. </w:t>
      </w:r>
      <w:r w:rsidR="00285A4D">
        <w:rPr>
          <w:rFonts w:ascii="Times New Roman" w:hAnsi="Times New Roman" w:cs="Times New Roman"/>
          <w:sz w:val="28"/>
          <w:szCs w:val="28"/>
        </w:rPr>
        <w:t>Б</w:t>
      </w:r>
      <w:r w:rsidRPr="00EB1D94">
        <w:rPr>
          <w:rFonts w:ascii="Times New Roman" w:hAnsi="Times New Roman" w:cs="Times New Roman"/>
          <w:sz w:val="28"/>
          <w:szCs w:val="28"/>
        </w:rPr>
        <w:t>юджетные средства, предусмотренные на приобретение орг. техни</w:t>
      </w:r>
      <w:r>
        <w:rPr>
          <w:rFonts w:ascii="Times New Roman" w:hAnsi="Times New Roman" w:cs="Times New Roman"/>
          <w:sz w:val="28"/>
          <w:szCs w:val="28"/>
        </w:rPr>
        <w:t xml:space="preserve">ки для МБОУ </w:t>
      </w:r>
      <w:r w:rsidR="00285A4D">
        <w:rPr>
          <w:rFonts w:ascii="Times New Roman" w:hAnsi="Times New Roman" w:cs="Times New Roman"/>
          <w:sz w:val="28"/>
          <w:szCs w:val="28"/>
        </w:rPr>
        <w:t>Отрадовской</w:t>
      </w:r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285A4D" w:rsidRPr="00285A4D">
        <w:rPr>
          <w:rFonts w:ascii="Times New Roman" w:hAnsi="Times New Roman" w:cs="Times New Roman"/>
          <w:sz w:val="28"/>
          <w:szCs w:val="28"/>
        </w:rPr>
        <w:t xml:space="preserve"> </w:t>
      </w:r>
      <w:r w:rsidR="00285A4D">
        <w:rPr>
          <w:rFonts w:ascii="Times New Roman" w:hAnsi="Times New Roman" w:cs="Times New Roman"/>
          <w:sz w:val="28"/>
          <w:szCs w:val="28"/>
        </w:rPr>
        <w:t>МБОУ Орловской СОШ,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B1D94">
        <w:rPr>
          <w:rFonts w:ascii="Times New Roman" w:hAnsi="Times New Roman" w:cs="Times New Roman"/>
          <w:sz w:val="28"/>
          <w:szCs w:val="28"/>
        </w:rPr>
        <w:t>с введением в эксплуатацию жилых домов, за счет средств населения на индивидуальное жилищное строительство.</w:t>
      </w:r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Прогнозируемый показатель инвестиций в основной капитал за счет всех источников финансирования составит </w:t>
      </w:r>
      <w:r w:rsidR="00285A4D">
        <w:rPr>
          <w:rFonts w:ascii="Times New Roman" w:hAnsi="Times New Roman" w:cs="Times New Roman"/>
          <w:sz w:val="28"/>
          <w:szCs w:val="28"/>
        </w:rPr>
        <w:t>94,41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году,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 этот показатель составляет </w:t>
      </w:r>
      <w:r w:rsidR="00285A4D">
        <w:rPr>
          <w:rFonts w:ascii="Times New Roman" w:hAnsi="Times New Roman" w:cs="Times New Roman"/>
          <w:sz w:val="28"/>
          <w:szCs w:val="28"/>
        </w:rPr>
        <w:t>98,66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руб., 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9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1D94">
        <w:rPr>
          <w:rFonts w:ascii="Times New Roman" w:hAnsi="Times New Roman" w:cs="Times New Roman"/>
          <w:sz w:val="28"/>
          <w:szCs w:val="28"/>
        </w:rPr>
        <w:t xml:space="preserve"> году соответственно </w:t>
      </w:r>
      <w:r w:rsidR="00285A4D">
        <w:rPr>
          <w:rFonts w:ascii="Times New Roman" w:hAnsi="Times New Roman" w:cs="Times New Roman"/>
          <w:sz w:val="28"/>
          <w:szCs w:val="28"/>
        </w:rPr>
        <w:t>105,92</w:t>
      </w:r>
      <w:r w:rsidRPr="00EB1D94">
        <w:rPr>
          <w:rFonts w:ascii="Times New Roman" w:hAnsi="Times New Roman" w:cs="Times New Roman"/>
          <w:sz w:val="28"/>
          <w:szCs w:val="28"/>
        </w:rPr>
        <w:t xml:space="preserve"> и </w:t>
      </w:r>
      <w:r w:rsidR="00285A4D">
        <w:rPr>
          <w:rFonts w:ascii="Times New Roman" w:hAnsi="Times New Roman" w:cs="Times New Roman"/>
          <w:sz w:val="28"/>
          <w:szCs w:val="28"/>
        </w:rPr>
        <w:t>112,59</w:t>
      </w:r>
      <w:r w:rsidRPr="00EB1D94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4E15C4" w:rsidRPr="00EB1D94" w:rsidRDefault="004E15C4" w:rsidP="004E15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94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EB1D9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B1D94">
        <w:rPr>
          <w:rFonts w:ascii="Times New Roman" w:hAnsi="Times New Roman" w:cs="Times New Roman"/>
          <w:sz w:val="28"/>
          <w:szCs w:val="28"/>
        </w:rPr>
        <w:t xml:space="preserve"> очевидно стабильное ежегодное увеличение показателей инвестиций на прогнозируемые годы, что в своей совокупности носит положительный характер. </w:t>
      </w:r>
    </w:p>
    <w:p w:rsidR="00FC0147" w:rsidRDefault="006C1717" w:rsidP="004E1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1717" w:rsidRPr="00097888" w:rsidRDefault="006C1717" w:rsidP="007E5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88">
        <w:rPr>
          <w:rFonts w:ascii="Times New Roman" w:hAnsi="Times New Roman" w:cs="Times New Roman"/>
          <w:b/>
          <w:sz w:val="28"/>
          <w:szCs w:val="28"/>
        </w:rPr>
        <w:t>Муниципальные  программы</w:t>
      </w:r>
    </w:p>
    <w:p w:rsidR="006C1717" w:rsidRPr="0009788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 xml:space="preserve">        В целях развития инфраструктуры территории,  привлечения инвестиций, улучшения качества жизни населения </w:t>
      </w:r>
      <w:r w:rsidR="007E5C04" w:rsidRPr="0009788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472D4E">
        <w:rPr>
          <w:rFonts w:ascii="Times New Roman" w:hAnsi="Times New Roman" w:cs="Times New Roman"/>
          <w:sz w:val="28"/>
          <w:szCs w:val="28"/>
        </w:rPr>
        <w:t>Отрадовского</w:t>
      </w:r>
      <w:r w:rsidR="007E5C04" w:rsidRPr="0009788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97888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7E5C04" w:rsidRPr="00097888">
        <w:rPr>
          <w:rFonts w:ascii="Times New Roman" w:hAnsi="Times New Roman" w:cs="Times New Roman"/>
          <w:sz w:val="28"/>
          <w:szCs w:val="28"/>
        </w:rPr>
        <w:t>реализуется в соответствии с муниципальными</w:t>
      </w:r>
      <w:r w:rsidRPr="000978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E5C04" w:rsidRPr="00097888">
        <w:rPr>
          <w:rFonts w:ascii="Times New Roman" w:hAnsi="Times New Roman" w:cs="Times New Roman"/>
          <w:sz w:val="28"/>
          <w:szCs w:val="28"/>
        </w:rPr>
        <w:t>ами</w:t>
      </w:r>
      <w:r w:rsidRPr="00097888">
        <w:rPr>
          <w:rFonts w:ascii="Times New Roman" w:hAnsi="Times New Roman" w:cs="Times New Roman"/>
          <w:sz w:val="28"/>
          <w:szCs w:val="28"/>
        </w:rPr>
        <w:t>: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097888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1.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программы  «</w:t>
      </w:r>
      <w:r w:rsidRPr="00097888">
        <w:rPr>
          <w:rFonts w:ascii="Times New Roman" w:hAnsi="Times New Roman" w:cs="Times New Roman"/>
          <w:sz w:val="28"/>
          <w:szCs w:val="28"/>
        </w:rPr>
        <w:t xml:space="preserve">Обеспечение  качественными жилищно-коммунальными услугами населения </w:t>
      </w:r>
      <w:r w:rsidR="00472D4E">
        <w:rPr>
          <w:rFonts w:ascii="Times New Roman" w:hAnsi="Times New Roman" w:cs="Times New Roman"/>
          <w:sz w:val="28"/>
          <w:szCs w:val="28"/>
        </w:rPr>
        <w:t>Отрадовского</w:t>
      </w:r>
      <w:r w:rsidRPr="000978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1717" w:rsidRPr="00097888">
        <w:rPr>
          <w:rFonts w:ascii="Times New Roman" w:hAnsi="Times New Roman" w:cs="Times New Roman"/>
          <w:sz w:val="28"/>
          <w:szCs w:val="28"/>
        </w:rPr>
        <w:t xml:space="preserve"> » отремонтирован  </w:t>
      </w:r>
      <w:r w:rsidRPr="00097888">
        <w:rPr>
          <w:rFonts w:ascii="Times New Roman" w:hAnsi="Times New Roman" w:cs="Times New Roman"/>
          <w:sz w:val="28"/>
          <w:szCs w:val="28"/>
        </w:rPr>
        <w:t>водо</w:t>
      </w:r>
      <w:r w:rsidR="00472D4E">
        <w:rPr>
          <w:rFonts w:ascii="Times New Roman" w:hAnsi="Times New Roman" w:cs="Times New Roman"/>
          <w:sz w:val="28"/>
          <w:szCs w:val="28"/>
        </w:rPr>
        <w:t>провод</w:t>
      </w:r>
      <w:r w:rsidRPr="00097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8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7888">
        <w:rPr>
          <w:rFonts w:ascii="Times New Roman" w:hAnsi="Times New Roman" w:cs="Times New Roman"/>
          <w:sz w:val="28"/>
          <w:szCs w:val="28"/>
        </w:rPr>
        <w:t xml:space="preserve"> с. </w:t>
      </w:r>
      <w:r w:rsidR="00472D4E">
        <w:rPr>
          <w:rFonts w:ascii="Times New Roman" w:hAnsi="Times New Roman" w:cs="Times New Roman"/>
          <w:sz w:val="28"/>
          <w:szCs w:val="28"/>
        </w:rPr>
        <w:t>Советский Дар</w:t>
      </w:r>
      <w:r w:rsidR="006C1717" w:rsidRPr="00097888">
        <w:rPr>
          <w:rFonts w:ascii="Times New Roman" w:hAnsi="Times New Roman" w:cs="Times New Roman"/>
          <w:sz w:val="28"/>
          <w:szCs w:val="28"/>
        </w:rPr>
        <w:t>;</w:t>
      </w:r>
    </w:p>
    <w:p w:rsidR="006C1717" w:rsidRPr="00097888" w:rsidRDefault="006C1717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252" w:rsidRDefault="00097888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7888">
        <w:rPr>
          <w:rFonts w:ascii="Times New Roman" w:hAnsi="Times New Roman" w:cs="Times New Roman"/>
          <w:sz w:val="28"/>
          <w:szCs w:val="28"/>
        </w:rPr>
        <w:t>2. З</w:t>
      </w:r>
      <w:r w:rsidR="006C1717" w:rsidRPr="00097888">
        <w:rPr>
          <w:rFonts w:ascii="Times New Roman" w:hAnsi="Times New Roman" w:cs="Times New Roman"/>
          <w:sz w:val="28"/>
          <w:szCs w:val="28"/>
        </w:rPr>
        <w:t>а счёт  целевой программы «</w:t>
      </w:r>
      <w:r w:rsidRPr="00097888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и дорожного хозяйства </w:t>
      </w:r>
      <w:r w:rsidR="00472D4E">
        <w:rPr>
          <w:rFonts w:ascii="Times New Roman" w:hAnsi="Times New Roman" w:cs="Times New Roman"/>
          <w:sz w:val="28"/>
          <w:szCs w:val="28"/>
        </w:rPr>
        <w:t>Отрадовского</w:t>
      </w:r>
      <w:r w:rsidRPr="0009788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программы</w:t>
      </w:r>
      <w:r w:rsidR="006C1717" w:rsidRPr="00097888">
        <w:rPr>
          <w:rFonts w:ascii="Times New Roman" w:hAnsi="Times New Roman" w:cs="Times New Roman"/>
          <w:sz w:val="28"/>
          <w:szCs w:val="28"/>
        </w:rPr>
        <w:t>»,</w:t>
      </w:r>
      <w:r w:rsidRPr="00097888">
        <w:rPr>
          <w:rFonts w:ascii="Times New Roman" w:hAnsi="Times New Roman" w:cs="Times New Roman"/>
          <w:sz w:val="28"/>
          <w:szCs w:val="28"/>
        </w:rPr>
        <w:t xml:space="preserve"> установлены дорожные знаки, произведен ямочный ремонт дорог по </w:t>
      </w:r>
      <w:proofErr w:type="spellStart"/>
      <w:r w:rsidRPr="0009788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97888">
        <w:rPr>
          <w:rFonts w:ascii="Times New Roman" w:hAnsi="Times New Roman" w:cs="Times New Roman"/>
          <w:sz w:val="28"/>
          <w:szCs w:val="28"/>
        </w:rPr>
        <w:t>.</w:t>
      </w:r>
      <w:r w:rsidR="00472D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2D4E">
        <w:rPr>
          <w:rFonts w:ascii="Times New Roman" w:hAnsi="Times New Roman" w:cs="Times New Roman"/>
          <w:sz w:val="28"/>
          <w:szCs w:val="28"/>
        </w:rPr>
        <w:t>адовая-Железнодорожная</w:t>
      </w:r>
      <w:proofErr w:type="spellEnd"/>
      <w:r w:rsidR="00472D4E">
        <w:rPr>
          <w:rFonts w:ascii="Times New Roman" w:hAnsi="Times New Roman" w:cs="Times New Roman"/>
          <w:sz w:val="28"/>
          <w:szCs w:val="28"/>
        </w:rPr>
        <w:t xml:space="preserve"> в с.Орловка</w:t>
      </w:r>
      <w:r w:rsidR="006C1717" w:rsidRPr="00097888">
        <w:rPr>
          <w:rFonts w:ascii="Times New Roman" w:hAnsi="Times New Roman" w:cs="Times New Roman"/>
          <w:sz w:val="28"/>
          <w:szCs w:val="28"/>
        </w:rPr>
        <w:t>.</w:t>
      </w:r>
    </w:p>
    <w:p w:rsidR="006C1717" w:rsidRDefault="00F70252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717" w:rsidRPr="006C171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3</w:t>
      </w:r>
      <w:r w:rsidRPr="00097888">
        <w:rPr>
          <w:rFonts w:ascii="Times New Roman" w:hAnsi="Times New Roman" w:cs="Times New Roman"/>
          <w:sz w:val="28"/>
          <w:szCs w:val="28"/>
        </w:rPr>
        <w:t>. За счёт  целевой программы</w:t>
      </w:r>
      <w:r w:rsidRPr="00F70252">
        <w:t xml:space="preserve"> </w:t>
      </w:r>
      <w:r w:rsidRPr="00F70252">
        <w:rPr>
          <w:rFonts w:ascii="Times New Roman" w:hAnsi="Times New Roman" w:cs="Times New Roman"/>
          <w:sz w:val="28"/>
          <w:szCs w:val="28"/>
        </w:rPr>
        <w:t xml:space="preserve">«Развитие сетей наружного освещения </w:t>
      </w:r>
      <w:r w:rsidR="00472D4E">
        <w:rPr>
          <w:rFonts w:ascii="Times New Roman" w:hAnsi="Times New Roman" w:cs="Times New Roman"/>
          <w:sz w:val="28"/>
          <w:szCs w:val="28"/>
        </w:rPr>
        <w:t>Отрадовского</w:t>
      </w:r>
      <w:r w:rsidRPr="00F702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уличное освещение населенных пунктов в темное время суток, производится замена и ремонт </w:t>
      </w:r>
      <w:r w:rsidR="000609E2">
        <w:rPr>
          <w:rFonts w:ascii="Times New Roman" w:hAnsi="Times New Roman" w:cs="Times New Roman"/>
          <w:sz w:val="28"/>
          <w:szCs w:val="28"/>
        </w:rPr>
        <w:t>ламп наружного освещения.</w:t>
      </w:r>
    </w:p>
    <w:p w:rsidR="002A731D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31D" w:rsidRPr="006C1717" w:rsidRDefault="002A731D" w:rsidP="007E5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программе «</w:t>
      </w:r>
      <w:r w:rsidRPr="002A731D">
        <w:rPr>
          <w:rFonts w:ascii="Times New Roman" w:hAnsi="Times New Roman" w:cs="Times New Roman"/>
          <w:sz w:val="28"/>
          <w:szCs w:val="28"/>
        </w:rPr>
        <w:t xml:space="preserve">Озеленение территории </w:t>
      </w:r>
      <w:r w:rsidR="00472D4E">
        <w:rPr>
          <w:rFonts w:ascii="Times New Roman" w:hAnsi="Times New Roman" w:cs="Times New Roman"/>
          <w:sz w:val="28"/>
          <w:szCs w:val="28"/>
        </w:rPr>
        <w:t>Отрадовского</w:t>
      </w:r>
      <w:r w:rsidRPr="002A7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 осуществляется озеленение территории сельского поселения.</w:t>
      </w:r>
    </w:p>
    <w:p w:rsidR="008254AA" w:rsidRDefault="008254A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0F10A6" w:rsidRDefault="000F10A6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AD1" w:rsidRDefault="006C1717" w:rsidP="0093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   Физическая культура и спорт являются универсальным средством для всестороннего воспитания личности, развития его физических, интеллектуальных и нравственных способностей и неотъемлемой частью современного образа жизни, социального и культурно-нравственного развития общества. </w:t>
      </w:r>
    </w:p>
    <w:p w:rsidR="0014666B" w:rsidRPr="00720B69" w:rsidRDefault="006C1717" w:rsidP="0014666B">
      <w:pPr>
        <w:widowControl w:val="0"/>
        <w:autoSpaceDE w:val="0"/>
        <w:autoSpaceDN w:val="0"/>
        <w:adjustRightInd w:val="0"/>
        <w:ind w:right="-20" w:firstLine="708"/>
        <w:jc w:val="both"/>
        <w:rPr>
          <w:sz w:val="24"/>
          <w:szCs w:val="24"/>
        </w:rPr>
      </w:pPr>
      <w:r w:rsidRPr="006C1717">
        <w:rPr>
          <w:sz w:val="28"/>
          <w:szCs w:val="28"/>
        </w:rPr>
        <w:t xml:space="preserve">В сельском поселении  на </w:t>
      </w:r>
      <w:r w:rsidR="00EB77BE">
        <w:rPr>
          <w:sz w:val="28"/>
          <w:szCs w:val="28"/>
        </w:rPr>
        <w:t>01.08</w:t>
      </w:r>
      <w:r w:rsidR="0014666B">
        <w:rPr>
          <w:sz w:val="28"/>
          <w:szCs w:val="28"/>
        </w:rPr>
        <w:t>.</w:t>
      </w:r>
      <w:r w:rsidRPr="006C1717">
        <w:rPr>
          <w:sz w:val="28"/>
          <w:szCs w:val="28"/>
        </w:rPr>
        <w:t>201</w:t>
      </w:r>
      <w:r w:rsidR="00CB788E">
        <w:rPr>
          <w:sz w:val="28"/>
          <w:szCs w:val="28"/>
        </w:rPr>
        <w:t>6</w:t>
      </w:r>
      <w:r w:rsidRPr="006C1717">
        <w:rPr>
          <w:sz w:val="28"/>
          <w:szCs w:val="28"/>
        </w:rPr>
        <w:t xml:space="preserve"> год </w:t>
      </w:r>
      <w:r w:rsidR="0014666B">
        <w:rPr>
          <w:sz w:val="28"/>
          <w:szCs w:val="28"/>
        </w:rPr>
        <w:t xml:space="preserve">реализованы следующие </w:t>
      </w:r>
      <w:r w:rsidRPr="006C1717">
        <w:rPr>
          <w:sz w:val="28"/>
          <w:szCs w:val="28"/>
        </w:rPr>
        <w:t xml:space="preserve"> </w:t>
      </w:r>
      <w:r w:rsidR="008254AA">
        <w:rPr>
          <w:sz w:val="28"/>
          <w:szCs w:val="28"/>
        </w:rPr>
        <w:t xml:space="preserve">мероприятия </w:t>
      </w:r>
      <w:r w:rsidR="0014666B" w:rsidRPr="00720B69">
        <w:rPr>
          <w:color w:val="000000"/>
          <w:spacing w:val="-2"/>
          <w:sz w:val="28"/>
          <w:szCs w:val="28"/>
        </w:rPr>
        <w:t>План</w:t>
      </w:r>
      <w:r w:rsidR="0014666B">
        <w:rPr>
          <w:color w:val="000000"/>
          <w:spacing w:val="-2"/>
          <w:sz w:val="28"/>
          <w:szCs w:val="28"/>
        </w:rPr>
        <w:t>а</w:t>
      </w:r>
      <w:r w:rsidR="0014666B" w:rsidRPr="00720B69">
        <w:rPr>
          <w:color w:val="000000"/>
          <w:spacing w:val="-2"/>
          <w:sz w:val="28"/>
          <w:szCs w:val="28"/>
        </w:rPr>
        <w:t xml:space="preserve">  реализации муниципальной программы </w:t>
      </w:r>
      <w:r w:rsidR="0014666B" w:rsidRPr="00720B69">
        <w:rPr>
          <w:color w:val="000000"/>
          <w:spacing w:val="-1"/>
          <w:sz w:val="28"/>
          <w:szCs w:val="28"/>
        </w:rPr>
        <w:t>«</w:t>
      </w:r>
      <w:r w:rsidR="0014666B" w:rsidRPr="00720B69">
        <w:rPr>
          <w:sz w:val="28"/>
          <w:szCs w:val="28"/>
        </w:rPr>
        <w:t xml:space="preserve">Развитие </w:t>
      </w:r>
      <w:r w:rsidR="0014666B">
        <w:rPr>
          <w:sz w:val="28"/>
          <w:szCs w:val="28"/>
        </w:rPr>
        <w:t>физической к</w:t>
      </w:r>
      <w:r w:rsidR="0014666B" w:rsidRPr="00720B69">
        <w:rPr>
          <w:sz w:val="28"/>
          <w:szCs w:val="28"/>
        </w:rPr>
        <w:t xml:space="preserve">ультуры </w:t>
      </w:r>
      <w:r w:rsidR="0014666B">
        <w:rPr>
          <w:sz w:val="28"/>
          <w:szCs w:val="28"/>
        </w:rPr>
        <w:t xml:space="preserve">и спорта </w:t>
      </w:r>
      <w:r w:rsidR="00472D4E">
        <w:rPr>
          <w:sz w:val="28"/>
          <w:szCs w:val="28"/>
        </w:rPr>
        <w:t>Отрадовского</w:t>
      </w:r>
      <w:r w:rsidR="0014666B" w:rsidRPr="00720B69">
        <w:rPr>
          <w:sz w:val="28"/>
          <w:szCs w:val="28"/>
        </w:rPr>
        <w:t xml:space="preserve"> сельского  поселения</w:t>
      </w:r>
      <w:r w:rsidR="0014666B" w:rsidRPr="00720B69">
        <w:rPr>
          <w:color w:val="000000"/>
          <w:spacing w:val="1"/>
          <w:sz w:val="28"/>
          <w:szCs w:val="28"/>
        </w:rPr>
        <w:t>»</w:t>
      </w:r>
      <w:r w:rsidR="0014666B">
        <w:rPr>
          <w:sz w:val="24"/>
          <w:szCs w:val="24"/>
        </w:rPr>
        <w:t xml:space="preserve"> </w:t>
      </w:r>
      <w:r w:rsidR="00CB788E">
        <w:rPr>
          <w:color w:val="000000"/>
          <w:spacing w:val="-2"/>
          <w:sz w:val="28"/>
          <w:szCs w:val="28"/>
        </w:rPr>
        <w:t>на 2016</w:t>
      </w:r>
      <w:r w:rsidR="0014666B" w:rsidRPr="00720B69">
        <w:rPr>
          <w:color w:val="000000"/>
          <w:spacing w:val="-2"/>
          <w:sz w:val="28"/>
          <w:szCs w:val="28"/>
        </w:rPr>
        <w:t xml:space="preserve"> год</w:t>
      </w:r>
      <w:r w:rsidR="0014666B">
        <w:rPr>
          <w:color w:val="000000"/>
          <w:spacing w:val="-2"/>
          <w:sz w:val="28"/>
          <w:szCs w:val="28"/>
        </w:rPr>
        <w:t>:</w:t>
      </w:r>
    </w:p>
    <w:p w:rsidR="0014666B" w:rsidRPr="000F10A6" w:rsidRDefault="0014666B" w:rsidP="0014666B">
      <w:pPr>
        <w:ind w:firstLine="708"/>
        <w:jc w:val="both"/>
        <w:rPr>
          <w:sz w:val="28"/>
          <w:szCs w:val="28"/>
        </w:rPr>
      </w:pPr>
      <w:r w:rsidRPr="000F10A6">
        <w:rPr>
          <w:sz w:val="28"/>
          <w:szCs w:val="28"/>
        </w:rPr>
        <w:t>1. Физическое воспитание и формирование здорового образа жизни среди школьников: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F10A6">
        <w:rPr>
          <w:rFonts w:ascii="Times New Roman" w:hAnsi="Times New Roman" w:cs="Times New Roman"/>
          <w:sz w:val="28"/>
          <w:szCs w:val="28"/>
        </w:rPr>
        <w:t>а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спортивных активов в общеобразовательной  школе</w:t>
      </w:r>
      <w:r w:rsidR="000F10A6" w:rsidRPr="000F1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56" w:rsidRDefault="0014666B" w:rsidP="005770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Введен в режим работы ОУ «подвижных перемен»</w:t>
      </w:r>
      <w:r w:rsidR="004F5D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666B" w:rsidRPr="000F10A6" w:rsidRDefault="0014666B" w:rsidP="0057702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>- Организованы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и проведен</w:t>
      </w:r>
      <w:r w:rsidRPr="000F10A6">
        <w:rPr>
          <w:rFonts w:ascii="Times New Roman" w:hAnsi="Times New Roman" w:cs="Times New Roman"/>
          <w:sz w:val="28"/>
          <w:szCs w:val="28"/>
        </w:rPr>
        <w:t>ы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спортивны</w:t>
      </w:r>
      <w:r w:rsidRPr="000F10A6">
        <w:rPr>
          <w:rFonts w:ascii="Times New Roman" w:hAnsi="Times New Roman" w:cs="Times New Roman"/>
          <w:sz w:val="28"/>
          <w:szCs w:val="28"/>
        </w:rPr>
        <w:t>е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0F10A6">
        <w:rPr>
          <w:rFonts w:ascii="Times New Roman" w:hAnsi="Times New Roman" w:cs="Times New Roman"/>
          <w:sz w:val="28"/>
          <w:szCs w:val="28"/>
        </w:rPr>
        <w:t>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в дни школьных канику</w:t>
      </w:r>
      <w:r w:rsidRPr="000F10A6">
        <w:rPr>
          <w:rFonts w:ascii="Times New Roman" w:hAnsi="Times New Roman" w:cs="Times New Roman"/>
          <w:sz w:val="28"/>
          <w:szCs w:val="28"/>
        </w:rPr>
        <w:t>л</w:t>
      </w:r>
      <w:r w:rsidR="004F5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66B" w:rsidRPr="000F10A6" w:rsidRDefault="0014666B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2.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Формирование здорового образа жизни молодежи и трудящихся</w:t>
      </w:r>
      <w:r w:rsidR="00577026" w:rsidRPr="000F10A6">
        <w:rPr>
          <w:rFonts w:ascii="Times New Roman" w:hAnsi="Times New Roman" w:cs="Times New Roman"/>
          <w:sz w:val="28"/>
          <w:szCs w:val="28"/>
        </w:rPr>
        <w:t>:</w:t>
      </w:r>
    </w:p>
    <w:p w:rsidR="00577026" w:rsidRPr="000F10A6" w:rsidRDefault="0057702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Физическая подготовка допризывной и призывной молодежи</w:t>
      </w:r>
      <w:r w:rsidR="004F5D56">
        <w:rPr>
          <w:rFonts w:ascii="Times New Roman" w:hAnsi="Times New Roman" w:cs="Times New Roman"/>
          <w:sz w:val="28"/>
          <w:szCs w:val="28"/>
        </w:rPr>
        <w:t>.</w:t>
      </w:r>
    </w:p>
    <w:p w:rsidR="00577026" w:rsidRPr="000F10A6" w:rsidRDefault="004F5D5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>П</w:t>
      </w:r>
      <w:r w:rsidR="00EB77BE">
        <w:rPr>
          <w:rFonts w:ascii="Times New Roman" w:eastAsia="Calibri" w:hAnsi="Times New Roman" w:cs="Times New Roman"/>
          <w:sz w:val="28"/>
          <w:szCs w:val="28"/>
        </w:rPr>
        <w:t>роведен</w:t>
      </w:r>
      <w:r w:rsidR="00577026" w:rsidRPr="000F10A6">
        <w:rPr>
          <w:rFonts w:ascii="Times New Roman" w:eastAsia="Calibri" w:hAnsi="Times New Roman" w:cs="Times New Roman"/>
          <w:sz w:val="28"/>
          <w:szCs w:val="28"/>
        </w:rPr>
        <w:t xml:space="preserve"> месячник по военно-патриотическому воспитанию молодежи</w:t>
      </w:r>
      <w:r w:rsidR="00577026" w:rsidRPr="000F10A6">
        <w:rPr>
          <w:rFonts w:ascii="Times New Roman" w:hAnsi="Times New Roman" w:cs="Times New Roman"/>
          <w:sz w:val="28"/>
          <w:szCs w:val="28"/>
        </w:rPr>
        <w:t xml:space="preserve"> (апрель).</w:t>
      </w:r>
    </w:p>
    <w:p w:rsidR="000F10A6" w:rsidRPr="000F10A6" w:rsidRDefault="000F10A6" w:rsidP="000F10A6">
      <w:pPr>
        <w:ind w:firstLine="708"/>
        <w:rPr>
          <w:sz w:val="28"/>
          <w:szCs w:val="28"/>
        </w:rPr>
      </w:pPr>
      <w:r w:rsidRPr="000F10A6">
        <w:rPr>
          <w:sz w:val="28"/>
          <w:szCs w:val="28"/>
        </w:rPr>
        <w:t>3. Информационная работа по пропаганде здорового образа жизни</w:t>
      </w:r>
    </w:p>
    <w:p w:rsidR="004F5D56" w:rsidRDefault="000F10A6" w:rsidP="0014666B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="004F5D56">
        <w:rPr>
          <w:rFonts w:ascii="Times New Roman" w:eastAsia="Calibri" w:hAnsi="Times New Roman" w:cs="Times New Roman"/>
          <w:sz w:val="28"/>
          <w:szCs w:val="28"/>
        </w:rPr>
        <w:t>Размещена на  стенде информация</w:t>
      </w:r>
      <w:r w:rsidRPr="000F10A6">
        <w:rPr>
          <w:rFonts w:ascii="Times New Roman" w:eastAsia="Calibri" w:hAnsi="Times New Roman" w:cs="Times New Roman"/>
          <w:sz w:val="28"/>
          <w:szCs w:val="28"/>
        </w:rPr>
        <w:t xml:space="preserve">  о спортивной жизни</w:t>
      </w:r>
      <w:r w:rsidR="004F5D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10A6" w:rsidRPr="000F10A6" w:rsidRDefault="000F10A6" w:rsidP="001466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0A6">
        <w:rPr>
          <w:rFonts w:ascii="Times New Roman" w:hAnsi="Times New Roman" w:cs="Times New Roman"/>
          <w:sz w:val="28"/>
          <w:szCs w:val="28"/>
        </w:rPr>
        <w:t xml:space="preserve">- </w:t>
      </w:r>
      <w:r w:rsidRPr="000F10A6">
        <w:rPr>
          <w:rFonts w:ascii="Times New Roman" w:eastAsia="Calibri" w:hAnsi="Times New Roman" w:cs="Times New Roman"/>
          <w:sz w:val="28"/>
          <w:szCs w:val="28"/>
        </w:rPr>
        <w:t>Сотрудничество в целях обмена опытом со специалистами по ФК и спорту муниципальных образований района. Участие в районных семинарах, совещаниях конференциях по ФК и спорту</w:t>
      </w:r>
      <w:r w:rsidRPr="000F10A6">
        <w:rPr>
          <w:rFonts w:ascii="Times New Roman" w:hAnsi="Times New Roman" w:cs="Times New Roman"/>
          <w:sz w:val="28"/>
          <w:szCs w:val="28"/>
        </w:rPr>
        <w:t>.</w:t>
      </w:r>
    </w:p>
    <w:p w:rsidR="004F5D56" w:rsidRPr="006C1717" w:rsidRDefault="004F5D56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5E1458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58">
        <w:rPr>
          <w:rFonts w:ascii="Times New Roman" w:hAnsi="Times New Roman" w:cs="Times New Roman"/>
          <w:b/>
          <w:sz w:val="28"/>
          <w:szCs w:val="28"/>
        </w:rPr>
        <w:t>Социальная поддержка населения</w:t>
      </w:r>
    </w:p>
    <w:p w:rsidR="005E1458" w:rsidRPr="00B303AB" w:rsidRDefault="005E1458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3AB" w:rsidRPr="00B303AB" w:rsidRDefault="006C1717" w:rsidP="00B303AB">
      <w:pPr>
        <w:jc w:val="both"/>
        <w:rPr>
          <w:sz w:val="28"/>
          <w:szCs w:val="28"/>
        </w:rPr>
      </w:pPr>
      <w:r w:rsidRPr="00B303AB">
        <w:rPr>
          <w:sz w:val="28"/>
          <w:szCs w:val="28"/>
        </w:rPr>
        <w:lastRenderedPageBreak/>
        <w:t xml:space="preserve">        </w:t>
      </w:r>
      <w:r w:rsidR="00B303AB" w:rsidRPr="00B303AB">
        <w:rPr>
          <w:sz w:val="28"/>
          <w:szCs w:val="28"/>
        </w:rPr>
        <w:t xml:space="preserve">Функционирование учреждений социальной сферы </w:t>
      </w:r>
      <w:r w:rsidR="00357D0F">
        <w:rPr>
          <w:sz w:val="28"/>
          <w:szCs w:val="28"/>
        </w:rPr>
        <w:t>Отрадовского</w:t>
      </w:r>
      <w:r w:rsidR="00B303AB">
        <w:rPr>
          <w:sz w:val="28"/>
          <w:szCs w:val="28"/>
        </w:rPr>
        <w:t xml:space="preserve"> </w:t>
      </w:r>
      <w:r w:rsidR="00B303AB" w:rsidRPr="00B303AB">
        <w:rPr>
          <w:sz w:val="28"/>
          <w:szCs w:val="28"/>
        </w:rPr>
        <w:t>сельского поселения ориентировано на реализацию приоритетных национальных проектов, дальнейшее совершенствование и повышение качества образования, здравоохранения, культуры.</w:t>
      </w:r>
    </w:p>
    <w:p w:rsidR="00B303AB" w:rsidRDefault="006C1717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  <w:r w:rsidR="000F10A6" w:rsidRPr="00EB1D94">
        <w:rPr>
          <w:rFonts w:ascii="Times New Roman" w:hAnsi="Times New Roman" w:cs="Times New Roman"/>
          <w:sz w:val="28"/>
          <w:szCs w:val="28"/>
        </w:rPr>
        <w:t xml:space="preserve">Социальную инфраструктуру </w:t>
      </w:r>
      <w:r w:rsidR="00B303A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F10A6" w:rsidRPr="00EB1D94">
        <w:rPr>
          <w:rFonts w:ascii="Times New Roman" w:hAnsi="Times New Roman" w:cs="Times New Roman"/>
          <w:sz w:val="28"/>
          <w:szCs w:val="28"/>
        </w:rPr>
        <w:t>составля</w:t>
      </w:r>
      <w:r w:rsidR="00B303AB">
        <w:rPr>
          <w:rFonts w:ascii="Times New Roman" w:hAnsi="Times New Roman" w:cs="Times New Roman"/>
          <w:sz w:val="28"/>
          <w:szCs w:val="28"/>
        </w:rPr>
        <w:t>ют учреждения образования (школа</w:t>
      </w:r>
      <w:r w:rsidR="000F10A6" w:rsidRPr="00EB1D94">
        <w:rPr>
          <w:rFonts w:ascii="Times New Roman" w:hAnsi="Times New Roman" w:cs="Times New Roman"/>
          <w:sz w:val="28"/>
          <w:szCs w:val="28"/>
        </w:rPr>
        <w:t>, детски</w:t>
      </w:r>
      <w:r w:rsidR="00B303AB">
        <w:rPr>
          <w:rFonts w:ascii="Times New Roman" w:hAnsi="Times New Roman" w:cs="Times New Roman"/>
          <w:sz w:val="28"/>
          <w:szCs w:val="28"/>
        </w:rPr>
        <w:t xml:space="preserve">е </w:t>
      </w:r>
      <w:r w:rsidR="000F10A6" w:rsidRPr="00EB1D94">
        <w:rPr>
          <w:rFonts w:ascii="Times New Roman" w:hAnsi="Times New Roman" w:cs="Times New Roman"/>
          <w:sz w:val="28"/>
          <w:szCs w:val="28"/>
        </w:rPr>
        <w:t>сад</w:t>
      </w:r>
      <w:r w:rsidR="00B303AB">
        <w:rPr>
          <w:rFonts w:ascii="Times New Roman" w:hAnsi="Times New Roman" w:cs="Times New Roman"/>
          <w:sz w:val="28"/>
          <w:szCs w:val="28"/>
        </w:rPr>
        <w:t>ы), здравоохранения (</w:t>
      </w:r>
      <w:r w:rsidR="000F10A6" w:rsidRPr="00EB1D94">
        <w:rPr>
          <w:rFonts w:ascii="Times New Roman" w:hAnsi="Times New Roman" w:cs="Times New Roman"/>
          <w:sz w:val="28"/>
          <w:szCs w:val="28"/>
        </w:rPr>
        <w:t xml:space="preserve">ФАП), социальных услуг (СРО №2) и культуры (ДК, библиотеки). </w:t>
      </w:r>
    </w:p>
    <w:p w:rsidR="006C1717" w:rsidRPr="006C1717" w:rsidRDefault="006C1717" w:rsidP="00B303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6C17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717">
        <w:rPr>
          <w:rFonts w:ascii="Times New Roman" w:hAnsi="Times New Roman" w:cs="Times New Roman"/>
          <w:sz w:val="28"/>
          <w:szCs w:val="28"/>
        </w:rPr>
        <w:t>:</w:t>
      </w:r>
    </w:p>
    <w:p w:rsidR="006C1717" w:rsidRPr="006C1717" w:rsidRDefault="006C1717" w:rsidP="000F10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-помощь в сборе документации на предоставление социальной помощи гражданам;</w:t>
      </w:r>
    </w:p>
    <w:p w:rsid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-предоставлены услуги библиотечного и информационного обслуживания населения.</w:t>
      </w:r>
    </w:p>
    <w:p w:rsidR="005E1458" w:rsidRDefault="005E1458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E1458">
        <w:rPr>
          <w:rFonts w:ascii="Times New Roman" w:hAnsi="Times New Roman" w:cs="Times New Roman"/>
          <w:sz w:val="28"/>
          <w:szCs w:val="28"/>
        </w:rPr>
        <w:t xml:space="preserve">омощь в сборе документации на предоставление субсидий 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сборе документации на предоставление гуманитарного угля  гражданам.</w:t>
      </w:r>
    </w:p>
    <w:p w:rsidR="005E1458" w:rsidRPr="005E1458" w:rsidRDefault="005E1458" w:rsidP="005E1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1458">
        <w:rPr>
          <w:sz w:val="28"/>
          <w:szCs w:val="28"/>
        </w:rPr>
        <w:t>помощь в закреплении социальных работнико</w:t>
      </w:r>
      <w:r w:rsidR="000F10A6">
        <w:rPr>
          <w:sz w:val="28"/>
          <w:szCs w:val="28"/>
        </w:rPr>
        <w:t>в за  нуждающимися  гражданами</w:t>
      </w:r>
      <w:r w:rsidRPr="005E1458">
        <w:rPr>
          <w:sz w:val="28"/>
          <w:szCs w:val="28"/>
        </w:rPr>
        <w:t>;</w:t>
      </w:r>
    </w:p>
    <w:p w:rsidR="006C1717" w:rsidRPr="006C1717" w:rsidRDefault="006C1717" w:rsidP="005E14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5E1458" w:rsidRDefault="00FC0147" w:rsidP="005E1458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</w:t>
      </w: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Здравоохранение</w:t>
      </w:r>
    </w:p>
    <w:p w:rsidR="000F10A6" w:rsidRDefault="000F10A6" w:rsidP="000F10A6">
      <w:pPr>
        <w:spacing w:line="360" w:lineRule="atLeast"/>
        <w:ind w:firstLine="708"/>
        <w:jc w:val="both"/>
        <w:rPr>
          <w:sz w:val="28"/>
          <w:szCs w:val="28"/>
        </w:rPr>
      </w:pPr>
    </w:p>
    <w:p w:rsidR="000F10A6" w:rsidRDefault="00FC0147" w:rsidP="004F5D56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На территории поселения функционирует </w:t>
      </w:r>
      <w:r w:rsidR="000F10A6" w:rsidRPr="00EB1D94">
        <w:rPr>
          <w:sz w:val="28"/>
          <w:szCs w:val="28"/>
        </w:rPr>
        <w:t>ФАП</w:t>
      </w:r>
      <w:r w:rsidR="000F10A6">
        <w:rPr>
          <w:sz w:val="28"/>
          <w:szCs w:val="28"/>
        </w:rPr>
        <w:t xml:space="preserve"> </w:t>
      </w:r>
      <w:r w:rsidR="00357D0F">
        <w:rPr>
          <w:sz w:val="28"/>
          <w:szCs w:val="28"/>
        </w:rPr>
        <w:t>с.</w:t>
      </w:r>
      <w:r w:rsidR="008254AA">
        <w:rPr>
          <w:sz w:val="28"/>
          <w:szCs w:val="28"/>
        </w:rPr>
        <w:t xml:space="preserve"> </w:t>
      </w:r>
      <w:r w:rsidR="00357D0F">
        <w:rPr>
          <w:sz w:val="28"/>
          <w:szCs w:val="28"/>
        </w:rPr>
        <w:t>Отрадовка</w:t>
      </w:r>
      <w:r w:rsidRPr="005E1458">
        <w:rPr>
          <w:sz w:val="28"/>
          <w:szCs w:val="28"/>
        </w:rPr>
        <w:t xml:space="preserve">. Основное трудоспособное население выезжает на приемы к врачам районной больницы </w:t>
      </w:r>
      <w:r w:rsidR="000F10A6">
        <w:rPr>
          <w:sz w:val="28"/>
          <w:szCs w:val="28"/>
        </w:rPr>
        <w:t>Азовского</w:t>
      </w:r>
      <w:r w:rsidR="004F5D56">
        <w:rPr>
          <w:sz w:val="28"/>
          <w:szCs w:val="28"/>
        </w:rPr>
        <w:t xml:space="preserve"> муниципального района. </w:t>
      </w:r>
      <w:r w:rsidRPr="005E1458">
        <w:rPr>
          <w:sz w:val="28"/>
          <w:szCs w:val="28"/>
        </w:rPr>
        <w:t>Одновременно с этим в сфере здравоохранения наблюдается рост показателей посещений</w:t>
      </w:r>
      <w:r w:rsidR="00357D0F">
        <w:rPr>
          <w:sz w:val="28"/>
          <w:szCs w:val="28"/>
        </w:rPr>
        <w:t xml:space="preserve"> ФАП</w:t>
      </w:r>
      <w:r w:rsidRPr="005E1458">
        <w:rPr>
          <w:sz w:val="28"/>
          <w:szCs w:val="28"/>
        </w:rPr>
        <w:t xml:space="preserve">. </w:t>
      </w:r>
      <w:r w:rsidR="004F5D56" w:rsidRPr="005E1458">
        <w:rPr>
          <w:sz w:val="28"/>
          <w:szCs w:val="28"/>
        </w:rPr>
        <w:t>Изменений в количестве учреждений здравоохранения</w:t>
      </w:r>
      <w:r w:rsidR="004F5D56">
        <w:rPr>
          <w:sz w:val="28"/>
          <w:szCs w:val="28"/>
        </w:rPr>
        <w:t xml:space="preserve"> в </w:t>
      </w:r>
      <w:r w:rsidR="00357D0F">
        <w:rPr>
          <w:sz w:val="28"/>
          <w:szCs w:val="28"/>
        </w:rPr>
        <w:t>Отрадовском</w:t>
      </w:r>
      <w:r w:rsidR="004F5D56">
        <w:rPr>
          <w:sz w:val="28"/>
          <w:szCs w:val="28"/>
        </w:rPr>
        <w:t xml:space="preserve"> сельском поселении</w:t>
      </w:r>
      <w:r w:rsidR="004F5D56" w:rsidRPr="005E1458">
        <w:rPr>
          <w:sz w:val="28"/>
          <w:szCs w:val="28"/>
        </w:rPr>
        <w:t xml:space="preserve"> в 201</w:t>
      </w:r>
      <w:r w:rsidR="00CB788E">
        <w:rPr>
          <w:sz w:val="28"/>
          <w:szCs w:val="28"/>
        </w:rPr>
        <w:t>6</w:t>
      </w:r>
      <w:r w:rsidR="004F5D56" w:rsidRPr="005E1458">
        <w:rPr>
          <w:sz w:val="28"/>
          <w:szCs w:val="28"/>
        </w:rPr>
        <w:t xml:space="preserve"> году не прогнозируется.</w:t>
      </w:r>
    </w:p>
    <w:p w:rsidR="005E1458" w:rsidRDefault="00FC0147" w:rsidP="00FC0147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</w:t>
      </w:r>
    </w:p>
    <w:p w:rsidR="00FC0147" w:rsidRPr="005E1458" w:rsidRDefault="00FC0147" w:rsidP="003B3FF9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Образование</w:t>
      </w:r>
    </w:p>
    <w:p w:rsidR="00B303AB" w:rsidRDefault="00FC0147" w:rsidP="00B303AB">
      <w:pPr>
        <w:spacing w:line="360" w:lineRule="atLeast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</w:t>
      </w:r>
    </w:p>
    <w:p w:rsidR="00B303AB" w:rsidRPr="005E1458" w:rsidRDefault="00FC0147" w:rsidP="00B303AB">
      <w:pPr>
        <w:spacing w:line="360" w:lineRule="atLeast"/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На территории поселения функционирует </w:t>
      </w:r>
      <w:r w:rsidR="00357D0F">
        <w:rPr>
          <w:sz w:val="28"/>
          <w:szCs w:val="28"/>
        </w:rPr>
        <w:t>2</w:t>
      </w:r>
      <w:r w:rsidRPr="005E1458">
        <w:rPr>
          <w:sz w:val="28"/>
          <w:szCs w:val="28"/>
        </w:rPr>
        <w:t xml:space="preserve"> средн</w:t>
      </w:r>
      <w:r w:rsidR="0081635D">
        <w:rPr>
          <w:sz w:val="28"/>
          <w:szCs w:val="28"/>
        </w:rPr>
        <w:t>ие</w:t>
      </w:r>
      <w:r w:rsidRPr="005E1458">
        <w:rPr>
          <w:sz w:val="28"/>
          <w:szCs w:val="28"/>
        </w:rPr>
        <w:t xml:space="preserve"> общеобразовательн</w:t>
      </w:r>
      <w:r w:rsidR="0081635D">
        <w:rPr>
          <w:sz w:val="28"/>
          <w:szCs w:val="28"/>
        </w:rPr>
        <w:t>ые</w:t>
      </w:r>
      <w:r w:rsidRPr="005E1458">
        <w:rPr>
          <w:sz w:val="28"/>
          <w:szCs w:val="28"/>
        </w:rPr>
        <w:t xml:space="preserve"> школ</w:t>
      </w:r>
      <w:r w:rsidR="0081635D">
        <w:rPr>
          <w:sz w:val="28"/>
          <w:szCs w:val="28"/>
        </w:rPr>
        <w:t>ы</w:t>
      </w:r>
      <w:r w:rsidR="00B303AB">
        <w:rPr>
          <w:sz w:val="28"/>
          <w:szCs w:val="28"/>
        </w:rPr>
        <w:t xml:space="preserve"> - МБОУ </w:t>
      </w:r>
      <w:r w:rsidR="0081635D">
        <w:rPr>
          <w:sz w:val="28"/>
          <w:szCs w:val="28"/>
        </w:rPr>
        <w:t xml:space="preserve">Отрадовская </w:t>
      </w:r>
      <w:r w:rsidR="00B303AB">
        <w:rPr>
          <w:sz w:val="28"/>
          <w:szCs w:val="28"/>
        </w:rPr>
        <w:t xml:space="preserve"> СОШ</w:t>
      </w:r>
      <w:r w:rsidR="0081635D" w:rsidRPr="0081635D">
        <w:rPr>
          <w:sz w:val="28"/>
          <w:szCs w:val="28"/>
        </w:rPr>
        <w:t xml:space="preserve"> </w:t>
      </w:r>
      <w:r w:rsidR="0081635D">
        <w:rPr>
          <w:sz w:val="28"/>
          <w:szCs w:val="28"/>
        </w:rPr>
        <w:t>и МБОУ Орловской СОШ</w:t>
      </w:r>
      <w:r w:rsidR="0057745B">
        <w:rPr>
          <w:sz w:val="28"/>
          <w:szCs w:val="28"/>
        </w:rPr>
        <w:t>,</w:t>
      </w:r>
      <w:r w:rsidR="0057745B" w:rsidRPr="0057745B">
        <w:rPr>
          <w:sz w:val="22"/>
          <w:szCs w:val="22"/>
        </w:rPr>
        <w:t xml:space="preserve"> </w:t>
      </w:r>
      <w:r w:rsidR="0057745B" w:rsidRPr="0057745B">
        <w:rPr>
          <w:sz w:val="28"/>
          <w:szCs w:val="28"/>
        </w:rPr>
        <w:t>в котор</w:t>
      </w:r>
      <w:r w:rsidR="0081635D">
        <w:rPr>
          <w:sz w:val="28"/>
          <w:szCs w:val="28"/>
        </w:rPr>
        <w:t>ых</w:t>
      </w:r>
      <w:r w:rsidR="0057745B" w:rsidRPr="0057745B">
        <w:rPr>
          <w:sz w:val="28"/>
          <w:szCs w:val="28"/>
        </w:rPr>
        <w:t xml:space="preserve"> учится </w:t>
      </w:r>
      <w:r w:rsidR="000A164A">
        <w:rPr>
          <w:sz w:val="28"/>
          <w:szCs w:val="28"/>
        </w:rPr>
        <w:t>на 01.</w:t>
      </w:r>
      <w:r w:rsidR="00CB788E">
        <w:rPr>
          <w:sz w:val="28"/>
          <w:szCs w:val="28"/>
        </w:rPr>
        <w:t>08</w:t>
      </w:r>
      <w:r w:rsidR="000A164A">
        <w:rPr>
          <w:sz w:val="28"/>
          <w:szCs w:val="28"/>
        </w:rPr>
        <w:t>.201</w:t>
      </w:r>
      <w:r w:rsidR="00CB788E">
        <w:rPr>
          <w:sz w:val="28"/>
          <w:szCs w:val="28"/>
        </w:rPr>
        <w:t>6</w:t>
      </w:r>
      <w:r w:rsidR="000A164A">
        <w:rPr>
          <w:sz w:val="28"/>
          <w:szCs w:val="28"/>
        </w:rPr>
        <w:t>г</w:t>
      </w:r>
      <w:r w:rsidR="00CB788E">
        <w:rPr>
          <w:sz w:val="28"/>
          <w:szCs w:val="28"/>
        </w:rPr>
        <w:t>.</w:t>
      </w:r>
      <w:r w:rsidR="000A164A">
        <w:rPr>
          <w:sz w:val="28"/>
          <w:szCs w:val="28"/>
        </w:rPr>
        <w:t xml:space="preserve"> 2</w:t>
      </w:r>
      <w:r w:rsidR="0081635D">
        <w:rPr>
          <w:sz w:val="28"/>
          <w:szCs w:val="28"/>
        </w:rPr>
        <w:t>00</w:t>
      </w:r>
      <w:r w:rsidR="0057745B" w:rsidRPr="0057745B">
        <w:rPr>
          <w:sz w:val="28"/>
          <w:szCs w:val="28"/>
        </w:rPr>
        <w:t xml:space="preserve"> ученик</w:t>
      </w:r>
      <w:r w:rsidR="0081635D">
        <w:rPr>
          <w:sz w:val="28"/>
          <w:szCs w:val="28"/>
        </w:rPr>
        <w:t>ов</w:t>
      </w:r>
      <w:r w:rsidR="0057745B" w:rsidRPr="0057745B">
        <w:rPr>
          <w:sz w:val="28"/>
          <w:szCs w:val="28"/>
        </w:rPr>
        <w:t>;</w:t>
      </w:r>
      <w:r w:rsidR="00B303AB">
        <w:rPr>
          <w:sz w:val="28"/>
          <w:szCs w:val="28"/>
        </w:rPr>
        <w:t xml:space="preserve"> </w:t>
      </w:r>
      <w:r w:rsidRPr="005E1458">
        <w:rPr>
          <w:sz w:val="28"/>
          <w:szCs w:val="28"/>
        </w:rPr>
        <w:t xml:space="preserve">и </w:t>
      </w:r>
      <w:r w:rsidR="00B303AB">
        <w:rPr>
          <w:sz w:val="28"/>
          <w:szCs w:val="28"/>
        </w:rPr>
        <w:t xml:space="preserve">2 дошкольных учреждения – МБДОУ детский сад </w:t>
      </w:r>
      <w:r w:rsidR="0081635D">
        <w:rPr>
          <w:sz w:val="28"/>
          <w:szCs w:val="28"/>
        </w:rPr>
        <w:t>2</w:t>
      </w:r>
      <w:r w:rsidR="00B303AB">
        <w:rPr>
          <w:sz w:val="28"/>
          <w:szCs w:val="28"/>
        </w:rPr>
        <w:t xml:space="preserve">4 </w:t>
      </w:r>
      <w:r w:rsidR="0081635D">
        <w:rPr>
          <w:sz w:val="28"/>
          <w:szCs w:val="28"/>
        </w:rPr>
        <w:t>«Аришка»</w:t>
      </w:r>
      <w:r w:rsidR="00B303AB">
        <w:rPr>
          <w:sz w:val="28"/>
          <w:szCs w:val="28"/>
        </w:rPr>
        <w:t xml:space="preserve">, </w:t>
      </w:r>
      <w:r w:rsidRPr="005E1458">
        <w:rPr>
          <w:sz w:val="28"/>
          <w:szCs w:val="28"/>
        </w:rPr>
        <w:t xml:space="preserve"> </w:t>
      </w:r>
      <w:r w:rsidR="00B303AB">
        <w:rPr>
          <w:sz w:val="28"/>
          <w:szCs w:val="28"/>
        </w:rPr>
        <w:t>МБДОУ</w:t>
      </w:r>
      <w:r w:rsidRPr="005E1458">
        <w:rPr>
          <w:sz w:val="28"/>
          <w:szCs w:val="28"/>
        </w:rPr>
        <w:t xml:space="preserve"> детский </w:t>
      </w:r>
      <w:r w:rsidR="00B303AB">
        <w:rPr>
          <w:sz w:val="28"/>
          <w:szCs w:val="28"/>
        </w:rPr>
        <w:t>сад</w:t>
      </w:r>
      <w:r w:rsidR="0081635D">
        <w:rPr>
          <w:sz w:val="28"/>
          <w:szCs w:val="28"/>
        </w:rPr>
        <w:t xml:space="preserve"> 42 Почемучка</w:t>
      </w:r>
      <w:r w:rsidR="00B303AB">
        <w:rPr>
          <w:sz w:val="28"/>
          <w:szCs w:val="28"/>
        </w:rPr>
        <w:t>.</w:t>
      </w:r>
      <w:r w:rsidR="00B303AB" w:rsidRPr="00B303AB">
        <w:rPr>
          <w:sz w:val="28"/>
          <w:szCs w:val="28"/>
        </w:rPr>
        <w:t xml:space="preserve"> </w:t>
      </w:r>
    </w:p>
    <w:p w:rsidR="00FC0147" w:rsidRDefault="00FC0147" w:rsidP="005E1458">
      <w:pPr>
        <w:spacing w:line="360" w:lineRule="atLeast"/>
        <w:jc w:val="both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В сфере школьного и дошкольного образования положительная динамика касается показателей наличия ме</w:t>
      </w:r>
      <w:proofErr w:type="gramStart"/>
      <w:r w:rsidRPr="005E1458">
        <w:rPr>
          <w:sz w:val="28"/>
          <w:szCs w:val="28"/>
        </w:rPr>
        <w:t>ст в шк</w:t>
      </w:r>
      <w:proofErr w:type="gramEnd"/>
      <w:r w:rsidRPr="005E1458">
        <w:rPr>
          <w:sz w:val="28"/>
          <w:szCs w:val="28"/>
        </w:rPr>
        <w:t xml:space="preserve">олах и детских садах, обусловленная изменением в демографической структуре населения. </w:t>
      </w:r>
    </w:p>
    <w:p w:rsidR="000A164A" w:rsidRPr="005E1458" w:rsidRDefault="000A164A" w:rsidP="005E1458">
      <w:pPr>
        <w:spacing w:line="360" w:lineRule="atLeast"/>
        <w:jc w:val="both"/>
        <w:rPr>
          <w:sz w:val="28"/>
          <w:szCs w:val="28"/>
        </w:rPr>
      </w:pPr>
    </w:p>
    <w:p w:rsidR="00FC0147" w:rsidRPr="005E1458" w:rsidRDefault="00FC0147" w:rsidP="00CB788E">
      <w:pPr>
        <w:spacing w:line="360" w:lineRule="atLeast"/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Культура и искусство</w:t>
      </w:r>
    </w:p>
    <w:p w:rsidR="0057745B" w:rsidRDefault="00FC0147" w:rsidP="00FC0147">
      <w:pPr>
        <w:spacing w:line="360" w:lineRule="atLeast"/>
        <w:rPr>
          <w:sz w:val="28"/>
          <w:szCs w:val="28"/>
        </w:rPr>
      </w:pPr>
      <w:r w:rsidRPr="005E1458">
        <w:rPr>
          <w:sz w:val="28"/>
          <w:szCs w:val="28"/>
        </w:rPr>
        <w:t xml:space="preserve">             </w:t>
      </w:r>
    </w:p>
    <w:p w:rsidR="0057745B" w:rsidRDefault="0057745B" w:rsidP="00577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5B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81635D">
        <w:rPr>
          <w:rFonts w:ascii="Times New Roman" w:hAnsi="Times New Roman" w:cs="Times New Roman"/>
          <w:sz w:val="28"/>
          <w:szCs w:val="28"/>
        </w:rPr>
        <w:t>Отрадовског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7745B">
        <w:rPr>
          <w:rFonts w:ascii="Times New Roman" w:hAnsi="Times New Roman" w:cs="Times New Roman"/>
          <w:sz w:val="28"/>
          <w:szCs w:val="28"/>
        </w:rPr>
        <w:t xml:space="preserve">сельского поселения оказывают муниципальные услуги по образованию, здравоохранению, по организации досуга  населения, проведению культурно-массовых мероприятий, вовлечению населения в </w:t>
      </w:r>
      <w:r w:rsidRPr="0057745B">
        <w:rPr>
          <w:rFonts w:ascii="Times New Roman" w:hAnsi="Times New Roman" w:cs="Times New Roman"/>
          <w:sz w:val="28"/>
          <w:szCs w:val="28"/>
        </w:rPr>
        <w:lastRenderedPageBreak/>
        <w:t xml:space="preserve">культурную и общественную жизнь поселения, организации библиотечного обслуживания населения, организации спортивных мероприятий.  </w:t>
      </w:r>
    </w:p>
    <w:p w:rsidR="0057745B" w:rsidRDefault="0057745B" w:rsidP="0057745B">
      <w:pPr>
        <w:ind w:firstLine="708"/>
        <w:jc w:val="both"/>
        <w:rPr>
          <w:sz w:val="28"/>
          <w:szCs w:val="28"/>
        </w:rPr>
      </w:pPr>
      <w:r w:rsidRPr="0057745B">
        <w:rPr>
          <w:sz w:val="28"/>
          <w:szCs w:val="28"/>
        </w:rPr>
        <w:t>Основные направления деятельности администрации</w:t>
      </w:r>
      <w:r>
        <w:rPr>
          <w:sz w:val="28"/>
          <w:szCs w:val="28"/>
        </w:rPr>
        <w:t xml:space="preserve"> </w:t>
      </w:r>
      <w:r w:rsidR="00AD0970">
        <w:rPr>
          <w:sz w:val="28"/>
          <w:szCs w:val="28"/>
        </w:rPr>
        <w:t>Отрадовско</w:t>
      </w:r>
      <w:r w:rsidR="0081635D">
        <w:rPr>
          <w:sz w:val="28"/>
          <w:szCs w:val="28"/>
        </w:rPr>
        <w:t>го</w:t>
      </w:r>
      <w:r w:rsidRPr="005774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7745B">
        <w:rPr>
          <w:sz w:val="28"/>
          <w:szCs w:val="28"/>
        </w:rPr>
        <w:t xml:space="preserve">– организация обеспечения населений услугами учреждений культуры, библиотечного обслуживания населения, организация досуга населения. </w:t>
      </w:r>
    </w:p>
    <w:p w:rsidR="0057745B" w:rsidRPr="005E1458" w:rsidRDefault="0057745B" w:rsidP="0057745B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Молодёжная политика</w:t>
      </w:r>
    </w:p>
    <w:p w:rsidR="0057745B" w:rsidRPr="005E1458" w:rsidRDefault="0057745B" w:rsidP="00FC0147">
      <w:pPr>
        <w:jc w:val="both"/>
        <w:rPr>
          <w:b/>
          <w:sz w:val="28"/>
          <w:szCs w:val="28"/>
        </w:rPr>
      </w:pPr>
    </w:p>
    <w:p w:rsidR="0057745B" w:rsidRDefault="00FC0147" w:rsidP="0057745B">
      <w:pPr>
        <w:ind w:firstLine="708"/>
        <w:jc w:val="both"/>
        <w:rPr>
          <w:sz w:val="28"/>
          <w:szCs w:val="28"/>
        </w:rPr>
      </w:pPr>
      <w:r w:rsidRPr="005E1458">
        <w:rPr>
          <w:sz w:val="28"/>
          <w:szCs w:val="28"/>
        </w:rPr>
        <w:t>Приоритетные направления молодёжной политики</w:t>
      </w:r>
      <w:r w:rsidR="00255484">
        <w:rPr>
          <w:sz w:val="28"/>
          <w:szCs w:val="28"/>
        </w:rPr>
        <w:t xml:space="preserve"> в 201</w:t>
      </w:r>
      <w:r w:rsidR="00CB788E">
        <w:rPr>
          <w:sz w:val="28"/>
          <w:szCs w:val="28"/>
        </w:rPr>
        <w:t>6</w:t>
      </w:r>
      <w:r w:rsidR="00255484">
        <w:rPr>
          <w:sz w:val="28"/>
          <w:szCs w:val="28"/>
        </w:rPr>
        <w:t xml:space="preserve"> г.</w:t>
      </w:r>
      <w:r w:rsidRPr="005E1458">
        <w:rPr>
          <w:sz w:val="28"/>
          <w:szCs w:val="28"/>
        </w:rPr>
        <w:t xml:space="preserve"> включают в себя:</w:t>
      </w:r>
      <w:r w:rsidR="0057745B">
        <w:rPr>
          <w:sz w:val="28"/>
          <w:szCs w:val="28"/>
        </w:rPr>
        <w:t xml:space="preserve"> </w:t>
      </w:r>
    </w:p>
    <w:p w:rsidR="0057745B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поддержку молодёжи, оказавшейся в трудной жизненной ситуации;</w:t>
      </w:r>
      <w:r>
        <w:rPr>
          <w:sz w:val="28"/>
          <w:szCs w:val="28"/>
        </w:rPr>
        <w:t xml:space="preserve"> </w:t>
      </w:r>
    </w:p>
    <w:p w:rsidR="00FC0147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>работу с молодыми семьями;</w:t>
      </w:r>
    </w:p>
    <w:p w:rsidR="00FC0147" w:rsidRPr="005E1458" w:rsidRDefault="0057745B" w:rsidP="005774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147" w:rsidRPr="005E1458">
        <w:rPr>
          <w:sz w:val="28"/>
          <w:szCs w:val="28"/>
        </w:rPr>
        <w:t xml:space="preserve">профилактику  </w:t>
      </w:r>
      <w:proofErr w:type="spellStart"/>
      <w:r w:rsidR="00FC0147" w:rsidRPr="005E1458">
        <w:rPr>
          <w:sz w:val="28"/>
          <w:szCs w:val="28"/>
        </w:rPr>
        <w:t>табакокурения</w:t>
      </w:r>
      <w:proofErr w:type="spellEnd"/>
      <w:r w:rsidR="00FC0147" w:rsidRPr="005E1458">
        <w:rPr>
          <w:sz w:val="28"/>
          <w:szCs w:val="28"/>
        </w:rPr>
        <w:t>,  алкоголизма, наркомании в молодежной среде</w:t>
      </w:r>
      <w:r>
        <w:rPr>
          <w:sz w:val="28"/>
          <w:szCs w:val="28"/>
        </w:rPr>
        <w:t>.</w:t>
      </w:r>
    </w:p>
    <w:p w:rsidR="005E1458" w:rsidRDefault="005E1458" w:rsidP="00FC0147">
      <w:pPr>
        <w:jc w:val="both"/>
        <w:rPr>
          <w:b/>
          <w:sz w:val="28"/>
          <w:szCs w:val="28"/>
        </w:rPr>
      </w:pP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Правоохранительная деятельность</w:t>
      </w:r>
    </w:p>
    <w:p w:rsidR="00255484" w:rsidRDefault="00255484" w:rsidP="00FC0147">
      <w:pPr>
        <w:jc w:val="both"/>
        <w:rPr>
          <w:sz w:val="28"/>
          <w:szCs w:val="28"/>
        </w:rPr>
      </w:pPr>
    </w:p>
    <w:p w:rsidR="00FC0147" w:rsidRPr="005E1458" w:rsidRDefault="00D37F39" w:rsidP="00255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организована Добровольная Народная Дружина (ДНД). </w:t>
      </w:r>
      <w:r w:rsidR="00FC0147" w:rsidRPr="005E1458">
        <w:rPr>
          <w:sz w:val="28"/>
          <w:szCs w:val="28"/>
        </w:rPr>
        <w:t>Проводится  профилактика  правонарушений, алкоголиз</w:t>
      </w:r>
      <w:r w:rsidR="004F5D56">
        <w:rPr>
          <w:sz w:val="28"/>
          <w:szCs w:val="28"/>
        </w:rPr>
        <w:t>ма, наркомании  среди населения.</w:t>
      </w:r>
      <w:r w:rsidR="00FC0147" w:rsidRPr="005E1458">
        <w:rPr>
          <w:sz w:val="28"/>
          <w:szCs w:val="28"/>
        </w:rPr>
        <w:t xml:space="preserve">                                                               </w:t>
      </w:r>
    </w:p>
    <w:p w:rsidR="00FC0147" w:rsidRPr="005E1458" w:rsidRDefault="00FC0147" w:rsidP="003B3FF9">
      <w:pPr>
        <w:jc w:val="center"/>
        <w:rPr>
          <w:sz w:val="28"/>
          <w:szCs w:val="28"/>
        </w:rPr>
      </w:pPr>
      <w:r w:rsidRPr="005E1458">
        <w:rPr>
          <w:b/>
          <w:sz w:val="28"/>
          <w:szCs w:val="28"/>
        </w:rPr>
        <w:t>Доступное жильё</w:t>
      </w:r>
      <w:r w:rsidRPr="005E1458">
        <w:rPr>
          <w:sz w:val="28"/>
          <w:szCs w:val="28"/>
        </w:rPr>
        <w:t>.</w:t>
      </w:r>
    </w:p>
    <w:p w:rsidR="00255484" w:rsidRDefault="00255484" w:rsidP="005E14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458" w:rsidRPr="006C1717" w:rsidRDefault="00FC0147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458">
        <w:rPr>
          <w:rFonts w:ascii="Times New Roman" w:hAnsi="Times New Roman" w:cs="Times New Roman"/>
          <w:sz w:val="28"/>
          <w:szCs w:val="28"/>
        </w:rPr>
        <w:t>На жилищном учёте в качестве нуждающихся в жилых помещениях по договору социального найма</w:t>
      </w:r>
      <w:r w:rsidR="00255484">
        <w:rPr>
          <w:rFonts w:ascii="Times New Roman" w:hAnsi="Times New Roman" w:cs="Times New Roman"/>
          <w:sz w:val="28"/>
          <w:szCs w:val="28"/>
        </w:rPr>
        <w:t xml:space="preserve"> на 01.0</w:t>
      </w:r>
      <w:r w:rsidR="00CB788E">
        <w:rPr>
          <w:rFonts w:ascii="Times New Roman" w:hAnsi="Times New Roman" w:cs="Times New Roman"/>
          <w:sz w:val="28"/>
          <w:szCs w:val="28"/>
        </w:rPr>
        <w:t>8</w:t>
      </w:r>
      <w:r w:rsidR="00255484">
        <w:rPr>
          <w:rFonts w:ascii="Times New Roman" w:hAnsi="Times New Roman" w:cs="Times New Roman"/>
          <w:sz w:val="28"/>
          <w:szCs w:val="28"/>
        </w:rPr>
        <w:t>.201</w:t>
      </w:r>
      <w:r w:rsidR="00CB788E">
        <w:rPr>
          <w:rFonts w:ascii="Times New Roman" w:hAnsi="Times New Roman" w:cs="Times New Roman"/>
          <w:sz w:val="28"/>
          <w:szCs w:val="28"/>
        </w:rPr>
        <w:t>6</w:t>
      </w:r>
      <w:r w:rsidR="00255484">
        <w:rPr>
          <w:rFonts w:ascii="Times New Roman" w:hAnsi="Times New Roman" w:cs="Times New Roman"/>
          <w:sz w:val="28"/>
          <w:szCs w:val="28"/>
        </w:rPr>
        <w:t>г.</w:t>
      </w: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CB788E">
        <w:rPr>
          <w:rFonts w:ascii="Times New Roman" w:hAnsi="Times New Roman" w:cs="Times New Roman"/>
          <w:sz w:val="28"/>
          <w:szCs w:val="28"/>
        </w:rPr>
        <w:t>состои</w:t>
      </w:r>
      <w:r w:rsidR="00255484">
        <w:rPr>
          <w:rFonts w:ascii="Times New Roman" w:hAnsi="Times New Roman" w:cs="Times New Roman"/>
          <w:sz w:val="28"/>
          <w:szCs w:val="28"/>
        </w:rPr>
        <w:t xml:space="preserve">т </w:t>
      </w:r>
      <w:r w:rsidR="008005DE" w:rsidRPr="008005DE">
        <w:rPr>
          <w:rFonts w:ascii="Times New Roman" w:hAnsi="Times New Roman" w:cs="Times New Roman"/>
          <w:sz w:val="28"/>
          <w:szCs w:val="28"/>
        </w:rPr>
        <w:t>1</w:t>
      </w:r>
      <w:r w:rsidR="00CB788E" w:rsidRPr="008005DE">
        <w:rPr>
          <w:rFonts w:ascii="Times New Roman" w:hAnsi="Times New Roman" w:cs="Times New Roman"/>
          <w:sz w:val="28"/>
          <w:szCs w:val="28"/>
        </w:rPr>
        <w:t xml:space="preserve"> </w:t>
      </w:r>
      <w:r w:rsidR="003C6405">
        <w:rPr>
          <w:rFonts w:ascii="Times New Roman" w:hAnsi="Times New Roman" w:cs="Times New Roman"/>
          <w:sz w:val="28"/>
          <w:szCs w:val="28"/>
        </w:rPr>
        <w:t>молодая семья</w:t>
      </w:r>
      <w:r w:rsidR="002554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5484">
        <w:rPr>
          <w:rFonts w:ascii="Times New Roman" w:hAnsi="Times New Roman" w:cs="Times New Roman"/>
          <w:sz w:val="28"/>
          <w:szCs w:val="28"/>
        </w:rPr>
        <w:t xml:space="preserve"> </w:t>
      </w:r>
      <w:r w:rsidR="005E1458" w:rsidRPr="006C1717">
        <w:rPr>
          <w:rFonts w:ascii="Times New Roman" w:hAnsi="Times New Roman" w:cs="Times New Roman"/>
          <w:sz w:val="28"/>
          <w:szCs w:val="28"/>
        </w:rPr>
        <w:t>Нуждающ</w:t>
      </w:r>
      <w:r w:rsidR="00C92801">
        <w:rPr>
          <w:rFonts w:ascii="Times New Roman" w:hAnsi="Times New Roman" w:cs="Times New Roman"/>
          <w:sz w:val="28"/>
          <w:szCs w:val="28"/>
        </w:rPr>
        <w:t>им</w:t>
      </w:r>
      <w:r w:rsidR="005E1458" w:rsidRPr="006C1717">
        <w:rPr>
          <w:rFonts w:ascii="Times New Roman" w:hAnsi="Times New Roman" w:cs="Times New Roman"/>
          <w:sz w:val="28"/>
          <w:szCs w:val="28"/>
        </w:rPr>
        <w:t>ся</w:t>
      </w:r>
      <w:r w:rsidR="00255484">
        <w:rPr>
          <w:rFonts w:ascii="Times New Roman" w:hAnsi="Times New Roman" w:cs="Times New Roman"/>
          <w:sz w:val="28"/>
          <w:szCs w:val="28"/>
        </w:rPr>
        <w:t>,</w:t>
      </w:r>
      <w:r w:rsidR="005E1458" w:rsidRPr="006C1717">
        <w:rPr>
          <w:rFonts w:ascii="Times New Roman" w:hAnsi="Times New Roman" w:cs="Times New Roman"/>
          <w:sz w:val="28"/>
          <w:szCs w:val="28"/>
        </w:rPr>
        <w:t xml:space="preserve"> в жилых помещениях предоставляется жилье по договорам  </w:t>
      </w:r>
      <w:proofErr w:type="gramStart"/>
      <w:r w:rsidR="005E1458" w:rsidRPr="006C171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5E1458" w:rsidRPr="006C1717">
        <w:rPr>
          <w:rFonts w:ascii="Times New Roman" w:hAnsi="Times New Roman" w:cs="Times New Roman"/>
          <w:sz w:val="28"/>
          <w:szCs w:val="28"/>
        </w:rPr>
        <w:t xml:space="preserve">, служебного и коммерческого наймов. </w:t>
      </w:r>
    </w:p>
    <w:p w:rsidR="00FC0147" w:rsidRPr="005E1458" w:rsidRDefault="00FC0147" w:rsidP="00FC0147">
      <w:pPr>
        <w:jc w:val="both"/>
        <w:rPr>
          <w:sz w:val="28"/>
          <w:szCs w:val="28"/>
        </w:rPr>
      </w:pPr>
    </w:p>
    <w:p w:rsidR="00FC0147" w:rsidRDefault="00FC0147" w:rsidP="003B3FF9">
      <w:pPr>
        <w:jc w:val="center"/>
        <w:rPr>
          <w:b/>
          <w:sz w:val="28"/>
          <w:szCs w:val="28"/>
        </w:rPr>
      </w:pPr>
      <w:r w:rsidRPr="005E1458">
        <w:rPr>
          <w:b/>
          <w:sz w:val="28"/>
          <w:szCs w:val="28"/>
        </w:rPr>
        <w:t>Жилищно-коммунальное хозяйство</w:t>
      </w:r>
    </w:p>
    <w:p w:rsidR="00255484" w:rsidRDefault="00255484" w:rsidP="002554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83A" w:rsidRDefault="00FC0147" w:rsidP="006D78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6D783A" w:rsidRPr="006C1717">
        <w:rPr>
          <w:rFonts w:ascii="Times New Roman" w:hAnsi="Times New Roman" w:cs="Times New Roman"/>
          <w:sz w:val="28"/>
          <w:szCs w:val="28"/>
        </w:rPr>
        <w:t xml:space="preserve">В целях повышения надежности обеспечения коммунальными услугами населения в </w:t>
      </w:r>
      <w:r w:rsidR="00255484">
        <w:rPr>
          <w:rFonts w:ascii="Times New Roman" w:hAnsi="Times New Roman" w:cs="Times New Roman"/>
          <w:sz w:val="28"/>
          <w:szCs w:val="28"/>
        </w:rPr>
        <w:t>201</w:t>
      </w:r>
      <w:r w:rsidR="003C6405">
        <w:rPr>
          <w:rFonts w:ascii="Times New Roman" w:hAnsi="Times New Roman" w:cs="Times New Roman"/>
          <w:sz w:val="28"/>
          <w:szCs w:val="28"/>
        </w:rPr>
        <w:t>6</w:t>
      </w:r>
      <w:r w:rsidR="00255484">
        <w:rPr>
          <w:rFonts w:ascii="Times New Roman" w:hAnsi="Times New Roman" w:cs="Times New Roman"/>
          <w:sz w:val="28"/>
          <w:szCs w:val="28"/>
        </w:rPr>
        <w:t xml:space="preserve"> г</w:t>
      </w:r>
      <w:r w:rsidR="00CB788E">
        <w:rPr>
          <w:rFonts w:ascii="Times New Roman" w:hAnsi="Times New Roman" w:cs="Times New Roman"/>
          <w:sz w:val="28"/>
          <w:szCs w:val="28"/>
        </w:rPr>
        <w:t>оду</w:t>
      </w:r>
      <w:r w:rsidR="0025548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1635D">
        <w:rPr>
          <w:rFonts w:ascii="Times New Roman" w:hAnsi="Times New Roman" w:cs="Times New Roman"/>
          <w:sz w:val="28"/>
          <w:szCs w:val="28"/>
        </w:rPr>
        <w:t>Отрадовского</w:t>
      </w:r>
      <w:r w:rsidR="00255484">
        <w:rPr>
          <w:rFonts w:ascii="Times New Roman" w:hAnsi="Times New Roman" w:cs="Times New Roman"/>
          <w:sz w:val="28"/>
          <w:szCs w:val="28"/>
        </w:rPr>
        <w:t xml:space="preserve"> </w:t>
      </w:r>
      <w:r w:rsidRPr="005E14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6405">
        <w:rPr>
          <w:rFonts w:ascii="Times New Roman" w:hAnsi="Times New Roman" w:cs="Times New Roman"/>
          <w:sz w:val="28"/>
          <w:szCs w:val="28"/>
        </w:rPr>
        <w:t>е</w:t>
      </w:r>
      <w:r w:rsidRPr="005E1458">
        <w:rPr>
          <w:rFonts w:ascii="Times New Roman" w:hAnsi="Times New Roman" w:cs="Times New Roman"/>
          <w:sz w:val="28"/>
          <w:szCs w:val="28"/>
        </w:rPr>
        <w:t>жегодно проводится замена водопроводных сетей</w:t>
      </w:r>
      <w:r w:rsidR="004F5D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E1458">
        <w:rPr>
          <w:rFonts w:ascii="Times New Roman" w:hAnsi="Times New Roman" w:cs="Times New Roman"/>
          <w:sz w:val="28"/>
          <w:szCs w:val="28"/>
        </w:rPr>
        <w:t xml:space="preserve"> </w:t>
      </w:r>
      <w:r w:rsidR="00255484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6D783A">
        <w:rPr>
          <w:rFonts w:ascii="Times New Roman" w:hAnsi="Times New Roman" w:cs="Times New Roman"/>
          <w:sz w:val="28"/>
          <w:szCs w:val="28"/>
        </w:rPr>
        <w:t>.</w:t>
      </w:r>
    </w:p>
    <w:p w:rsid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6D783A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Транспортная Инфраструктура</w:t>
      </w:r>
    </w:p>
    <w:p w:rsidR="006D783A" w:rsidRPr="006D783A" w:rsidRDefault="006D783A" w:rsidP="006D7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83A" w:rsidRDefault="00CE0C0A" w:rsidP="006D7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01.08.201</w:t>
      </w:r>
      <w:r w:rsidR="00CB788E">
        <w:rPr>
          <w:sz w:val="28"/>
          <w:szCs w:val="28"/>
        </w:rPr>
        <w:t>6</w:t>
      </w:r>
      <w:r>
        <w:rPr>
          <w:sz w:val="28"/>
          <w:szCs w:val="28"/>
        </w:rPr>
        <w:t xml:space="preserve"> г. в</w:t>
      </w:r>
      <w:r w:rsidR="006D783A" w:rsidRPr="006C1717">
        <w:rPr>
          <w:sz w:val="28"/>
          <w:szCs w:val="28"/>
        </w:rPr>
        <w:t xml:space="preserve"> целях повышения</w:t>
      </w:r>
      <w:r w:rsidR="006D783A">
        <w:rPr>
          <w:sz w:val="28"/>
          <w:szCs w:val="28"/>
        </w:rPr>
        <w:t xml:space="preserve"> безопасности дорожного движения в </w:t>
      </w:r>
      <w:r w:rsidR="008005DE">
        <w:rPr>
          <w:sz w:val="28"/>
          <w:szCs w:val="28"/>
        </w:rPr>
        <w:t>Отрадовском</w:t>
      </w:r>
      <w:r w:rsidR="006D783A">
        <w:rPr>
          <w:sz w:val="28"/>
          <w:szCs w:val="28"/>
        </w:rPr>
        <w:t xml:space="preserve"> сельском поселении был произведен ямочный ремонт внутрипоселковых  автомобильных </w:t>
      </w:r>
      <w:r>
        <w:rPr>
          <w:sz w:val="28"/>
          <w:szCs w:val="28"/>
        </w:rPr>
        <w:t xml:space="preserve"> </w:t>
      </w:r>
      <w:r w:rsidR="006D783A">
        <w:rPr>
          <w:sz w:val="28"/>
          <w:szCs w:val="28"/>
        </w:rPr>
        <w:t xml:space="preserve">дорог с твердым покрытием на сумму </w:t>
      </w:r>
      <w:r w:rsidR="008005DE">
        <w:rPr>
          <w:sz w:val="28"/>
          <w:szCs w:val="28"/>
        </w:rPr>
        <w:t>199,7</w:t>
      </w:r>
      <w:r w:rsidR="006D78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  <w:r w:rsidR="003C2F3D">
        <w:rPr>
          <w:sz w:val="28"/>
          <w:szCs w:val="28"/>
        </w:rPr>
        <w:t xml:space="preserve"> произведен </w:t>
      </w:r>
      <w:r w:rsidR="003C2F3D" w:rsidRPr="003C2F3D">
        <w:t xml:space="preserve"> </w:t>
      </w:r>
      <w:r w:rsidR="003C2F3D" w:rsidRPr="003C2F3D">
        <w:rPr>
          <w:sz w:val="28"/>
          <w:szCs w:val="28"/>
        </w:rPr>
        <w:t xml:space="preserve">монтаж </w:t>
      </w:r>
      <w:r w:rsidR="003C2F3D">
        <w:rPr>
          <w:sz w:val="28"/>
          <w:szCs w:val="28"/>
        </w:rPr>
        <w:t xml:space="preserve">3 </w:t>
      </w:r>
      <w:r w:rsidR="003C2F3D" w:rsidRPr="003C2F3D">
        <w:rPr>
          <w:sz w:val="28"/>
          <w:szCs w:val="28"/>
        </w:rPr>
        <w:t>светофор</w:t>
      </w:r>
      <w:r w:rsidR="003C2F3D">
        <w:rPr>
          <w:sz w:val="28"/>
          <w:szCs w:val="28"/>
        </w:rPr>
        <w:t>ов</w:t>
      </w:r>
      <w:r w:rsidR="003C2F3D" w:rsidRPr="003C2F3D">
        <w:rPr>
          <w:sz w:val="28"/>
          <w:szCs w:val="28"/>
        </w:rPr>
        <w:t xml:space="preserve"> транспортн</w:t>
      </w:r>
      <w:r w:rsidR="003C2F3D">
        <w:rPr>
          <w:sz w:val="28"/>
          <w:szCs w:val="28"/>
        </w:rPr>
        <w:t xml:space="preserve">ых светодиодных на сумму </w:t>
      </w:r>
      <w:r w:rsidR="008005DE">
        <w:rPr>
          <w:sz w:val="28"/>
          <w:szCs w:val="28"/>
        </w:rPr>
        <w:t>98,4</w:t>
      </w:r>
      <w:r w:rsidR="003C2F3D">
        <w:rPr>
          <w:sz w:val="28"/>
          <w:szCs w:val="28"/>
        </w:rPr>
        <w:t xml:space="preserve"> тыс</w:t>
      </w:r>
      <w:proofErr w:type="gramStart"/>
      <w:r w:rsidR="003C2F3D">
        <w:rPr>
          <w:sz w:val="28"/>
          <w:szCs w:val="28"/>
        </w:rPr>
        <w:t>.р</w:t>
      </w:r>
      <w:proofErr w:type="gramEnd"/>
      <w:r w:rsidR="003C2F3D">
        <w:rPr>
          <w:sz w:val="28"/>
          <w:szCs w:val="28"/>
        </w:rPr>
        <w:t xml:space="preserve">уб.; </w:t>
      </w:r>
      <w:r w:rsidR="006D783A">
        <w:rPr>
          <w:sz w:val="28"/>
          <w:szCs w:val="28"/>
        </w:rPr>
        <w:t>нанесена дорожная разметка</w:t>
      </w:r>
      <w:r w:rsidR="003C2F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Данные расходы запланированы в бюджете </w:t>
      </w:r>
      <w:r w:rsidR="008005DE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поселения,</w:t>
      </w:r>
      <w:r w:rsidR="006D783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муниципальной программы «Развития транспортной системы дорожного хозяйства».</w:t>
      </w:r>
    </w:p>
    <w:p w:rsidR="005E1458" w:rsidRDefault="006D783A" w:rsidP="006D783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FC0147" w:rsidRPr="006D783A" w:rsidRDefault="00FC0147" w:rsidP="003B3FF9">
      <w:pPr>
        <w:jc w:val="center"/>
        <w:rPr>
          <w:b/>
          <w:sz w:val="28"/>
          <w:szCs w:val="28"/>
        </w:rPr>
      </w:pPr>
      <w:r w:rsidRPr="006D783A">
        <w:rPr>
          <w:b/>
          <w:sz w:val="28"/>
          <w:szCs w:val="28"/>
        </w:rPr>
        <w:t>Муниципальная служба и местное самоуправление</w:t>
      </w:r>
    </w:p>
    <w:p w:rsidR="00FC0147" w:rsidRPr="005E1458" w:rsidRDefault="00FC0147" w:rsidP="00FC0147">
      <w:pPr>
        <w:jc w:val="both"/>
        <w:rPr>
          <w:b/>
          <w:sz w:val="28"/>
          <w:szCs w:val="28"/>
        </w:rPr>
      </w:pPr>
    </w:p>
    <w:p w:rsidR="00FC0147" w:rsidRPr="002D6421" w:rsidRDefault="00FC0147" w:rsidP="006D783A">
      <w:pPr>
        <w:ind w:firstLine="708"/>
        <w:jc w:val="both"/>
        <w:rPr>
          <w:sz w:val="28"/>
          <w:szCs w:val="28"/>
        </w:rPr>
      </w:pPr>
      <w:r w:rsidRPr="002D6421">
        <w:rPr>
          <w:sz w:val="28"/>
          <w:szCs w:val="28"/>
          <w:highlight w:val="cyan"/>
        </w:rPr>
        <w:t xml:space="preserve">В органы местного самоуправления за </w:t>
      </w:r>
      <w:r w:rsidR="0097191B" w:rsidRPr="002D6421">
        <w:rPr>
          <w:sz w:val="28"/>
          <w:szCs w:val="28"/>
          <w:highlight w:val="cyan"/>
        </w:rPr>
        <w:t>7</w:t>
      </w:r>
      <w:r w:rsidRPr="002D6421">
        <w:rPr>
          <w:sz w:val="28"/>
          <w:szCs w:val="28"/>
          <w:highlight w:val="cyan"/>
        </w:rPr>
        <w:t xml:space="preserve"> месяцев 201</w:t>
      </w:r>
      <w:r w:rsidR="007675A0" w:rsidRPr="002D6421">
        <w:rPr>
          <w:sz w:val="28"/>
          <w:szCs w:val="28"/>
          <w:highlight w:val="cyan"/>
        </w:rPr>
        <w:t>6</w:t>
      </w:r>
      <w:r w:rsidRPr="002D6421">
        <w:rPr>
          <w:sz w:val="28"/>
          <w:szCs w:val="28"/>
          <w:highlight w:val="cyan"/>
        </w:rPr>
        <w:t xml:space="preserve"> года  по различным вопросам обратились </w:t>
      </w:r>
      <w:r w:rsidR="00FA4CAF">
        <w:rPr>
          <w:sz w:val="28"/>
          <w:szCs w:val="28"/>
          <w:highlight w:val="cyan"/>
        </w:rPr>
        <w:t>57</w:t>
      </w:r>
      <w:r w:rsidR="006D783A" w:rsidRPr="002D6421">
        <w:rPr>
          <w:sz w:val="28"/>
          <w:szCs w:val="28"/>
          <w:highlight w:val="cyan"/>
        </w:rPr>
        <w:t xml:space="preserve"> </w:t>
      </w:r>
      <w:r w:rsidRPr="002D6421">
        <w:rPr>
          <w:sz w:val="28"/>
          <w:szCs w:val="28"/>
          <w:highlight w:val="cyan"/>
        </w:rPr>
        <w:t xml:space="preserve">граждан. Принято </w:t>
      </w:r>
      <w:r w:rsidR="0097191B" w:rsidRPr="002D6421">
        <w:rPr>
          <w:sz w:val="28"/>
          <w:szCs w:val="28"/>
          <w:highlight w:val="cyan"/>
        </w:rPr>
        <w:t>12</w:t>
      </w:r>
      <w:r w:rsidR="00FA4CAF">
        <w:rPr>
          <w:sz w:val="28"/>
          <w:szCs w:val="28"/>
          <w:highlight w:val="cyan"/>
        </w:rPr>
        <w:t>9</w:t>
      </w:r>
      <w:r w:rsidRPr="002D6421">
        <w:rPr>
          <w:sz w:val="28"/>
          <w:szCs w:val="28"/>
          <w:highlight w:val="cyan"/>
        </w:rPr>
        <w:t xml:space="preserve">  постановлени</w:t>
      </w:r>
      <w:r w:rsidR="0097191B" w:rsidRPr="002D6421">
        <w:rPr>
          <w:sz w:val="28"/>
          <w:szCs w:val="28"/>
          <w:highlight w:val="cyan"/>
        </w:rPr>
        <w:t>й</w:t>
      </w:r>
      <w:r w:rsidRPr="002D6421">
        <w:rPr>
          <w:sz w:val="28"/>
          <w:szCs w:val="28"/>
          <w:highlight w:val="cyan"/>
        </w:rPr>
        <w:t>, состоял</w:t>
      </w:r>
      <w:r w:rsidR="0097191B" w:rsidRPr="002D6421">
        <w:rPr>
          <w:sz w:val="28"/>
          <w:szCs w:val="28"/>
          <w:highlight w:val="cyan"/>
        </w:rPr>
        <w:t>ось</w:t>
      </w:r>
      <w:r w:rsidRPr="002D6421">
        <w:rPr>
          <w:sz w:val="28"/>
          <w:szCs w:val="28"/>
          <w:highlight w:val="cyan"/>
        </w:rPr>
        <w:t xml:space="preserve"> </w:t>
      </w:r>
      <w:r w:rsidR="00FA4CAF">
        <w:rPr>
          <w:sz w:val="28"/>
          <w:szCs w:val="28"/>
          <w:highlight w:val="cyan"/>
        </w:rPr>
        <w:t>23 заседания</w:t>
      </w:r>
      <w:r w:rsidRPr="002D6421">
        <w:rPr>
          <w:sz w:val="28"/>
          <w:szCs w:val="28"/>
          <w:highlight w:val="cyan"/>
        </w:rPr>
        <w:t xml:space="preserve"> </w:t>
      </w:r>
      <w:r w:rsidR="0097191B" w:rsidRPr="002D6421">
        <w:rPr>
          <w:sz w:val="28"/>
          <w:szCs w:val="28"/>
          <w:highlight w:val="cyan"/>
        </w:rPr>
        <w:t>Собрания депутатов</w:t>
      </w:r>
      <w:r w:rsidRPr="002D6421">
        <w:rPr>
          <w:sz w:val="28"/>
          <w:szCs w:val="28"/>
          <w:highlight w:val="cyan"/>
        </w:rPr>
        <w:t xml:space="preserve">, на которых принято </w:t>
      </w:r>
      <w:r w:rsidR="00FA4CAF">
        <w:rPr>
          <w:sz w:val="28"/>
          <w:szCs w:val="28"/>
          <w:highlight w:val="cyan"/>
        </w:rPr>
        <w:t>110</w:t>
      </w:r>
      <w:r w:rsidRPr="002D6421">
        <w:rPr>
          <w:sz w:val="28"/>
          <w:szCs w:val="28"/>
          <w:highlight w:val="cyan"/>
        </w:rPr>
        <w:t xml:space="preserve"> решений по вопросам </w:t>
      </w:r>
      <w:r w:rsidRPr="002D6421">
        <w:rPr>
          <w:sz w:val="28"/>
          <w:szCs w:val="28"/>
          <w:highlight w:val="cyan"/>
        </w:rPr>
        <w:lastRenderedPageBreak/>
        <w:t xml:space="preserve">местного значения, нотариальные действия осуществлялись в отношении </w:t>
      </w:r>
      <w:r w:rsidR="00FA4CAF">
        <w:rPr>
          <w:sz w:val="28"/>
          <w:szCs w:val="28"/>
          <w:highlight w:val="cyan"/>
        </w:rPr>
        <w:t>74</w:t>
      </w:r>
      <w:r w:rsidRPr="002D6421">
        <w:rPr>
          <w:sz w:val="28"/>
          <w:szCs w:val="28"/>
          <w:highlight w:val="cyan"/>
        </w:rPr>
        <w:t xml:space="preserve"> граждан; проведено </w:t>
      </w:r>
      <w:r w:rsidR="00FA4CAF">
        <w:rPr>
          <w:sz w:val="28"/>
          <w:szCs w:val="28"/>
          <w:highlight w:val="cyan"/>
        </w:rPr>
        <w:t>7</w:t>
      </w:r>
      <w:r w:rsidRPr="002D6421">
        <w:rPr>
          <w:sz w:val="28"/>
          <w:szCs w:val="28"/>
          <w:highlight w:val="cyan"/>
        </w:rPr>
        <w:t xml:space="preserve"> заседаний жилищной комиссии, активно работает Совет ветеранов.</w:t>
      </w:r>
      <w:r w:rsidRPr="002D6421">
        <w:rPr>
          <w:sz w:val="28"/>
          <w:szCs w:val="28"/>
        </w:rPr>
        <w:t xml:space="preserve"> </w:t>
      </w:r>
    </w:p>
    <w:p w:rsidR="006C1717" w:rsidRPr="005E1458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6D783A" w:rsidRDefault="006C1717" w:rsidP="003B3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3A">
        <w:rPr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4429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2D6421">
        <w:rPr>
          <w:rFonts w:ascii="Times New Roman" w:hAnsi="Times New Roman" w:cs="Times New Roman"/>
          <w:sz w:val="28"/>
          <w:szCs w:val="28"/>
        </w:rPr>
        <w:t>Отрадовского</w:t>
      </w:r>
      <w:r w:rsidR="003B6824" w:rsidRPr="004744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поселения на благоустройство предусмотрено </w:t>
      </w:r>
      <w:r w:rsidR="003C6405">
        <w:rPr>
          <w:rFonts w:ascii="Times New Roman" w:hAnsi="Times New Roman" w:cs="Times New Roman"/>
          <w:sz w:val="28"/>
          <w:szCs w:val="28"/>
        </w:rPr>
        <w:t>1171,5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E7C36" w:rsidRPr="00474429">
        <w:rPr>
          <w:rFonts w:ascii="Times New Roman" w:hAnsi="Times New Roman" w:cs="Times New Roman"/>
          <w:sz w:val="28"/>
          <w:szCs w:val="28"/>
        </w:rPr>
        <w:t>лей</w:t>
      </w:r>
      <w:r w:rsidRPr="00474429">
        <w:rPr>
          <w:rFonts w:ascii="Times New Roman" w:hAnsi="Times New Roman" w:cs="Times New Roman"/>
          <w:sz w:val="28"/>
          <w:szCs w:val="28"/>
        </w:rPr>
        <w:t>.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>- на озеленение</w:t>
      </w:r>
      <w:r w:rsidR="00C71101" w:rsidRPr="0047442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474429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3C6405">
        <w:rPr>
          <w:rFonts w:ascii="Times New Roman" w:hAnsi="Times New Roman" w:cs="Times New Roman"/>
          <w:sz w:val="28"/>
          <w:szCs w:val="28"/>
        </w:rPr>
        <w:t>4,5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(приобретение деревьев, работы по устройству клумб, выкашивание территории поселения);</w:t>
      </w:r>
    </w:p>
    <w:p w:rsidR="006C1717" w:rsidRPr="00474429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 xml:space="preserve">- на уличное освещение израсходовано </w:t>
      </w:r>
      <w:r w:rsidR="003C6405">
        <w:rPr>
          <w:rFonts w:ascii="Times New Roman" w:hAnsi="Times New Roman" w:cs="Times New Roman"/>
          <w:sz w:val="28"/>
          <w:szCs w:val="28"/>
        </w:rPr>
        <w:t>321,3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D7170" w:rsidRPr="00474429">
        <w:rPr>
          <w:rFonts w:ascii="Times New Roman" w:hAnsi="Times New Roman" w:cs="Times New Roman"/>
          <w:sz w:val="28"/>
          <w:szCs w:val="28"/>
        </w:rPr>
        <w:t>уличное освещение,</w:t>
      </w:r>
      <w:r w:rsidRPr="00474429">
        <w:rPr>
          <w:rFonts w:ascii="Times New Roman" w:hAnsi="Times New Roman" w:cs="Times New Roman"/>
          <w:sz w:val="28"/>
          <w:szCs w:val="28"/>
        </w:rPr>
        <w:t xml:space="preserve"> произведены монтажные работы).</w:t>
      </w:r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429">
        <w:rPr>
          <w:rFonts w:ascii="Times New Roman" w:hAnsi="Times New Roman" w:cs="Times New Roman"/>
          <w:sz w:val="28"/>
          <w:szCs w:val="28"/>
        </w:rPr>
        <w:t xml:space="preserve">- на прочие расходы по благоустройству израсходовано </w:t>
      </w:r>
      <w:r w:rsidR="003C6405">
        <w:rPr>
          <w:rFonts w:ascii="Times New Roman" w:hAnsi="Times New Roman" w:cs="Times New Roman"/>
          <w:sz w:val="28"/>
          <w:szCs w:val="28"/>
        </w:rPr>
        <w:t>104,0</w:t>
      </w:r>
      <w:r w:rsidRPr="0047442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37822" w:rsidRPr="00474429">
        <w:rPr>
          <w:rFonts w:ascii="Times New Roman" w:hAnsi="Times New Roman" w:cs="Times New Roman"/>
          <w:sz w:val="28"/>
          <w:szCs w:val="28"/>
        </w:rPr>
        <w:t>утилизация ртутьсодержащих отходов, противоклещевая обработка территории сельского поселения</w:t>
      </w:r>
      <w:r w:rsidR="007675A0">
        <w:rPr>
          <w:rFonts w:ascii="Times New Roman" w:hAnsi="Times New Roman" w:cs="Times New Roman"/>
          <w:sz w:val="28"/>
          <w:szCs w:val="28"/>
        </w:rPr>
        <w:t>, отлов бродячих животных</w:t>
      </w:r>
      <w:r w:rsidRPr="00474429">
        <w:rPr>
          <w:rFonts w:ascii="Times New Roman" w:hAnsi="Times New Roman" w:cs="Times New Roman"/>
          <w:sz w:val="28"/>
          <w:szCs w:val="28"/>
        </w:rPr>
        <w:t>).</w:t>
      </w:r>
    </w:p>
    <w:p w:rsidR="006C1717" w:rsidRPr="006C1717" w:rsidRDefault="006C1717" w:rsidP="006D7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717" w:rsidRPr="006C1717" w:rsidRDefault="006C1717" w:rsidP="006C1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7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717" w:rsidRPr="006C1717" w:rsidSect="006C1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C1717"/>
    <w:rsid w:val="00006B57"/>
    <w:rsid w:val="000609E2"/>
    <w:rsid w:val="00097888"/>
    <w:rsid w:val="000A164A"/>
    <w:rsid w:val="000F10A6"/>
    <w:rsid w:val="0014666B"/>
    <w:rsid w:val="001621B9"/>
    <w:rsid w:val="001C6746"/>
    <w:rsid w:val="001D6539"/>
    <w:rsid w:val="00255484"/>
    <w:rsid w:val="00275C30"/>
    <w:rsid w:val="00282BA8"/>
    <w:rsid w:val="00285A4D"/>
    <w:rsid w:val="00292515"/>
    <w:rsid w:val="00297DD1"/>
    <w:rsid w:val="002A731D"/>
    <w:rsid w:val="002D6421"/>
    <w:rsid w:val="00350059"/>
    <w:rsid w:val="00351CB1"/>
    <w:rsid w:val="00357D0F"/>
    <w:rsid w:val="0036093E"/>
    <w:rsid w:val="0036536D"/>
    <w:rsid w:val="003B3FF9"/>
    <w:rsid w:val="003B6824"/>
    <w:rsid w:val="003C2F3D"/>
    <w:rsid w:val="003C6405"/>
    <w:rsid w:val="003C6C9E"/>
    <w:rsid w:val="0041779E"/>
    <w:rsid w:val="0045527B"/>
    <w:rsid w:val="004645AE"/>
    <w:rsid w:val="00472D4E"/>
    <w:rsid w:val="00474429"/>
    <w:rsid w:val="004C3EE9"/>
    <w:rsid w:val="004E15C4"/>
    <w:rsid w:val="004E4995"/>
    <w:rsid w:val="004F5D56"/>
    <w:rsid w:val="00542D81"/>
    <w:rsid w:val="0057432F"/>
    <w:rsid w:val="00577026"/>
    <w:rsid w:val="0057745B"/>
    <w:rsid w:val="005E1458"/>
    <w:rsid w:val="005E3CDA"/>
    <w:rsid w:val="00626148"/>
    <w:rsid w:val="00646502"/>
    <w:rsid w:val="006754D6"/>
    <w:rsid w:val="006A6439"/>
    <w:rsid w:val="006C1717"/>
    <w:rsid w:val="006D1ED0"/>
    <w:rsid w:val="006D783A"/>
    <w:rsid w:val="006E1CDA"/>
    <w:rsid w:val="006F4783"/>
    <w:rsid w:val="007675A0"/>
    <w:rsid w:val="007757C0"/>
    <w:rsid w:val="007D2F00"/>
    <w:rsid w:val="007D63BE"/>
    <w:rsid w:val="007D7170"/>
    <w:rsid w:val="007E5C04"/>
    <w:rsid w:val="008005DE"/>
    <w:rsid w:val="0081635D"/>
    <w:rsid w:val="008254AA"/>
    <w:rsid w:val="008644AD"/>
    <w:rsid w:val="008B7E40"/>
    <w:rsid w:val="008D4890"/>
    <w:rsid w:val="008E21E8"/>
    <w:rsid w:val="00924255"/>
    <w:rsid w:val="00934AD1"/>
    <w:rsid w:val="009566ED"/>
    <w:rsid w:val="0097191B"/>
    <w:rsid w:val="009743BB"/>
    <w:rsid w:val="00976A52"/>
    <w:rsid w:val="00A11C53"/>
    <w:rsid w:val="00A77AFD"/>
    <w:rsid w:val="00AD0970"/>
    <w:rsid w:val="00B12DA3"/>
    <w:rsid w:val="00B303AB"/>
    <w:rsid w:val="00B37822"/>
    <w:rsid w:val="00BB1AA3"/>
    <w:rsid w:val="00BD718F"/>
    <w:rsid w:val="00C014B4"/>
    <w:rsid w:val="00C42434"/>
    <w:rsid w:val="00C71101"/>
    <w:rsid w:val="00C768AC"/>
    <w:rsid w:val="00C87AA9"/>
    <w:rsid w:val="00C92801"/>
    <w:rsid w:val="00CB1C1B"/>
    <w:rsid w:val="00CB788E"/>
    <w:rsid w:val="00CE0C0A"/>
    <w:rsid w:val="00CE7C36"/>
    <w:rsid w:val="00D37F39"/>
    <w:rsid w:val="00D6715A"/>
    <w:rsid w:val="00D86F4F"/>
    <w:rsid w:val="00DE69C3"/>
    <w:rsid w:val="00E072E3"/>
    <w:rsid w:val="00EB63E7"/>
    <w:rsid w:val="00EB77BE"/>
    <w:rsid w:val="00F14E92"/>
    <w:rsid w:val="00F35405"/>
    <w:rsid w:val="00F61A2D"/>
    <w:rsid w:val="00F70252"/>
    <w:rsid w:val="00F80BC4"/>
    <w:rsid w:val="00FA4CAF"/>
    <w:rsid w:val="00FC0147"/>
    <w:rsid w:val="00FD5466"/>
    <w:rsid w:val="00FF6785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1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4E92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FC0147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FC0147"/>
    <w:pPr>
      <w:widowControl w:val="0"/>
      <w:ind w:left="284"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rad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</cp:lastModifiedBy>
  <cp:revision>44</cp:revision>
  <dcterms:created xsi:type="dcterms:W3CDTF">2015-11-20T12:25:00Z</dcterms:created>
  <dcterms:modified xsi:type="dcterms:W3CDTF">2016-11-30T11:57:00Z</dcterms:modified>
</cp:coreProperties>
</file>